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466" w:rsidRDefault="000F6466" w:rsidP="000F6466">
      <w:pPr>
        <w:spacing w:after="0" w:line="240" w:lineRule="auto"/>
        <w:rPr>
          <w:rFonts w:ascii="Arial" w:eastAsia="Calibri" w:hAnsi="Arial" w:cs="Arial"/>
          <w:b/>
        </w:rPr>
      </w:pPr>
      <w:r w:rsidRPr="004F3D54">
        <w:rPr>
          <w:rFonts w:ascii="Perpetua" w:eastAsia="Calibri" w:hAnsi="Perpetua" w:cs="Arial"/>
          <w:b/>
          <w:noProof/>
          <w:sz w:val="28"/>
          <w:szCs w:val="28"/>
        </w:rPr>
        <mc:AlternateContent>
          <mc:Choice Requires="wps">
            <w:drawing>
              <wp:anchor distT="0" distB="0" distL="114300" distR="114300" simplePos="0" relativeHeight="251659264" behindDoc="0" locked="0" layoutInCell="1" allowOverlap="1" wp14:anchorId="4F2699AE" wp14:editId="16E27564">
                <wp:simplePos x="0" y="0"/>
                <wp:positionH relativeFrom="column">
                  <wp:posOffset>5629275</wp:posOffset>
                </wp:positionH>
                <wp:positionV relativeFrom="paragraph">
                  <wp:posOffset>635</wp:posOffset>
                </wp:positionV>
                <wp:extent cx="3129280" cy="101830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018309"/>
                        </a:xfrm>
                        <a:prstGeom prst="rect">
                          <a:avLst/>
                        </a:prstGeom>
                        <a:solidFill>
                          <a:srgbClr val="FFFFFF"/>
                        </a:solidFill>
                        <a:ln w="9525">
                          <a:noFill/>
                          <a:miter lim="800000"/>
                          <a:headEnd/>
                          <a:tailEnd/>
                        </a:ln>
                      </wps:spPr>
                      <wps:txbx>
                        <w:txbxContent>
                          <w:p w:rsidR="003C74E3" w:rsidRPr="003119FA" w:rsidRDefault="003C74E3" w:rsidP="000F6466">
                            <w:pPr>
                              <w:pStyle w:val="NoSpacing"/>
                              <w:jc w:val="right"/>
                              <w:rPr>
                                <w:rFonts w:ascii="Palatino Linotype" w:hAnsi="Palatino Linotype"/>
                                <w:b/>
                              </w:rPr>
                            </w:pPr>
                            <w:r>
                              <w:rPr>
                                <w:rFonts w:ascii="Palatino Linotype" w:hAnsi="Palatino Linotype"/>
                                <w:b/>
                              </w:rPr>
                              <w:t xml:space="preserve">Thursday, </w:t>
                            </w:r>
                            <w:r w:rsidR="00BF3A52">
                              <w:rPr>
                                <w:rFonts w:ascii="Palatino Linotype" w:hAnsi="Palatino Linotype"/>
                                <w:b/>
                              </w:rPr>
                              <w:t>January 11</w:t>
                            </w:r>
                            <w:r w:rsidRPr="003119FA">
                              <w:rPr>
                                <w:rFonts w:ascii="Palatino Linotype" w:hAnsi="Palatino Linotype"/>
                                <w:b/>
                              </w:rPr>
                              <w:t xml:space="preserve">, </w:t>
                            </w:r>
                            <w:r w:rsidR="00BF3A52">
                              <w:rPr>
                                <w:rFonts w:ascii="Palatino Linotype" w:hAnsi="Palatino Linotype"/>
                                <w:b/>
                              </w:rPr>
                              <w:t>2018</w:t>
                            </w:r>
                          </w:p>
                          <w:p w:rsidR="003C74E3" w:rsidRPr="003119FA" w:rsidRDefault="003C74E3" w:rsidP="000F6466">
                            <w:pPr>
                              <w:pStyle w:val="NoSpacing"/>
                              <w:jc w:val="right"/>
                              <w:rPr>
                                <w:rFonts w:ascii="Palatino Linotype" w:hAnsi="Palatino Linotype"/>
                              </w:rPr>
                            </w:pPr>
                            <w:r>
                              <w:rPr>
                                <w:rFonts w:ascii="Palatino Linotype" w:hAnsi="Palatino Linotype"/>
                              </w:rPr>
                              <w:t>1:00 P</w:t>
                            </w:r>
                            <w:r w:rsidRPr="003119FA">
                              <w:rPr>
                                <w:rFonts w:ascii="Palatino Linotype" w:hAnsi="Palatino Linotype"/>
                              </w:rPr>
                              <w:t xml:space="preserve">M to </w:t>
                            </w:r>
                            <w:r>
                              <w:rPr>
                                <w:rFonts w:ascii="Palatino Linotype" w:hAnsi="Palatino Linotype"/>
                              </w:rPr>
                              <w:t>3:30</w:t>
                            </w:r>
                            <w:r w:rsidRPr="003119FA">
                              <w:rPr>
                                <w:rFonts w:ascii="Palatino Linotype" w:hAnsi="Palatino Linotype"/>
                              </w:rPr>
                              <w:t xml:space="preserve"> PM</w:t>
                            </w:r>
                          </w:p>
                          <w:p w:rsidR="003C74E3" w:rsidRPr="003119FA"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1500 Jefferson Street SE</w:t>
                            </w:r>
                            <w:r>
                              <w:rPr>
                                <w:rFonts w:ascii="Palatino Linotype" w:hAnsi="Palatino Linotype"/>
                                <w:sz w:val="22"/>
                                <w:szCs w:val="22"/>
                              </w:rPr>
                              <w:t>, Rm 2332</w:t>
                            </w:r>
                          </w:p>
                          <w:p w:rsidR="003C74E3"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Olympia, Washington</w:t>
                            </w:r>
                          </w:p>
                          <w:p w:rsidR="003C74E3" w:rsidRPr="006E6F84" w:rsidRDefault="003C74E3" w:rsidP="000F6466">
                            <w:pPr>
                              <w:pStyle w:val="Informal1"/>
                              <w:spacing w:before="0" w:after="0"/>
                              <w:jc w:val="right"/>
                              <w:rPr>
                                <w:rFonts w:ascii="Palatino Linotype" w:hAnsi="Palatino Linotype"/>
                                <w:b/>
                                <w:i/>
                                <w:color w:val="FF0000"/>
                                <w:sz w:val="22"/>
                                <w:szCs w:val="22"/>
                              </w:rPr>
                            </w:pPr>
                          </w:p>
                          <w:p w:rsidR="003C74E3" w:rsidRDefault="003C74E3" w:rsidP="000F6466">
                            <w:pPr>
                              <w:pStyle w:val="NoSpacing"/>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699AE" id="_x0000_t202" coordsize="21600,21600" o:spt="202" path="m,l,21600r21600,l21600,xe">
                <v:stroke joinstyle="miter"/>
                <v:path gradientshapeok="t" o:connecttype="rect"/>
              </v:shapetype>
              <v:shape id="Text Box 2" o:spid="_x0000_s1026" type="#_x0000_t202" style="position:absolute;margin-left:443.25pt;margin-top:.05pt;width:246.4pt;height: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eoIgIAAB4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" stroked="f">
                <v:textbox>
                  <w:txbxContent>
                    <w:p w:rsidR="003C74E3" w:rsidRPr="003119FA" w:rsidRDefault="003C74E3" w:rsidP="000F6466">
                      <w:pPr>
                        <w:pStyle w:val="NoSpacing"/>
                        <w:jc w:val="right"/>
                        <w:rPr>
                          <w:rFonts w:ascii="Palatino Linotype" w:hAnsi="Palatino Linotype"/>
                          <w:b/>
                        </w:rPr>
                      </w:pPr>
                      <w:r>
                        <w:rPr>
                          <w:rFonts w:ascii="Palatino Linotype" w:hAnsi="Palatino Linotype"/>
                          <w:b/>
                        </w:rPr>
                        <w:t xml:space="preserve">Thursday, </w:t>
                      </w:r>
                      <w:r w:rsidR="00BF3A52">
                        <w:rPr>
                          <w:rFonts w:ascii="Palatino Linotype" w:hAnsi="Palatino Linotype"/>
                          <w:b/>
                        </w:rPr>
                        <w:t>January 11</w:t>
                      </w:r>
                      <w:r w:rsidRPr="003119FA">
                        <w:rPr>
                          <w:rFonts w:ascii="Palatino Linotype" w:hAnsi="Palatino Linotype"/>
                          <w:b/>
                        </w:rPr>
                        <w:t xml:space="preserve">, </w:t>
                      </w:r>
                      <w:r w:rsidR="00BF3A52">
                        <w:rPr>
                          <w:rFonts w:ascii="Palatino Linotype" w:hAnsi="Palatino Linotype"/>
                          <w:b/>
                        </w:rPr>
                        <w:t>2018</w:t>
                      </w:r>
                    </w:p>
                    <w:p w:rsidR="003C74E3" w:rsidRPr="003119FA" w:rsidRDefault="003C74E3" w:rsidP="000F6466">
                      <w:pPr>
                        <w:pStyle w:val="NoSpacing"/>
                        <w:jc w:val="right"/>
                        <w:rPr>
                          <w:rFonts w:ascii="Palatino Linotype" w:hAnsi="Palatino Linotype"/>
                        </w:rPr>
                      </w:pPr>
                      <w:r>
                        <w:rPr>
                          <w:rFonts w:ascii="Palatino Linotype" w:hAnsi="Palatino Linotype"/>
                        </w:rPr>
                        <w:t>1:00 P</w:t>
                      </w:r>
                      <w:r w:rsidRPr="003119FA">
                        <w:rPr>
                          <w:rFonts w:ascii="Palatino Linotype" w:hAnsi="Palatino Linotype"/>
                        </w:rPr>
                        <w:t xml:space="preserve">M to </w:t>
                      </w:r>
                      <w:r>
                        <w:rPr>
                          <w:rFonts w:ascii="Palatino Linotype" w:hAnsi="Palatino Linotype"/>
                        </w:rPr>
                        <w:t>3:30</w:t>
                      </w:r>
                      <w:r w:rsidRPr="003119FA">
                        <w:rPr>
                          <w:rFonts w:ascii="Palatino Linotype" w:hAnsi="Palatino Linotype"/>
                        </w:rPr>
                        <w:t xml:space="preserve"> PM</w:t>
                      </w:r>
                    </w:p>
                    <w:p w:rsidR="003C74E3" w:rsidRPr="003119FA"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1500 Jefferson Street SE</w:t>
                      </w:r>
                      <w:r>
                        <w:rPr>
                          <w:rFonts w:ascii="Palatino Linotype" w:hAnsi="Palatino Linotype"/>
                          <w:sz w:val="22"/>
                          <w:szCs w:val="22"/>
                        </w:rPr>
                        <w:t>, Rm 2332</w:t>
                      </w:r>
                    </w:p>
                    <w:p w:rsidR="003C74E3" w:rsidRDefault="003C74E3"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Olympia, Washington</w:t>
                      </w:r>
                    </w:p>
                    <w:p w:rsidR="003C74E3" w:rsidRPr="006E6F84" w:rsidRDefault="003C74E3" w:rsidP="000F6466">
                      <w:pPr>
                        <w:pStyle w:val="Informal1"/>
                        <w:spacing w:before="0" w:after="0"/>
                        <w:jc w:val="right"/>
                        <w:rPr>
                          <w:rFonts w:ascii="Palatino Linotype" w:hAnsi="Palatino Linotype"/>
                          <w:b/>
                          <w:i/>
                          <w:color w:val="FF0000"/>
                          <w:sz w:val="22"/>
                          <w:szCs w:val="22"/>
                        </w:rPr>
                      </w:pPr>
                    </w:p>
                    <w:p w:rsidR="003C74E3" w:rsidRDefault="003C74E3" w:rsidP="000F6466">
                      <w:pPr>
                        <w:pStyle w:val="NoSpacing"/>
                        <w:jc w:val="right"/>
                      </w:pPr>
                    </w:p>
                  </w:txbxContent>
                </v:textbox>
              </v:shape>
            </w:pict>
          </mc:Fallback>
        </mc:AlternateContent>
      </w:r>
    </w:p>
    <w:p w:rsidR="000F6466" w:rsidRDefault="000F6466" w:rsidP="000F6466">
      <w:pPr>
        <w:spacing w:after="0" w:line="240" w:lineRule="auto"/>
        <w:rPr>
          <w:rFonts w:ascii="Palatino Linotype" w:eastAsia="Calibri" w:hAnsi="Palatino Linotype" w:cs="Arial"/>
          <w:b/>
          <w:sz w:val="28"/>
          <w:szCs w:val="28"/>
        </w:rPr>
      </w:pPr>
      <w:r>
        <w:rPr>
          <w:noProof/>
        </w:rPr>
        <w:drawing>
          <wp:inline distT="0" distB="0" distL="0" distR="0" wp14:anchorId="08BE3441" wp14:editId="03E75A90">
            <wp:extent cx="1211227" cy="601225"/>
            <wp:effectExtent l="0" t="0" r="8255"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471" cy="611770"/>
                    </a:xfrm>
                    <a:prstGeom prst="rect">
                      <a:avLst/>
                    </a:prstGeom>
                  </pic:spPr>
                </pic:pic>
              </a:graphicData>
            </a:graphic>
          </wp:inline>
        </w:drawing>
      </w:r>
    </w:p>
    <w:p w:rsidR="000F6466" w:rsidRDefault="000F6466" w:rsidP="000F6466">
      <w:pPr>
        <w:spacing w:after="0" w:line="240" w:lineRule="auto"/>
        <w:rPr>
          <w:rFonts w:ascii="Palatino Linotype" w:eastAsia="Calibri" w:hAnsi="Palatino Linotype" w:cs="Arial"/>
          <w:b/>
          <w:sz w:val="28"/>
          <w:szCs w:val="28"/>
        </w:rPr>
      </w:pPr>
    </w:p>
    <w:p w:rsidR="000F6466" w:rsidRDefault="000F6466" w:rsidP="00A426FC">
      <w:pPr>
        <w:tabs>
          <w:tab w:val="right" w:pos="13680"/>
        </w:tabs>
        <w:spacing w:after="0" w:line="240" w:lineRule="auto"/>
        <w:rPr>
          <w:rFonts w:ascii="Perpetua" w:eastAsia="Calibri" w:hAnsi="Perpetua" w:cs="Arial"/>
          <w:b/>
          <w:sz w:val="24"/>
        </w:rPr>
      </w:pPr>
      <w:r>
        <w:rPr>
          <w:rFonts w:ascii="Palatino Linotype" w:eastAsia="Calibri" w:hAnsi="Palatino Linotype" w:cs="Arial"/>
          <w:b/>
          <w:sz w:val="28"/>
          <w:szCs w:val="28"/>
        </w:rPr>
        <w:t>Geospatial Portal</w:t>
      </w:r>
      <w:r w:rsidRPr="004F3D54">
        <w:rPr>
          <w:rFonts w:ascii="Palatino Linotype" w:eastAsia="Calibri" w:hAnsi="Palatino Linotype" w:cs="Arial"/>
          <w:b/>
          <w:sz w:val="28"/>
          <w:szCs w:val="28"/>
        </w:rPr>
        <w:t xml:space="preserve"> </w:t>
      </w:r>
      <w:r w:rsidR="00B43FB4">
        <w:rPr>
          <w:rFonts w:ascii="Palatino Linotype" w:eastAsia="Calibri" w:hAnsi="Palatino Linotype" w:cs="Arial"/>
          <w:b/>
          <w:sz w:val="28"/>
          <w:szCs w:val="28"/>
        </w:rPr>
        <w:t xml:space="preserve">&amp; WAMAS </w:t>
      </w:r>
      <w:r w:rsidR="00582489">
        <w:rPr>
          <w:rFonts w:ascii="Palatino Linotype" w:eastAsia="Calibri" w:hAnsi="Palatino Linotype" w:cs="Arial"/>
          <w:b/>
          <w:sz w:val="28"/>
          <w:szCs w:val="28"/>
        </w:rPr>
        <w:t xml:space="preserve">Steering </w:t>
      </w:r>
      <w:r>
        <w:rPr>
          <w:rFonts w:ascii="Palatino Linotype" w:eastAsia="Calibri" w:hAnsi="Palatino Linotype" w:cs="Arial"/>
          <w:b/>
          <w:sz w:val="28"/>
          <w:szCs w:val="28"/>
        </w:rPr>
        <w:t>Committee</w:t>
      </w:r>
      <w:r w:rsidR="00B43FB4">
        <w:rPr>
          <w:rFonts w:ascii="Palatino Linotype" w:eastAsia="Calibri" w:hAnsi="Palatino Linotype" w:cs="Arial"/>
          <w:b/>
          <w:sz w:val="28"/>
          <w:szCs w:val="28"/>
        </w:rPr>
        <w:t>s</w:t>
      </w:r>
      <w:r>
        <w:rPr>
          <w:rFonts w:ascii="Palatino Linotype" w:eastAsia="Calibri" w:hAnsi="Palatino Linotype" w:cs="Arial"/>
          <w:b/>
          <w:sz w:val="28"/>
          <w:szCs w:val="28"/>
        </w:rPr>
        <w:t xml:space="preserve"> </w:t>
      </w:r>
      <w:r w:rsidRPr="002E6BB8">
        <w:rPr>
          <w:rFonts w:ascii="Palatino Linotype" w:eastAsia="Calibri" w:hAnsi="Palatino Linotype" w:cs="Arial"/>
          <w:sz w:val="28"/>
          <w:szCs w:val="28"/>
        </w:rPr>
        <w:t>(Monthly)</w:t>
      </w:r>
      <w:r w:rsidR="00A426FC">
        <w:rPr>
          <w:rFonts w:ascii="Palatino Linotype" w:eastAsia="Calibri" w:hAnsi="Palatino Linotype" w:cs="Arial"/>
          <w:b/>
          <w:sz w:val="28"/>
          <w:szCs w:val="28"/>
        </w:rPr>
        <w:tab/>
      </w:r>
      <w:bookmarkStart w:id="0" w:name="_GoBack"/>
      <w:bookmarkEnd w:id="0"/>
      <w:r w:rsidR="00A14FBE">
        <w:rPr>
          <w:rFonts w:ascii="Palatino Linotype" w:eastAsia="Calibri" w:hAnsi="Palatino Linotype" w:cs="Arial"/>
          <w:b/>
          <w:sz w:val="28"/>
          <w:szCs w:val="28"/>
        </w:rPr>
        <w:t>Minutes</w:t>
      </w:r>
    </w:p>
    <w:p w:rsidR="000F6466" w:rsidRPr="00231670" w:rsidRDefault="000F6466" w:rsidP="000F6466">
      <w:pPr>
        <w:spacing w:after="0" w:line="240" w:lineRule="auto"/>
        <w:jc w:val="right"/>
        <w:rPr>
          <w:rFonts w:ascii="Arial" w:eastAsia="Calibri" w:hAnsi="Arial" w:cs="Arial"/>
          <w:b/>
        </w:rPr>
      </w:pPr>
    </w:p>
    <w:tbl>
      <w:tblPr>
        <w:tblStyle w:val="TableGrid"/>
        <w:tblW w:w="0" w:type="auto"/>
        <w:tblLayout w:type="fixed"/>
        <w:tblLook w:val="04A0" w:firstRow="1" w:lastRow="0" w:firstColumn="1" w:lastColumn="0" w:noHBand="0" w:noVBand="1"/>
      </w:tblPr>
      <w:tblGrid>
        <w:gridCol w:w="725"/>
        <w:gridCol w:w="6290"/>
        <w:gridCol w:w="1440"/>
        <w:gridCol w:w="2340"/>
        <w:gridCol w:w="2875"/>
      </w:tblGrid>
      <w:tr w:rsidR="000F6466" w:rsidTr="00366D46">
        <w:tc>
          <w:tcPr>
            <w:tcW w:w="725"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Pr>
                <w:rFonts w:ascii="Palatino Linotype" w:eastAsia="Calibri" w:hAnsi="Palatino Linotype" w:cs="Arial"/>
                <w:b/>
                <w:sz w:val="24"/>
                <w:szCs w:val="24"/>
              </w:rPr>
              <w:t>Item</w:t>
            </w:r>
          </w:p>
        </w:tc>
        <w:tc>
          <w:tcPr>
            <w:tcW w:w="629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Topic</w:t>
            </w:r>
            <w:r>
              <w:rPr>
                <w:rFonts w:ascii="Palatino Linotype" w:eastAsia="Calibri" w:hAnsi="Palatino Linotype" w:cs="Arial"/>
                <w:b/>
                <w:sz w:val="24"/>
                <w:szCs w:val="24"/>
              </w:rPr>
              <w:t>s</w:t>
            </w:r>
          </w:p>
        </w:tc>
        <w:tc>
          <w:tcPr>
            <w:tcW w:w="144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 xml:space="preserve">Time </w:t>
            </w:r>
          </w:p>
        </w:tc>
        <w:tc>
          <w:tcPr>
            <w:tcW w:w="234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Lead</w:t>
            </w:r>
          </w:p>
        </w:tc>
        <w:tc>
          <w:tcPr>
            <w:tcW w:w="2875"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Action</w:t>
            </w:r>
            <w:r>
              <w:rPr>
                <w:rFonts w:ascii="Palatino Linotype" w:eastAsia="Calibri" w:hAnsi="Palatino Linotype" w:cs="Arial"/>
                <w:b/>
                <w:sz w:val="24"/>
                <w:szCs w:val="24"/>
              </w:rPr>
              <w:t>/Follow-up</w:t>
            </w:r>
          </w:p>
        </w:tc>
      </w:tr>
      <w:tr w:rsidR="000F6466" w:rsidTr="00366D46">
        <w:tc>
          <w:tcPr>
            <w:tcW w:w="725" w:type="dxa"/>
          </w:tcPr>
          <w:p w:rsidR="000F6466" w:rsidRPr="000F6466" w:rsidRDefault="000F6466" w:rsidP="000F6466">
            <w:pPr>
              <w:pStyle w:val="NoSpacing"/>
            </w:pPr>
          </w:p>
        </w:tc>
        <w:tc>
          <w:tcPr>
            <w:tcW w:w="6290" w:type="dxa"/>
          </w:tcPr>
          <w:p w:rsidR="004871AD" w:rsidRPr="006F4FD2" w:rsidRDefault="00DD17E6" w:rsidP="00643C8B">
            <w:pPr>
              <w:pStyle w:val="NoSpacing"/>
            </w:pPr>
            <w:r w:rsidRPr="006F4FD2">
              <w:t xml:space="preserve">GPSC </w:t>
            </w:r>
            <w:r w:rsidR="000F6466" w:rsidRPr="006F4FD2">
              <w:t>Welcome, introductions, assign recorder, adjust agenda</w:t>
            </w:r>
          </w:p>
        </w:tc>
        <w:tc>
          <w:tcPr>
            <w:tcW w:w="1440" w:type="dxa"/>
          </w:tcPr>
          <w:p w:rsidR="000F6466" w:rsidRPr="000F6466" w:rsidRDefault="000F6466" w:rsidP="000F6466">
            <w:pPr>
              <w:pStyle w:val="NoSpacing"/>
              <w:rPr>
                <w:b/>
              </w:rPr>
            </w:pPr>
            <w:r w:rsidRPr="000F6466">
              <w:rPr>
                <w:b/>
              </w:rPr>
              <w:t>1:00 PM</w:t>
            </w:r>
          </w:p>
          <w:p w:rsidR="000F6466" w:rsidRPr="000F6466" w:rsidRDefault="001B0C36" w:rsidP="000F6466">
            <w:pPr>
              <w:pStyle w:val="NoSpacing"/>
            </w:pPr>
            <w:r>
              <w:t>(</w:t>
            </w:r>
            <w:r w:rsidR="00E0350E">
              <w:t>5</w:t>
            </w:r>
            <w:r w:rsidR="000F6466">
              <w:t xml:space="preserve"> min</w:t>
            </w:r>
            <w:r>
              <w:t>)</w:t>
            </w:r>
          </w:p>
        </w:tc>
        <w:tc>
          <w:tcPr>
            <w:tcW w:w="2340" w:type="dxa"/>
          </w:tcPr>
          <w:p w:rsidR="00700588" w:rsidRDefault="00643C8B" w:rsidP="000F6466">
            <w:pPr>
              <w:pStyle w:val="NoSpacing"/>
            </w:pPr>
            <w:r>
              <w:t>Tim Minter</w:t>
            </w:r>
            <w:r w:rsidR="009E6263">
              <w:t>, Chair</w:t>
            </w:r>
          </w:p>
          <w:p w:rsidR="004D7A32" w:rsidRPr="000F6466" w:rsidRDefault="004D7A32" w:rsidP="000F6466">
            <w:pPr>
              <w:pStyle w:val="NoSpacing"/>
            </w:pPr>
          </w:p>
        </w:tc>
        <w:tc>
          <w:tcPr>
            <w:tcW w:w="2875" w:type="dxa"/>
          </w:tcPr>
          <w:p w:rsidR="000F6466" w:rsidRPr="000F6466" w:rsidRDefault="000F6466" w:rsidP="000F6466">
            <w:pPr>
              <w:pStyle w:val="NoSpacing"/>
            </w:pPr>
          </w:p>
        </w:tc>
      </w:tr>
      <w:tr w:rsidR="009B68D0" w:rsidTr="002049EA">
        <w:trPr>
          <w:trHeight w:val="242"/>
        </w:trPr>
        <w:tc>
          <w:tcPr>
            <w:tcW w:w="13670" w:type="dxa"/>
            <w:gridSpan w:val="5"/>
            <w:shd w:val="clear" w:color="auto" w:fill="8EAADB" w:themeFill="accent5" w:themeFillTint="99"/>
          </w:tcPr>
          <w:p w:rsidR="009B68D0" w:rsidRPr="009B68D0" w:rsidRDefault="005C0C9A" w:rsidP="000F6466">
            <w:pPr>
              <w:pStyle w:val="NoSpacing"/>
              <w:rPr>
                <w:b/>
              </w:rPr>
            </w:pPr>
            <w:r>
              <w:rPr>
                <w:b/>
                <w:color w:val="FFFFFF" w:themeColor="background1"/>
              </w:rPr>
              <w:t xml:space="preserve">Management &amp; </w:t>
            </w:r>
            <w:r w:rsidR="009B68D0" w:rsidRPr="009B68D0">
              <w:rPr>
                <w:b/>
                <w:color w:val="FFFFFF" w:themeColor="background1"/>
              </w:rPr>
              <w:t>Data</w:t>
            </w:r>
          </w:p>
        </w:tc>
      </w:tr>
      <w:tr w:rsidR="00DD17E6" w:rsidTr="00366D46">
        <w:trPr>
          <w:trHeight w:val="710"/>
        </w:trPr>
        <w:tc>
          <w:tcPr>
            <w:tcW w:w="725" w:type="dxa"/>
            <w:shd w:val="clear" w:color="auto" w:fill="auto"/>
          </w:tcPr>
          <w:p w:rsidR="00DD17E6" w:rsidRPr="009B68D0" w:rsidRDefault="00DD17E6" w:rsidP="000F6466">
            <w:pPr>
              <w:pStyle w:val="NoSpacing"/>
              <w:rPr>
                <w:color w:val="FFFFFF" w:themeColor="background1"/>
              </w:rPr>
            </w:pPr>
            <w:r w:rsidRPr="009B68D0">
              <w:rPr>
                <w:color w:val="FFFFFF" w:themeColor="background1"/>
              </w:rPr>
              <w:t>1</w:t>
            </w:r>
          </w:p>
        </w:tc>
        <w:tc>
          <w:tcPr>
            <w:tcW w:w="6290" w:type="dxa"/>
          </w:tcPr>
          <w:p w:rsidR="00757876" w:rsidRDefault="003726E9" w:rsidP="007E388F">
            <w:pPr>
              <w:pStyle w:val="NoSpacing"/>
              <w:numPr>
                <w:ilvl w:val="0"/>
                <w:numId w:val="1"/>
              </w:numPr>
            </w:pPr>
            <w:hyperlink r:id="rId9" w:history="1">
              <w:r w:rsidR="00757876">
                <w:rPr>
                  <w:rStyle w:val="Hyperlink"/>
                </w:rPr>
                <w:t>RCW 58.20 Washington Coordinate System</w:t>
              </w:r>
            </w:hyperlink>
            <w:r w:rsidR="00757876">
              <w:t xml:space="preserve"> proposed changes</w:t>
            </w:r>
            <w:r w:rsidR="0095306E">
              <w:t xml:space="preserve"> – Draft bill discussion</w:t>
            </w:r>
          </w:p>
          <w:p w:rsidR="00FF47C2" w:rsidRDefault="003726E9" w:rsidP="007E388F">
            <w:pPr>
              <w:pStyle w:val="NoSpacing"/>
              <w:numPr>
                <w:ilvl w:val="0"/>
                <w:numId w:val="1"/>
              </w:numPr>
            </w:pPr>
            <w:hyperlink r:id="rId10" w:history="1">
              <w:r w:rsidR="00757876" w:rsidRPr="007A233D">
                <w:rPr>
                  <w:rStyle w:val="Hyperlink"/>
                </w:rPr>
                <w:t>Geospatial Portal</w:t>
              </w:r>
            </w:hyperlink>
            <w:r w:rsidR="00757876">
              <w:t xml:space="preserve"> Next Steps – open plannin</w:t>
            </w:r>
            <w:r w:rsidR="00BD1DDC">
              <w:t>g discussion</w:t>
            </w:r>
          </w:p>
          <w:p w:rsidR="00EC7187" w:rsidRDefault="00734A11" w:rsidP="007E388F">
            <w:pPr>
              <w:pStyle w:val="NoSpacing"/>
              <w:numPr>
                <w:ilvl w:val="0"/>
                <w:numId w:val="1"/>
              </w:numPr>
            </w:pPr>
            <w:r>
              <w:t xml:space="preserve">ArcGIS Enterprise Implementation – </w:t>
            </w:r>
            <w:r w:rsidR="00EC7187">
              <w:t>Technical Workgroup status</w:t>
            </w:r>
            <w:r w:rsidR="008309DD">
              <w:t xml:space="preserve"> (nee “Portal</w:t>
            </w:r>
            <w:r w:rsidR="00E2076B">
              <w:t xml:space="preserve"> for ArcGIS”</w:t>
            </w:r>
            <w:r w:rsidR="008309DD">
              <w:t>)</w:t>
            </w:r>
          </w:p>
          <w:p w:rsidR="00E2076B" w:rsidRPr="007A6B60" w:rsidRDefault="003726E9" w:rsidP="007E388F">
            <w:pPr>
              <w:pStyle w:val="NoSpacing"/>
              <w:numPr>
                <w:ilvl w:val="0"/>
                <w:numId w:val="1"/>
              </w:numPr>
            </w:pPr>
            <w:hyperlink r:id="rId11" w:history="1">
              <w:r w:rsidR="00C74B33" w:rsidRPr="00C74B33">
                <w:rPr>
                  <w:rStyle w:val="Hyperlink"/>
                </w:rPr>
                <w:t>WA</w:t>
              </w:r>
              <w:r w:rsidR="00E2076B" w:rsidRPr="00C74B33">
                <w:rPr>
                  <w:rStyle w:val="Hyperlink"/>
                </w:rPr>
                <w:t>URISA</w:t>
              </w:r>
            </w:hyperlink>
            <w:r w:rsidR="00E2076B">
              <w:t xml:space="preserve"> </w:t>
            </w:r>
            <w:r w:rsidR="00C74B33">
              <w:t xml:space="preserve">Conference – </w:t>
            </w:r>
            <w:r w:rsidR="00E2076B">
              <w:t>Call for Presentations – May 2018</w:t>
            </w:r>
          </w:p>
        </w:tc>
        <w:tc>
          <w:tcPr>
            <w:tcW w:w="1440" w:type="dxa"/>
          </w:tcPr>
          <w:p w:rsidR="006F4FD2" w:rsidRDefault="00DD17E6" w:rsidP="00C235AA">
            <w:pPr>
              <w:pStyle w:val="NoSpacing"/>
              <w:rPr>
                <w:b/>
              </w:rPr>
            </w:pPr>
            <w:r w:rsidRPr="00C82E61">
              <w:rPr>
                <w:b/>
              </w:rPr>
              <w:t>1:</w:t>
            </w:r>
            <w:r w:rsidR="00E0350E">
              <w:rPr>
                <w:b/>
              </w:rPr>
              <w:t>05</w:t>
            </w:r>
            <w:r w:rsidR="00700588">
              <w:rPr>
                <w:b/>
              </w:rPr>
              <w:t xml:space="preserve"> PM</w:t>
            </w:r>
          </w:p>
          <w:p w:rsidR="00E96A43" w:rsidRDefault="00757876" w:rsidP="00C235AA">
            <w:pPr>
              <w:pStyle w:val="NoSpacing"/>
            </w:pPr>
            <w:r>
              <w:t>30m</w:t>
            </w:r>
          </w:p>
          <w:p w:rsidR="00757876" w:rsidRDefault="00757876" w:rsidP="00C235AA">
            <w:pPr>
              <w:pStyle w:val="NoSpacing"/>
            </w:pPr>
            <w:r>
              <w:t>15m</w:t>
            </w:r>
          </w:p>
          <w:p w:rsidR="005860FB" w:rsidRDefault="00E2076B" w:rsidP="00C235AA">
            <w:pPr>
              <w:pStyle w:val="NoSpacing"/>
            </w:pPr>
            <w:r>
              <w:t>8</w:t>
            </w:r>
            <w:r w:rsidR="005860FB">
              <w:t>m</w:t>
            </w:r>
          </w:p>
          <w:p w:rsidR="00E2076B" w:rsidRDefault="00E2076B" w:rsidP="00C235AA">
            <w:pPr>
              <w:pStyle w:val="NoSpacing"/>
            </w:pPr>
          </w:p>
          <w:p w:rsidR="00E2076B" w:rsidRPr="00E96A43" w:rsidRDefault="00E2076B" w:rsidP="00C235AA">
            <w:pPr>
              <w:pStyle w:val="NoSpacing"/>
            </w:pPr>
            <w:r>
              <w:t>2m</w:t>
            </w:r>
          </w:p>
        </w:tc>
        <w:tc>
          <w:tcPr>
            <w:tcW w:w="2340" w:type="dxa"/>
          </w:tcPr>
          <w:p w:rsidR="00895B1C" w:rsidRDefault="00757876" w:rsidP="00895B1C">
            <w:pPr>
              <w:pStyle w:val="NoSpacing"/>
            </w:pPr>
            <w:r>
              <w:t>Pat Beehler, State Surveyor, WA-DNR</w:t>
            </w:r>
          </w:p>
          <w:p w:rsidR="00FF47C2" w:rsidRDefault="00757876" w:rsidP="000C7534">
            <w:pPr>
              <w:pStyle w:val="NoSpacing"/>
            </w:pPr>
            <w:r>
              <w:t>All</w:t>
            </w:r>
          </w:p>
          <w:p w:rsidR="00EC7187" w:rsidRDefault="00EC7187" w:rsidP="000C7534">
            <w:pPr>
              <w:pStyle w:val="NoSpacing"/>
            </w:pPr>
            <w:r>
              <w:t>Joanne Markert</w:t>
            </w:r>
          </w:p>
          <w:p w:rsidR="00E2076B" w:rsidRDefault="00E2076B" w:rsidP="000C7534">
            <w:pPr>
              <w:pStyle w:val="NoSpacing"/>
            </w:pPr>
          </w:p>
          <w:p w:rsidR="00E2076B" w:rsidRDefault="00E2076B" w:rsidP="000C7534">
            <w:pPr>
              <w:pStyle w:val="NoSpacing"/>
            </w:pPr>
            <w:r>
              <w:t>Joanne Markert</w:t>
            </w:r>
          </w:p>
        </w:tc>
        <w:tc>
          <w:tcPr>
            <w:tcW w:w="2875" w:type="dxa"/>
          </w:tcPr>
          <w:p w:rsidR="00D84AED" w:rsidRDefault="00D84AED" w:rsidP="000F6466">
            <w:pPr>
              <w:pStyle w:val="NoSpacing"/>
            </w:pPr>
          </w:p>
          <w:p w:rsidR="00C21658" w:rsidRPr="000F6466" w:rsidRDefault="00C21658" w:rsidP="000F6466">
            <w:pPr>
              <w:pStyle w:val="NoSpacing"/>
            </w:pPr>
          </w:p>
        </w:tc>
      </w:tr>
      <w:tr w:rsidR="009B68D0" w:rsidTr="002049EA">
        <w:trPr>
          <w:trHeight w:val="296"/>
        </w:trPr>
        <w:tc>
          <w:tcPr>
            <w:tcW w:w="13670" w:type="dxa"/>
            <w:gridSpan w:val="5"/>
            <w:shd w:val="clear" w:color="auto" w:fill="8EAADB" w:themeFill="accent5" w:themeFillTint="99"/>
          </w:tcPr>
          <w:p w:rsidR="009B68D0" w:rsidRPr="009B68D0" w:rsidRDefault="009B68D0" w:rsidP="000F6466">
            <w:pPr>
              <w:pStyle w:val="NoSpacing"/>
              <w:rPr>
                <w:b/>
                <w:color w:val="FFFFFF" w:themeColor="background1"/>
              </w:rPr>
            </w:pPr>
            <w:r w:rsidRPr="009B68D0">
              <w:rPr>
                <w:b/>
                <w:color w:val="FFFFFF" w:themeColor="background1"/>
              </w:rPr>
              <w:t>Infrastructure &amp; Software</w:t>
            </w:r>
          </w:p>
        </w:tc>
      </w:tr>
      <w:tr w:rsidR="000F6466" w:rsidTr="00366D46">
        <w:trPr>
          <w:trHeight w:val="710"/>
        </w:trPr>
        <w:tc>
          <w:tcPr>
            <w:tcW w:w="725" w:type="dxa"/>
            <w:shd w:val="clear" w:color="auto" w:fill="auto"/>
          </w:tcPr>
          <w:p w:rsidR="000F6466" w:rsidRPr="000F6466" w:rsidRDefault="000F6466" w:rsidP="000F6466">
            <w:pPr>
              <w:pStyle w:val="NoSpacing"/>
            </w:pPr>
          </w:p>
        </w:tc>
        <w:tc>
          <w:tcPr>
            <w:tcW w:w="6290" w:type="dxa"/>
          </w:tcPr>
          <w:p w:rsidR="006F4FD2" w:rsidRDefault="004E446C" w:rsidP="007E388F">
            <w:pPr>
              <w:pStyle w:val="NoSpacing"/>
              <w:numPr>
                <w:ilvl w:val="0"/>
                <w:numId w:val="1"/>
              </w:numPr>
            </w:pPr>
            <w:r>
              <w:t>Hosting</w:t>
            </w:r>
            <w:r w:rsidR="00425EFB">
              <w:t xml:space="preserve"> </w:t>
            </w:r>
            <w:r w:rsidR="000E6E62">
              <w:t>status</w:t>
            </w:r>
          </w:p>
          <w:p w:rsidR="00A13375" w:rsidRPr="000F6466" w:rsidRDefault="004E446C" w:rsidP="007E388F">
            <w:pPr>
              <w:pStyle w:val="NoSpacing"/>
              <w:numPr>
                <w:ilvl w:val="0"/>
                <w:numId w:val="1"/>
              </w:numPr>
            </w:pPr>
            <w:r>
              <w:t>WaTech update</w:t>
            </w:r>
          </w:p>
        </w:tc>
        <w:tc>
          <w:tcPr>
            <w:tcW w:w="1440" w:type="dxa"/>
          </w:tcPr>
          <w:p w:rsidR="00E96A43" w:rsidRDefault="005860FB" w:rsidP="00C235AA">
            <w:pPr>
              <w:pStyle w:val="NoSpacing"/>
            </w:pPr>
            <w:r>
              <w:t>10</w:t>
            </w:r>
            <w:r w:rsidR="00757876">
              <w:t>m</w:t>
            </w:r>
          </w:p>
          <w:p w:rsidR="00757876" w:rsidRPr="000F6466" w:rsidRDefault="005860FB" w:rsidP="00C235AA">
            <w:pPr>
              <w:pStyle w:val="NoSpacing"/>
            </w:pPr>
            <w:r>
              <w:t>5</w:t>
            </w:r>
            <w:r w:rsidR="00757876">
              <w:t>m</w:t>
            </w:r>
          </w:p>
        </w:tc>
        <w:tc>
          <w:tcPr>
            <w:tcW w:w="2340" w:type="dxa"/>
          </w:tcPr>
          <w:p w:rsidR="004E446C" w:rsidRDefault="004E446C" w:rsidP="002D47C1">
            <w:pPr>
              <w:pStyle w:val="NoSpacing"/>
            </w:pPr>
            <w:r>
              <w:t>Joanne</w:t>
            </w:r>
          </w:p>
          <w:p w:rsidR="006B7F5C" w:rsidRDefault="00FB0D8E" w:rsidP="002D47C1">
            <w:pPr>
              <w:pStyle w:val="NoSpacing"/>
            </w:pPr>
            <w:r>
              <w:t>Bill Moneer</w:t>
            </w:r>
          </w:p>
          <w:p w:rsidR="002D47C1" w:rsidRPr="000F6466" w:rsidRDefault="002D47C1" w:rsidP="002D47C1">
            <w:pPr>
              <w:pStyle w:val="NoSpacing"/>
            </w:pPr>
          </w:p>
        </w:tc>
        <w:tc>
          <w:tcPr>
            <w:tcW w:w="2875" w:type="dxa"/>
          </w:tcPr>
          <w:p w:rsidR="000F6466" w:rsidRPr="000F6466" w:rsidRDefault="000F6466" w:rsidP="000F6466">
            <w:pPr>
              <w:pStyle w:val="NoSpacing"/>
            </w:pPr>
          </w:p>
        </w:tc>
      </w:tr>
      <w:tr w:rsidR="009B68D0" w:rsidTr="002049EA">
        <w:trPr>
          <w:trHeight w:val="260"/>
        </w:trPr>
        <w:tc>
          <w:tcPr>
            <w:tcW w:w="13670" w:type="dxa"/>
            <w:gridSpan w:val="5"/>
            <w:shd w:val="clear" w:color="auto" w:fill="8EAADB" w:themeFill="accent5" w:themeFillTint="99"/>
          </w:tcPr>
          <w:p w:rsidR="009B68D0" w:rsidRPr="009B68D0" w:rsidRDefault="009B68D0" w:rsidP="000F6466">
            <w:pPr>
              <w:pStyle w:val="NoSpacing"/>
              <w:rPr>
                <w:b/>
                <w:color w:val="FFFFFF" w:themeColor="background1"/>
              </w:rPr>
            </w:pPr>
            <w:r w:rsidRPr="009B68D0">
              <w:rPr>
                <w:b/>
                <w:color w:val="FFFFFF" w:themeColor="background1"/>
              </w:rPr>
              <w:t>Applications</w:t>
            </w:r>
          </w:p>
        </w:tc>
      </w:tr>
      <w:tr w:rsidR="000F6466" w:rsidTr="00366D46">
        <w:trPr>
          <w:trHeight w:val="710"/>
        </w:trPr>
        <w:tc>
          <w:tcPr>
            <w:tcW w:w="725" w:type="dxa"/>
            <w:shd w:val="clear" w:color="auto" w:fill="auto"/>
          </w:tcPr>
          <w:p w:rsidR="000F6466" w:rsidRPr="000F6466" w:rsidRDefault="000F6466" w:rsidP="000F6466">
            <w:pPr>
              <w:pStyle w:val="NoSpacing"/>
            </w:pPr>
          </w:p>
        </w:tc>
        <w:tc>
          <w:tcPr>
            <w:tcW w:w="6290" w:type="dxa"/>
          </w:tcPr>
          <w:p w:rsidR="00BE616F" w:rsidRPr="006F4FD2" w:rsidRDefault="00783DFE" w:rsidP="00DD17E6">
            <w:pPr>
              <w:pStyle w:val="NoSpacing"/>
            </w:pPr>
            <w:r>
              <w:t xml:space="preserve">WAMAS </w:t>
            </w:r>
            <w:r w:rsidR="00587EBF" w:rsidRPr="006F4FD2">
              <w:t>Welcome, introductions, assign recorder, adjust agenda</w:t>
            </w:r>
          </w:p>
        </w:tc>
        <w:tc>
          <w:tcPr>
            <w:tcW w:w="1440" w:type="dxa"/>
          </w:tcPr>
          <w:p w:rsidR="000F6466" w:rsidRPr="00C82E61" w:rsidRDefault="00B97EF5" w:rsidP="000F6466">
            <w:pPr>
              <w:pStyle w:val="NoSpacing"/>
              <w:rPr>
                <w:b/>
              </w:rPr>
            </w:pPr>
            <w:r>
              <w:rPr>
                <w:b/>
              </w:rPr>
              <w:t>2:15</w:t>
            </w:r>
            <w:r w:rsidR="000F6466" w:rsidRPr="00C82E61">
              <w:rPr>
                <w:b/>
              </w:rPr>
              <w:t xml:space="preserve"> PM</w:t>
            </w:r>
          </w:p>
          <w:p w:rsidR="000F6466" w:rsidRPr="000F6466" w:rsidRDefault="001B0C36" w:rsidP="000F6466">
            <w:pPr>
              <w:pStyle w:val="NoSpacing"/>
            </w:pPr>
            <w:r>
              <w:t>(</w:t>
            </w:r>
            <w:r w:rsidR="00E0350E">
              <w:t>5</w:t>
            </w:r>
            <w:r w:rsidR="000F6466" w:rsidRPr="000F6466">
              <w:t xml:space="preserve"> min</w:t>
            </w:r>
            <w:r>
              <w:t>)</w:t>
            </w:r>
          </w:p>
        </w:tc>
        <w:tc>
          <w:tcPr>
            <w:tcW w:w="2340" w:type="dxa"/>
          </w:tcPr>
          <w:p w:rsidR="000F6466" w:rsidRDefault="00895B1C" w:rsidP="000F6466">
            <w:pPr>
              <w:pStyle w:val="NoSpacing"/>
            </w:pPr>
            <w:r>
              <w:t>Joanne Markert</w:t>
            </w:r>
          </w:p>
          <w:p w:rsidR="00587EBF" w:rsidRPr="000F6466" w:rsidRDefault="00587EBF" w:rsidP="000F6466">
            <w:pPr>
              <w:pStyle w:val="NoSpacing"/>
            </w:pPr>
            <w:r>
              <w:t>Winston McKenna</w:t>
            </w:r>
          </w:p>
        </w:tc>
        <w:tc>
          <w:tcPr>
            <w:tcW w:w="2875" w:type="dxa"/>
          </w:tcPr>
          <w:p w:rsidR="000F6466" w:rsidRPr="000F6466" w:rsidRDefault="000F6466" w:rsidP="000F6466">
            <w:pPr>
              <w:pStyle w:val="NoSpacing"/>
            </w:pPr>
          </w:p>
        </w:tc>
      </w:tr>
      <w:tr w:rsidR="00DD17E6" w:rsidTr="00366D46">
        <w:trPr>
          <w:trHeight w:val="719"/>
        </w:trPr>
        <w:tc>
          <w:tcPr>
            <w:tcW w:w="725" w:type="dxa"/>
          </w:tcPr>
          <w:p w:rsidR="00DD17E6" w:rsidRDefault="00DD17E6" w:rsidP="000F6466">
            <w:pPr>
              <w:pStyle w:val="NoSpacing"/>
            </w:pPr>
          </w:p>
        </w:tc>
        <w:tc>
          <w:tcPr>
            <w:tcW w:w="6290" w:type="dxa"/>
          </w:tcPr>
          <w:p w:rsidR="0032280F" w:rsidRPr="00C276EA" w:rsidRDefault="00E0350E" w:rsidP="00C276EA">
            <w:pPr>
              <w:pStyle w:val="NoSpacing"/>
              <w:rPr>
                <w:b/>
              </w:rPr>
            </w:pPr>
            <w:r w:rsidRPr="00E73B0C">
              <w:rPr>
                <w:b/>
              </w:rPr>
              <w:t>WAMAS</w:t>
            </w:r>
          </w:p>
          <w:p w:rsidR="00FF47C2" w:rsidRDefault="00757876" w:rsidP="007E388F">
            <w:pPr>
              <w:pStyle w:val="NoSpacing"/>
              <w:numPr>
                <w:ilvl w:val="0"/>
                <w:numId w:val="7"/>
              </w:numPr>
            </w:pPr>
            <w:r>
              <w:t>Increasing Users</w:t>
            </w:r>
          </w:p>
          <w:p w:rsidR="00757876" w:rsidRDefault="00757876" w:rsidP="007E388F">
            <w:pPr>
              <w:numPr>
                <w:ilvl w:val="1"/>
                <w:numId w:val="7"/>
              </w:numPr>
              <w:spacing w:after="0" w:line="240" w:lineRule="auto"/>
              <w:textAlignment w:val="center"/>
            </w:pPr>
            <w:r>
              <w:t xml:space="preserve">Administrative Office of </w:t>
            </w:r>
            <w:r w:rsidRPr="007D6C3F">
              <w:t xml:space="preserve">Courts – </w:t>
            </w:r>
            <w:r w:rsidR="007D6C3F" w:rsidRPr="007D6C3F">
              <w:t>review questions</w:t>
            </w:r>
          </w:p>
          <w:p w:rsidR="00757876" w:rsidRDefault="007D6C3F" w:rsidP="007E388F">
            <w:pPr>
              <w:numPr>
                <w:ilvl w:val="1"/>
                <w:numId w:val="7"/>
              </w:numPr>
              <w:spacing w:after="0" w:line="240" w:lineRule="auto"/>
              <w:textAlignment w:val="center"/>
            </w:pPr>
            <w:r>
              <w:t xml:space="preserve">Secretary of State – </w:t>
            </w:r>
            <w:r w:rsidR="00757876">
              <w:t>re-districting project</w:t>
            </w:r>
          </w:p>
          <w:p w:rsidR="00757876" w:rsidRDefault="007D6C3F" w:rsidP="007E388F">
            <w:pPr>
              <w:pStyle w:val="NoSpacing"/>
              <w:numPr>
                <w:ilvl w:val="1"/>
                <w:numId w:val="7"/>
              </w:numPr>
            </w:pPr>
            <w:r>
              <w:t xml:space="preserve">Ecology – </w:t>
            </w:r>
            <w:r w:rsidR="00757876">
              <w:t>new users for Excel Add-in</w:t>
            </w:r>
          </w:p>
          <w:p w:rsidR="00757876" w:rsidRDefault="00757876" w:rsidP="00BD1DDC">
            <w:pPr>
              <w:pStyle w:val="NoSpacing"/>
              <w:ind w:left="720"/>
            </w:pPr>
            <w:r>
              <w:t>Are there any changes needed to support this increase of users?</w:t>
            </w:r>
          </w:p>
          <w:p w:rsidR="00757876" w:rsidRDefault="00757876" w:rsidP="007E388F">
            <w:pPr>
              <w:pStyle w:val="ListParagraph"/>
              <w:numPr>
                <w:ilvl w:val="0"/>
                <w:numId w:val="7"/>
              </w:numPr>
              <w:spacing w:after="0" w:line="240" w:lineRule="auto"/>
              <w:textAlignment w:val="center"/>
            </w:pPr>
            <w:r>
              <w:t>Migration Planning</w:t>
            </w:r>
          </w:p>
          <w:p w:rsidR="00757876" w:rsidRDefault="00757876" w:rsidP="007E388F">
            <w:pPr>
              <w:pStyle w:val="ListParagraph"/>
              <w:numPr>
                <w:ilvl w:val="1"/>
                <w:numId w:val="7"/>
              </w:numPr>
              <w:spacing w:after="0" w:line="240" w:lineRule="auto"/>
              <w:textAlignment w:val="center"/>
            </w:pPr>
            <w:r>
              <w:t>Private Cloud vs DSHS</w:t>
            </w:r>
          </w:p>
          <w:p w:rsidR="00757876" w:rsidRDefault="00757876" w:rsidP="007E388F">
            <w:pPr>
              <w:numPr>
                <w:ilvl w:val="1"/>
                <w:numId w:val="7"/>
              </w:numPr>
              <w:spacing w:after="0" w:line="240" w:lineRule="auto"/>
              <w:textAlignment w:val="center"/>
            </w:pPr>
            <w:r>
              <w:lastRenderedPageBreak/>
              <w:t>Workflow Improvements?</w:t>
            </w:r>
          </w:p>
          <w:p w:rsidR="00757876" w:rsidRDefault="00757876" w:rsidP="007E388F">
            <w:pPr>
              <w:pStyle w:val="ListParagraph"/>
              <w:numPr>
                <w:ilvl w:val="0"/>
                <w:numId w:val="7"/>
              </w:numPr>
              <w:textAlignment w:val="center"/>
            </w:pPr>
            <w:r>
              <w:t>Grant Opportunity with NG911</w:t>
            </w:r>
          </w:p>
          <w:p w:rsidR="00757876" w:rsidRDefault="00757876" w:rsidP="007E388F">
            <w:pPr>
              <w:pStyle w:val="ListParagraph"/>
              <w:numPr>
                <w:ilvl w:val="0"/>
                <w:numId w:val="7"/>
              </w:numPr>
              <w:textAlignment w:val="center"/>
            </w:pPr>
            <w:r>
              <w:t>Data</w:t>
            </w:r>
          </w:p>
          <w:p w:rsidR="00757876" w:rsidRDefault="00757876" w:rsidP="007E388F">
            <w:pPr>
              <w:pStyle w:val="ListParagraph"/>
              <w:numPr>
                <w:ilvl w:val="1"/>
                <w:numId w:val="7"/>
              </w:numPr>
              <w:textAlignment w:val="center"/>
            </w:pPr>
            <w:proofErr w:type="spellStart"/>
            <w:r>
              <w:t>Streetmap</w:t>
            </w:r>
            <w:proofErr w:type="spellEnd"/>
            <w:r>
              <w:t xml:space="preserve"> Premium</w:t>
            </w:r>
          </w:p>
          <w:p w:rsidR="00757876" w:rsidRDefault="00757876" w:rsidP="007E388F">
            <w:pPr>
              <w:pStyle w:val="ListParagraph"/>
              <w:numPr>
                <w:ilvl w:val="1"/>
                <w:numId w:val="7"/>
              </w:numPr>
              <w:textAlignment w:val="center"/>
            </w:pPr>
            <w:r>
              <w:t>Changes to Pierce County roads (KPN and FI suffixes)</w:t>
            </w:r>
          </w:p>
          <w:p w:rsidR="00757876" w:rsidRDefault="00757876" w:rsidP="007E388F">
            <w:pPr>
              <w:pStyle w:val="ListParagraph"/>
              <w:numPr>
                <w:ilvl w:val="1"/>
                <w:numId w:val="7"/>
              </w:numPr>
              <w:textAlignment w:val="center"/>
            </w:pPr>
            <w:r>
              <w:t>NG911 extract - is it getting closer to something we can use?</w:t>
            </w:r>
          </w:p>
          <w:p w:rsidR="00757876" w:rsidRDefault="00757876" w:rsidP="007E388F">
            <w:pPr>
              <w:pStyle w:val="ListParagraph"/>
              <w:numPr>
                <w:ilvl w:val="1"/>
                <w:numId w:val="7"/>
              </w:numPr>
              <w:textAlignment w:val="center"/>
            </w:pPr>
            <w:r>
              <w:t>Status of MAF build</w:t>
            </w:r>
          </w:p>
          <w:p w:rsidR="00E2076B" w:rsidRPr="00E0350E" w:rsidRDefault="00E2076B" w:rsidP="007E388F">
            <w:pPr>
              <w:pStyle w:val="NoSpacing"/>
              <w:numPr>
                <w:ilvl w:val="0"/>
                <w:numId w:val="7"/>
              </w:numPr>
            </w:pPr>
            <w:r>
              <w:t>ArcGIS Enterprise Implementation – Technical Workgroup status (nee “Portal for ArcGIS”)</w:t>
            </w:r>
          </w:p>
        </w:tc>
        <w:tc>
          <w:tcPr>
            <w:tcW w:w="1440" w:type="dxa"/>
          </w:tcPr>
          <w:p w:rsidR="00DD17E6" w:rsidRDefault="00110DCA" w:rsidP="000F6466">
            <w:pPr>
              <w:pStyle w:val="NoSpacing"/>
              <w:rPr>
                <w:b/>
              </w:rPr>
            </w:pPr>
            <w:r>
              <w:rPr>
                <w:b/>
              </w:rPr>
              <w:lastRenderedPageBreak/>
              <w:t>2:20 PM</w:t>
            </w:r>
          </w:p>
          <w:p w:rsidR="003A6325" w:rsidRPr="00110DCA" w:rsidRDefault="003A6325" w:rsidP="000F6466">
            <w:pPr>
              <w:pStyle w:val="NoSpacing"/>
            </w:pPr>
          </w:p>
        </w:tc>
        <w:tc>
          <w:tcPr>
            <w:tcW w:w="2340" w:type="dxa"/>
          </w:tcPr>
          <w:p w:rsidR="00FF47C2" w:rsidRDefault="00FF47C2" w:rsidP="00895B1C">
            <w:pPr>
              <w:pStyle w:val="NoSpacing"/>
            </w:pPr>
          </w:p>
          <w:p w:rsidR="00757876" w:rsidRDefault="00757876" w:rsidP="00895B1C">
            <w:pPr>
              <w:pStyle w:val="NoSpacing"/>
            </w:pPr>
            <w:r>
              <w:t>Joanne / All</w:t>
            </w:r>
          </w:p>
          <w:p w:rsidR="00757876" w:rsidRDefault="00757876" w:rsidP="00895B1C">
            <w:pPr>
              <w:pStyle w:val="NoSpacing"/>
            </w:pPr>
          </w:p>
          <w:p w:rsidR="00757876" w:rsidRDefault="00757876" w:rsidP="00895B1C">
            <w:pPr>
              <w:pStyle w:val="NoSpacing"/>
            </w:pPr>
          </w:p>
          <w:p w:rsidR="00757876" w:rsidRDefault="00757876" w:rsidP="00895B1C">
            <w:pPr>
              <w:pStyle w:val="NoSpacing"/>
            </w:pPr>
          </w:p>
          <w:p w:rsidR="00757876" w:rsidRDefault="00757876" w:rsidP="00895B1C">
            <w:pPr>
              <w:pStyle w:val="NoSpacing"/>
            </w:pPr>
          </w:p>
          <w:p w:rsidR="00757876" w:rsidRDefault="00757876" w:rsidP="00895B1C">
            <w:pPr>
              <w:pStyle w:val="NoSpacing"/>
            </w:pPr>
          </w:p>
          <w:p w:rsidR="00757876" w:rsidRDefault="00EC7187" w:rsidP="00895B1C">
            <w:pPr>
              <w:pStyle w:val="NoSpacing"/>
            </w:pPr>
            <w:r>
              <w:t>Joanne / All</w:t>
            </w:r>
          </w:p>
          <w:p w:rsidR="00757876" w:rsidRDefault="00757876" w:rsidP="00895B1C">
            <w:pPr>
              <w:pStyle w:val="NoSpacing"/>
            </w:pPr>
          </w:p>
          <w:p w:rsidR="00757876" w:rsidRDefault="00757876" w:rsidP="00895B1C">
            <w:pPr>
              <w:pStyle w:val="NoSpacing"/>
            </w:pPr>
          </w:p>
          <w:p w:rsidR="00757876" w:rsidRDefault="00757876" w:rsidP="00895B1C">
            <w:pPr>
              <w:pStyle w:val="NoSpacing"/>
            </w:pPr>
            <w:r>
              <w:t>Joanne</w:t>
            </w:r>
          </w:p>
          <w:p w:rsidR="00757876" w:rsidRDefault="00EC7187" w:rsidP="00895B1C">
            <w:pPr>
              <w:pStyle w:val="NoSpacing"/>
            </w:pPr>
            <w:r>
              <w:t>Joanne / All</w:t>
            </w:r>
          </w:p>
          <w:p w:rsidR="00757876" w:rsidRDefault="00757876" w:rsidP="00895B1C">
            <w:pPr>
              <w:pStyle w:val="NoSpacing"/>
            </w:pPr>
          </w:p>
          <w:p w:rsidR="00757876" w:rsidRDefault="00757876" w:rsidP="00895B1C">
            <w:pPr>
              <w:pStyle w:val="NoSpacing"/>
            </w:pPr>
          </w:p>
          <w:p w:rsidR="00757876" w:rsidRDefault="00757876" w:rsidP="00895B1C">
            <w:pPr>
              <w:pStyle w:val="NoSpacing"/>
            </w:pPr>
          </w:p>
          <w:p w:rsidR="00757876" w:rsidRDefault="00757876" w:rsidP="00895B1C">
            <w:pPr>
              <w:pStyle w:val="NoSpacing"/>
            </w:pPr>
          </w:p>
          <w:p w:rsidR="00757876" w:rsidRDefault="00757876" w:rsidP="00895B1C">
            <w:pPr>
              <w:pStyle w:val="NoSpacing"/>
            </w:pPr>
          </w:p>
          <w:p w:rsidR="00EC7187" w:rsidRDefault="00EC7187" w:rsidP="00895B1C">
            <w:pPr>
              <w:pStyle w:val="NoSpacing"/>
            </w:pPr>
          </w:p>
          <w:p w:rsidR="00757876" w:rsidRDefault="00EF50EC" w:rsidP="00895B1C">
            <w:pPr>
              <w:pStyle w:val="NoSpacing"/>
            </w:pPr>
            <w:r>
              <w:t>David Wright</w:t>
            </w:r>
          </w:p>
          <w:p w:rsidR="00E2076B" w:rsidRDefault="00E2076B" w:rsidP="00895B1C">
            <w:pPr>
              <w:pStyle w:val="NoSpacing"/>
            </w:pPr>
          </w:p>
          <w:p w:rsidR="00E2076B" w:rsidRDefault="00E2076B" w:rsidP="00895B1C">
            <w:pPr>
              <w:pStyle w:val="NoSpacing"/>
            </w:pPr>
            <w:r>
              <w:t>Joanne</w:t>
            </w:r>
          </w:p>
        </w:tc>
        <w:tc>
          <w:tcPr>
            <w:tcW w:w="2875" w:type="dxa"/>
          </w:tcPr>
          <w:p w:rsidR="00DD17E6" w:rsidRPr="000F6466" w:rsidRDefault="00DD17E6" w:rsidP="000F6466">
            <w:pPr>
              <w:pStyle w:val="NoSpacing"/>
            </w:pPr>
          </w:p>
        </w:tc>
      </w:tr>
      <w:tr w:rsidR="000F6466" w:rsidTr="00366D46">
        <w:trPr>
          <w:trHeight w:val="719"/>
        </w:trPr>
        <w:tc>
          <w:tcPr>
            <w:tcW w:w="725" w:type="dxa"/>
          </w:tcPr>
          <w:p w:rsidR="000F6466" w:rsidRPr="000F6466" w:rsidRDefault="000F6466" w:rsidP="000F6466">
            <w:pPr>
              <w:pStyle w:val="NoSpacing"/>
            </w:pPr>
          </w:p>
        </w:tc>
        <w:tc>
          <w:tcPr>
            <w:tcW w:w="6290" w:type="dxa"/>
          </w:tcPr>
          <w:p w:rsidR="000F6466" w:rsidRPr="00C247B1" w:rsidRDefault="000F6466" w:rsidP="000F6466">
            <w:pPr>
              <w:pStyle w:val="NoSpacing"/>
              <w:rPr>
                <w:b/>
              </w:rPr>
            </w:pPr>
            <w:r w:rsidRPr="00C247B1">
              <w:rPr>
                <w:b/>
              </w:rPr>
              <w:t>Closing Comments</w:t>
            </w:r>
            <w:r w:rsidR="00C82E61" w:rsidRPr="00C247B1">
              <w:rPr>
                <w:b/>
              </w:rPr>
              <w:t xml:space="preserve">, </w:t>
            </w:r>
            <w:r w:rsidR="0058505E" w:rsidRPr="00C247B1">
              <w:rPr>
                <w:b/>
              </w:rPr>
              <w:t>a</w:t>
            </w:r>
            <w:r w:rsidRPr="00C247B1">
              <w:rPr>
                <w:b/>
              </w:rPr>
              <w:t>djournment</w:t>
            </w:r>
          </w:p>
          <w:p w:rsidR="000F6466" w:rsidRPr="00494B44" w:rsidRDefault="000F6466" w:rsidP="007E388F">
            <w:pPr>
              <w:pStyle w:val="NoSpacing"/>
              <w:numPr>
                <w:ilvl w:val="0"/>
                <w:numId w:val="1"/>
              </w:numPr>
            </w:pPr>
            <w:r w:rsidRPr="00494B44">
              <w:rPr>
                <w:u w:val="single"/>
              </w:rPr>
              <w:t xml:space="preserve">Next Meeting – </w:t>
            </w:r>
            <w:r w:rsidR="00B02060">
              <w:rPr>
                <w:u w:val="single"/>
              </w:rPr>
              <w:t>February 8, 2018</w:t>
            </w:r>
            <w:r w:rsidR="00A13375">
              <w:t xml:space="preserve"> – 2nd Thursday of each</w:t>
            </w:r>
            <w:r w:rsidR="00A13375" w:rsidRPr="00494B44">
              <w:t xml:space="preserve"> month</w:t>
            </w:r>
          </w:p>
        </w:tc>
        <w:tc>
          <w:tcPr>
            <w:tcW w:w="1440" w:type="dxa"/>
          </w:tcPr>
          <w:p w:rsidR="000F6466" w:rsidRPr="00C82E61" w:rsidRDefault="00110DCA" w:rsidP="000F6466">
            <w:pPr>
              <w:pStyle w:val="NoSpacing"/>
              <w:rPr>
                <w:b/>
              </w:rPr>
            </w:pPr>
            <w:r>
              <w:rPr>
                <w:b/>
              </w:rPr>
              <w:t>3:25</w:t>
            </w:r>
            <w:r w:rsidR="000F6466" w:rsidRPr="00C82E61">
              <w:rPr>
                <w:b/>
              </w:rPr>
              <w:t xml:space="preserve"> PM</w:t>
            </w:r>
          </w:p>
          <w:p w:rsidR="000F6466" w:rsidRPr="000F6466" w:rsidRDefault="001B0C36" w:rsidP="000F6466">
            <w:pPr>
              <w:pStyle w:val="NoSpacing"/>
            </w:pPr>
            <w:r>
              <w:t>(</w:t>
            </w:r>
            <w:r w:rsidR="000F6466" w:rsidRPr="000F6466">
              <w:t>5</w:t>
            </w:r>
            <w:r w:rsidR="000F6466">
              <w:t xml:space="preserve"> min</w:t>
            </w:r>
            <w:r>
              <w:t>)</w:t>
            </w:r>
          </w:p>
        </w:tc>
        <w:tc>
          <w:tcPr>
            <w:tcW w:w="2340" w:type="dxa"/>
          </w:tcPr>
          <w:p w:rsidR="000F6466" w:rsidRDefault="000F6466" w:rsidP="000F6466">
            <w:pPr>
              <w:pStyle w:val="NoSpacing"/>
            </w:pPr>
          </w:p>
          <w:p w:rsidR="007322B4" w:rsidRPr="000F6466" w:rsidRDefault="007322B4" w:rsidP="000F6466">
            <w:pPr>
              <w:pStyle w:val="NoSpacing"/>
            </w:pPr>
          </w:p>
        </w:tc>
        <w:tc>
          <w:tcPr>
            <w:tcW w:w="2875" w:type="dxa"/>
          </w:tcPr>
          <w:p w:rsidR="000F6466" w:rsidRPr="000F6466" w:rsidRDefault="000F6466" w:rsidP="000F6466">
            <w:pPr>
              <w:pStyle w:val="NoSpacing"/>
            </w:pPr>
          </w:p>
        </w:tc>
      </w:tr>
    </w:tbl>
    <w:p w:rsidR="000F6466" w:rsidRDefault="000F6466" w:rsidP="000F6466">
      <w:pPr>
        <w:spacing w:after="0" w:line="240" w:lineRule="auto"/>
        <w:jc w:val="center"/>
        <w:rPr>
          <w:rFonts w:ascii="Perpetua" w:eastAsia="Calibri" w:hAnsi="Perpetua" w:cs="Arial"/>
          <w:b/>
          <w:color w:val="FF0000"/>
          <w:sz w:val="28"/>
          <w:szCs w:val="28"/>
        </w:rPr>
      </w:pPr>
    </w:p>
    <w:p w:rsidR="000F6466" w:rsidRDefault="000F6466" w:rsidP="000F6466">
      <w:pPr>
        <w:pStyle w:val="Heading2"/>
      </w:pPr>
      <w:r>
        <w:t>Notes</w:t>
      </w:r>
    </w:p>
    <w:p w:rsidR="00D3085B" w:rsidRDefault="00110DCA" w:rsidP="00D3085B">
      <w:pPr>
        <w:pStyle w:val="Heading3"/>
      </w:pPr>
      <w:r>
        <w:t xml:space="preserve">GPSC </w:t>
      </w:r>
      <w:r w:rsidR="00D3085B" w:rsidRPr="000F6466">
        <w:t>Welcome</w:t>
      </w:r>
      <w:r w:rsidR="00D3085B">
        <w:t>, introductions, assign recorder, adjust agenda</w:t>
      </w:r>
    </w:p>
    <w:p w:rsidR="00B02AB3" w:rsidRDefault="000E5BDB" w:rsidP="007E388F">
      <w:pPr>
        <w:pStyle w:val="ListParagraph"/>
        <w:numPr>
          <w:ilvl w:val="0"/>
          <w:numId w:val="1"/>
        </w:numPr>
      </w:pPr>
      <w:r>
        <w:t xml:space="preserve">Recorder:  </w:t>
      </w:r>
      <w:r w:rsidR="00310888">
        <w:t>Joanne, Tim</w:t>
      </w:r>
    </w:p>
    <w:p w:rsidR="009B7A35" w:rsidRDefault="00844E5A" w:rsidP="00A426FC">
      <w:pPr>
        <w:pStyle w:val="Heading3"/>
      </w:pPr>
      <w:r>
        <w:t xml:space="preserve">Management &amp; </w:t>
      </w:r>
      <w:r w:rsidR="00A201D0">
        <w:t>Data</w:t>
      </w:r>
    </w:p>
    <w:p w:rsidR="00C96402" w:rsidRDefault="003726E9" w:rsidP="007E388F">
      <w:pPr>
        <w:pStyle w:val="NoSpacing"/>
        <w:numPr>
          <w:ilvl w:val="0"/>
          <w:numId w:val="1"/>
        </w:numPr>
      </w:pPr>
      <w:hyperlink r:id="rId12" w:history="1">
        <w:r w:rsidR="00C96402">
          <w:rPr>
            <w:rStyle w:val="Hyperlink"/>
          </w:rPr>
          <w:t>RCW 58.20 Washington Coordinate System</w:t>
        </w:r>
      </w:hyperlink>
      <w:r w:rsidR="00C96402">
        <w:t xml:space="preserve"> proposed changes – Draft bill discussion</w:t>
      </w:r>
    </w:p>
    <w:p w:rsidR="00DC78AC" w:rsidRDefault="00B241C0" w:rsidP="007E388F">
      <w:pPr>
        <w:pStyle w:val="NoSpacing"/>
        <w:numPr>
          <w:ilvl w:val="1"/>
          <w:numId w:val="1"/>
        </w:numPr>
      </w:pPr>
      <w:r>
        <w:t>Pat Beehler delivered a presentation and discussed the benefits and need for an updated spatial reference system.</w:t>
      </w:r>
    </w:p>
    <w:p w:rsidR="00B241C0" w:rsidRDefault="00B241C0" w:rsidP="00B241C0">
      <w:pPr>
        <w:pStyle w:val="NoSpacing"/>
        <w:ind w:left="1800"/>
      </w:pP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3" o:title=""/>
          </v:shape>
          <o:OLEObject Type="Embed" ProgID="PowerPoint.Show.12" ShapeID="_x0000_i1025" DrawAspect="Icon" ObjectID="_1577772232" r:id="rId14"/>
        </w:object>
      </w:r>
    </w:p>
    <w:p w:rsidR="00B241C0" w:rsidRDefault="00B241C0" w:rsidP="007E388F">
      <w:pPr>
        <w:pStyle w:val="NoSpacing"/>
        <w:numPr>
          <w:ilvl w:val="1"/>
          <w:numId w:val="1"/>
        </w:numPr>
      </w:pPr>
      <w:r>
        <w:t>Prior to the meeting, Pat provided this draft bill proposal.</w:t>
      </w:r>
    </w:p>
    <w:p w:rsidR="00B241C0" w:rsidRDefault="006F0CA7" w:rsidP="00B241C0">
      <w:pPr>
        <w:pStyle w:val="NoSpacing"/>
        <w:ind w:left="1800"/>
      </w:pPr>
      <w:r>
        <w:object w:dxaOrig="1544" w:dyaOrig="998">
          <v:shape id="_x0000_i1026" type="#_x0000_t75" style="width:77.45pt;height:49.6pt" o:ole="">
            <v:imagedata r:id="rId15" o:title=""/>
          </v:shape>
          <o:OLEObject Type="Embed" ProgID="Acrobat.Document.2015" ShapeID="_x0000_i1026" DrawAspect="Icon" ObjectID="_1577772233" r:id="rId16"/>
        </w:object>
      </w:r>
    </w:p>
    <w:p w:rsidR="00CB652B" w:rsidRDefault="006F0CA7" w:rsidP="007E388F">
      <w:pPr>
        <w:pStyle w:val="NoSpacing"/>
        <w:numPr>
          <w:ilvl w:val="1"/>
          <w:numId w:val="1"/>
        </w:numPr>
      </w:pPr>
      <w:r>
        <w:t>Pat indicated that the steps to completion are:</w:t>
      </w:r>
    </w:p>
    <w:p w:rsidR="004F62CC" w:rsidRDefault="006F0CA7" w:rsidP="007E388F">
      <w:pPr>
        <w:pStyle w:val="NoSpacing"/>
        <w:numPr>
          <w:ilvl w:val="2"/>
          <w:numId w:val="1"/>
        </w:numPr>
      </w:pPr>
      <w:r>
        <w:t>Amend chapter 58.20 RCW</w:t>
      </w:r>
      <w:r w:rsidR="00C012C4">
        <w:t>.  New language refers to National Geodetic Survey (NGS) so new iterations do not require a change to RCW.</w:t>
      </w:r>
    </w:p>
    <w:p w:rsidR="004F62CC" w:rsidRDefault="006F0CA7" w:rsidP="007E388F">
      <w:pPr>
        <w:pStyle w:val="NoSpacing"/>
        <w:numPr>
          <w:ilvl w:val="2"/>
          <w:numId w:val="1"/>
        </w:numPr>
      </w:pPr>
      <w:r>
        <w:t>Educate s</w:t>
      </w:r>
      <w:r w:rsidR="004F62CC">
        <w:t>urveyor</w:t>
      </w:r>
      <w:r>
        <w:t>s and GIS p</w:t>
      </w:r>
      <w:r w:rsidR="004F62CC">
        <w:t>rofessionals</w:t>
      </w:r>
    </w:p>
    <w:p w:rsidR="004F62CC" w:rsidRDefault="004F62CC" w:rsidP="007E388F">
      <w:pPr>
        <w:pStyle w:val="NoSpacing"/>
        <w:numPr>
          <w:ilvl w:val="2"/>
          <w:numId w:val="1"/>
        </w:numPr>
      </w:pPr>
      <w:r>
        <w:lastRenderedPageBreak/>
        <w:t>Promote</w:t>
      </w:r>
      <w:r w:rsidR="006F0CA7">
        <w:t xml:space="preserve"> the use of “One Zone” for GIS</w:t>
      </w:r>
      <w:r w:rsidR="00C012C4">
        <w:t xml:space="preserve">.  This will require </w:t>
      </w:r>
      <w:proofErr w:type="spellStart"/>
      <w:r w:rsidR="00C012C4">
        <w:t>reprojection</w:t>
      </w:r>
      <w:proofErr w:type="spellEnd"/>
      <w:r w:rsidR="00C012C4">
        <w:t xml:space="preserve"> or other data and/or system configuration changes.</w:t>
      </w:r>
    </w:p>
    <w:p w:rsidR="00185A2B" w:rsidRDefault="00185A2B" w:rsidP="007E388F">
      <w:pPr>
        <w:pStyle w:val="NoSpacing"/>
        <w:numPr>
          <w:ilvl w:val="1"/>
          <w:numId w:val="1"/>
        </w:numPr>
      </w:pPr>
      <w:r>
        <w:t>Questions</w:t>
      </w:r>
    </w:p>
    <w:p w:rsidR="00185A2B" w:rsidRDefault="00185A2B" w:rsidP="007E388F">
      <w:pPr>
        <w:pStyle w:val="NoSpacing"/>
        <w:numPr>
          <w:ilvl w:val="2"/>
          <w:numId w:val="1"/>
        </w:numPr>
      </w:pPr>
      <w:r>
        <w:t>What do we need to do?</w:t>
      </w:r>
      <w:r w:rsidR="00EC377D">
        <w:t xml:space="preserve">  </w:t>
      </w:r>
    </w:p>
    <w:p w:rsidR="00C331EB" w:rsidRDefault="00C331EB" w:rsidP="007E388F">
      <w:pPr>
        <w:pStyle w:val="NoSpacing"/>
        <w:numPr>
          <w:ilvl w:val="3"/>
          <w:numId w:val="1"/>
        </w:numPr>
      </w:pPr>
      <w:r>
        <w:t xml:space="preserve">Brief </w:t>
      </w:r>
      <w:r w:rsidR="00702AF5">
        <w:t xml:space="preserve">our </w:t>
      </w:r>
      <w:r>
        <w:t>agency leg</w:t>
      </w:r>
      <w:r w:rsidR="00702AF5">
        <w:t>islative liaisons</w:t>
      </w:r>
      <w:r>
        <w:t xml:space="preserve">.  Ed </w:t>
      </w:r>
      <w:proofErr w:type="spellStart"/>
      <w:r>
        <w:t>Orcutt</w:t>
      </w:r>
      <w:proofErr w:type="spellEnd"/>
      <w:r>
        <w:t xml:space="preserve"> </w:t>
      </w:r>
      <w:r w:rsidR="00702AF5">
        <w:t>is</w:t>
      </w:r>
      <w:r>
        <w:t xml:space="preserve"> bringing </w:t>
      </w:r>
      <w:r w:rsidR="00702AF5">
        <w:t>the proposed changes to the Washington State Legislature House Agriculture &amp; Natural Resources Committee</w:t>
      </w:r>
      <w:r w:rsidR="00D543E5">
        <w:t xml:space="preserve">.  </w:t>
      </w:r>
      <w:hyperlink r:id="rId17" w:history="1">
        <w:r w:rsidR="00702AF5" w:rsidRPr="006F4652">
          <w:rPr>
            <w:rStyle w:val="Hyperlink"/>
          </w:rPr>
          <w:t>http://leg.wa.gov/House/Committees/AGNR/Pages/MembersStaff.aspx</w:t>
        </w:r>
      </w:hyperlink>
      <w:r w:rsidR="00702AF5">
        <w:t xml:space="preserve"> </w:t>
      </w:r>
    </w:p>
    <w:p w:rsidR="00787F64" w:rsidRDefault="00AB3F98" w:rsidP="007E388F">
      <w:pPr>
        <w:pStyle w:val="NoSpacing"/>
        <w:numPr>
          <w:ilvl w:val="3"/>
          <w:numId w:val="1"/>
        </w:numPr>
      </w:pPr>
      <w:r>
        <w:t xml:space="preserve">Alan Smith proposed a workgroup to develop a projection definition that we can all use.  Pat indicated that NGS has developed these tools.  </w:t>
      </w:r>
    </w:p>
    <w:p w:rsidR="00D235D9" w:rsidRDefault="00185A2B" w:rsidP="007E388F">
      <w:pPr>
        <w:pStyle w:val="NoSpacing"/>
        <w:numPr>
          <w:ilvl w:val="2"/>
          <w:numId w:val="1"/>
        </w:numPr>
      </w:pPr>
      <w:r>
        <w:t>When do we need to do it?</w:t>
      </w:r>
    </w:p>
    <w:p w:rsidR="00702AF5" w:rsidRDefault="00702AF5" w:rsidP="007E388F">
      <w:pPr>
        <w:pStyle w:val="NoSpacing"/>
        <w:numPr>
          <w:ilvl w:val="3"/>
          <w:numId w:val="1"/>
        </w:numPr>
      </w:pPr>
      <w:r>
        <w:t>Date – 2022 not yet established.</w:t>
      </w:r>
    </w:p>
    <w:p w:rsidR="00C012C4" w:rsidRDefault="00C012C4" w:rsidP="007E388F">
      <w:pPr>
        <w:pStyle w:val="NoSpacing"/>
        <w:numPr>
          <w:ilvl w:val="1"/>
          <w:numId w:val="1"/>
        </w:numPr>
      </w:pPr>
      <w:r>
        <w:t>General Discussion</w:t>
      </w:r>
    </w:p>
    <w:p w:rsidR="00870E92" w:rsidRDefault="00870E92" w:rsidP="00C012C4">
      <w:pPr>
        <w:pStyle w:val="NoSpacing"/>
        <w:numPr>
          <w:ilvl w:val="2"/>
          <w:numId w:val="1"/>
        </w:numPr>
      </w:pPr>
      <w:r>
        <w:t>Pat noted that the change would result in larger coordinate values.  David Wright indicated that that may pose a technical problem, and after a quick review determined that it would likely not be a problem.  The coordinate values are described in the bill.</w:t>
      </w:r>
    </w:p>
    <w:p w:rsidR="00C012C4" w:rsidRDefault="00C012C4" w:rsidP="00C012C4">
      <w:pPr>
        <w:pStyle w:val="NoSpacing"/>
        <w:numPr>
          <w:ilvl w:val="2"/>
          <w:numId w:val="1"/>
        </w:numPr>
      </w:pPr>
      <w:r>
        <w:t xml:space="preserve">Consider values stored in a database, not GIS per se, but used for mapping and may be stored in older </w:t>
      </w:r>
      <w:proofErr w:type="spellStart"/>
      <w:r>
        <w:t>stateplane</w:t>
      </w:r>
      <w:proofErr w:type="spellEnd"/>
      <w:r>
        <w:t xml:space="preserve"> coordinate format</w:t>
      </w:r>
    </w:p>
    <w:p w:rsidR="00C012C4" w:rsidRDefault="00C012C4" w:rsidP="00C012C4">
      <w:pPr>
        <w:pStyle w:val="NoSpacing"/>
        <w:numPr>
          <w:ilvl w:val="2"/>
          <w:numId w:val="1"/>
        </w:numPr>
      </w:pPr>
      <w:r>
        <w:t>Work with Esri to review the datum transformations and confirm it is converting correctly for the new Datum 2022</w:t>
      </w:r>
    </w:p>
    <w:p w:rsidR="00C012C4" w:rsidRDefault="00C012C4" w:rsidP="00C012C4">
      <w:pPr>
        <w:pStyle w:val="NoSpacing"/>
        <w:numPr>
          <w:ilvl w:val="2"/>
          <w:numId w:val="1"/>
        </w:numPr>
      </w:pPr>
      <w:r>
        <w:t>Full implementation in 2022</w:t>
      </w:r>
    </w:p>
    <w:p w:rsidR="00C012C4" w:rsidRDefault="00C012C4" w:rsidP="00C012C4">
      <w:pPr>
        <w:pStyle w:val="NoSpacing"/>
        <w:numPr>
          <w:ilvl w:val="2"/>
          <w:numId w:val="1"/>
        </w:numPr>
      </w:pPr>
      <w:r>
        <w:t>Question:  How often will the epochs change?  Need to follow-up on this question</w:t>
      </w:r>
    </w:p>
    <w:p w:rsidR="00C012C4" w:rsidRDefault="00C012C4" w:rsidP="00C012C4">
      <w:pPr>
        <w:pStyle w:val="NoSpacing"/>
        <w:numPr>
          <w:ilvl w:val="2"/>
          <w:numId w:val="1"/>
        </w:numPr>
      </w:pPr>
      <w:r>
        <w:t>Standards from OCIO will need to be updated to reflect changes when voted into law</w:t>
      </w:r>
    </w:p>
    <w:p w:rsidR="00C012C4" w:rsidRDefault="00C012C4" w:rsidP="00C012C4">
      <w:pPr>
        <w:pStyle w:val="NoSpacing"/>
        <w:numPr>
          <w:ilvl w:val="3"/>
          <w:numId w:val="1"/>
        </w:numPr>
      </w:pPr>
      <w:r>
        <w:t>Promote use of “One Zone” for GIS – implement within Geospatial Portal?  Topic for a future GPSC Meeting.</w:t>
      </w:r>
    </w:p>
    <w:p w:rsidR="00C012C4" w:rsidRDefault="00C012C4" w:rsidP="00C012C4">
      <w:pPr>
        <w:pStyle w:val="NoSpacing"/>
        <w:numPr>
          <w:ilvl w:val="3"/>
          <w:numId w:val="1"/>
        </w:numPr>
      </w:pPr>
      <w:r>
        <w:t>Law-to-Policy implications</w:t>
      </w:r>
    </w:p>
    <w:p w:rsidR="00C012C4" w:rsidRDefault="003726E9" w:rsidP="00C012C4">
      <w:pPr>
        <w:pStyle w:val="NoSpacing"/>
        <w:numPr>
          <w:ilvl w:val="4"/>
          <w:numId w:val="1"/>
        </w:numPr>
      </w:pPr>
      <w:hyperlink r:id="rId18" w:history="1">
        <w:r w:rsidR="00C012C4" w:rsidRPr="00F4141B">
          <w:rPr>
            <w:rStyle w:val="Hyperlink"/>
          </w:rPr>
          <w:t>https://ocio.wa.gov/policy/16101-geodetic-control-data-standard</w:t>
        </w:r>
      </w:hyperlink>
    </w:p>
    <w:p w:rsidR="00C012C4" w:rsidRDefault="003726E9" w:rsidP="00C012C4">
      <w:pPr>
        <w:pStyle w:val="NoSpacing"/>
        <w:numPr>
          <w:ilvl w:val="4"/>
          <w:numId w:val="1"/>
        </w:numPr>
      </w:pPr>
      <w:hyperlink r:id="rId19" w:history="1">
        <w:r w:rsidR="00C012C4" w:rsidRPr="00F4141B">
          <w:rPr>
            <w:rStyle w:val="Hyperlink"/>
          </w:rPr>
          <w:t>https://ocio.wa.gov/policy/16106-web-mapping-services-publication-standard</w:t>
        </w:r>
      </w:hyperlink>
      <w:r w:rsidR="00C012C4">
        <w:t xml:space="preserve"> </w:t>
      </w:r>
    </w:p>
    <w:p w:rsidR="00C012C4" w:rsidRDefault="00C012C4" w:rsidP="00C012C4">
      <w:pPr>
        <w:pStyle w:val="NoSpacing"/>
        <w:numPr>
          <w:ilvl w:val="2"/>
          <w:numId w:val="1"/>
        </w:numPr>
      </w:pPr>
      <w:r>
        <w:t xml:space="preserve">Additional Information:  XYHT Magazine, December 2017 Issue  </w:t>
      </w:r>
      <w:hyperlink r:id="rId20" w:history="1">
        <w:r w:rsidRPr="00315C60">
          <w:rPr>
            <w:rStyle w:val="Hyperlink"/>
          </w:rPr>
          <w:t>http://www.xyht.com/magazine/xyht-magazine-december-2017-issue/</w:t>
        </w:r>
      </w:hyperlink>
    </w:p>
    <w:p w:rsidR="00C96402" w:rsidRDefault="003726E9" w:rsidP="007E388F">
      <w:pPr>
        <w:pStyle w:val="NoSpacing"/>
        <w:numPr>
          <w:ilvl w:val="0"/>
          <w:numId w:val="1"/>
        </w:numPr>
      </w:pPr>
      <w:hyperlink r:id="rId21" w:history="1">
        <w:r w:rsidR="00C96402" w:rsidRPr="007A233D">
          <w:rPr>
            <w:rStyle w:val="Hyperlink"/>
          </w:rPr>
          <w:t>Geospatial Portal</w:t>
        </w:r>
      </w:hyperlink>
      <w:r w:rsidR="00C96402">
        <w:t xml:space="preserve"> Next Steps – open planning discussion</w:t>
      </w:r>
    </w:p>
    <w:p w:rsidR="00DC78AC" w:rsidRDefault="00347509" w:rsidP="007E388F">
      <w:pPr>
        <w:pStyle w:val="NoSpacing"/>
        <w:numPr>
          <w:ilvl w:val="1"/>
          <w:numId w:val="1"/>
        </w:numPr>
      </w:pPr>
      <w:r>
        <w:t>Open Data tagging – need standard tags.  It’</w:t>
      </w:r>
      <w:r w:rsidR="00745FB8">
        <w:t>s an issue right now that makes it d</w:t>
      </w:r>
      <w:r w:rsidR="007070E7">
        <w:t>ifficult for aggregators</w:t>
      </w:r>
      <w:r w:rsidR="00745FB8">
        <w:t xml:space="preserve"> to categorize and present logically.  Tagging will be discussed </w:t>
      </w:r>
      <w:r w:rsidR="00FC42C3">
        <w:t>i</w:t>
      </w:r>
      <w:r w:rsidR="00745FB8">
        <w:t>n the scheduled follow-up Open Data workgroup meeting – “Open Data Check-in” Wednesday, January 17, 2018.</w:t>
      </w:r>
    </w:p>
    <w:p w:rsidR="00C012C4" w:rsidRDefault="00745FB8" w:rsidP="00C012C4">
      <w:pPr>
        <w:pStyle w:val="NoSpacing"/>
        <w:numPr>
          <w:ilvl w:val="1"/>
          <w:numId w:val="1"/>
        </w:numPr>
      </w:pPr>
      <w:r>
        <w:t xml:space="preserve">Joanne provided an update – </w:t>
      </w:r>
      <w:r w:rsidR="00C012C4">
        <w:t xml:space="preserve">Imagery available to funding state </w:t>
      </w:r>
      <w:r>
        <w:t>agenc</w:t>
      </w:r>
      <w:r w:rsidR="00C012C4">
        <w:t>ies</w:t>
      </w:r>
      <w:r>
        <w:t xml:space="preserve"> </w:t>
      </w:r>
      <w:r w:rsidR="00DC3DAA">
        <w:t xml:space="preserve">is being migrated to the </w:t>
      </w:r>
      <w:r w:rsidR="00C012C4">
        <w:t xml:space="preserve">WaTech </w:t>
      </w:r>
      <w:r w:rsidR="00DC3DAA">
        <w:t>private cloud</w:t>
      </w:r>
      <w:r>
        <w:t xml:space="preserve"> environment</w:t>
      </w:r>
      <w:r w:rsidR="00DC3DAA">
        <w:t xml:space="preserve">.  </w:t>
      </w:r>
      <w:r>
        <w:t>Public</w:t>
      </w:r>
      <w:r w:rsidR="00C012C4">
        <w:t>ly available</w:t>
      </w:r>
      <w:r>
        <w:t xml:space="preserve"> </w:t>
      </w:r>
      <w:r w:rsidR="00C012C4">
        <w:t>will be migrated next –expect week of Jan 15</w:t>
      </w:r>
      <w:r w:rsidR="00C012C4" w:rsidRPr="00236D7A">
        <w:rPr>
          <w:vertAlign w:val="superscript"/>
        </w:rPr>
        <w:t>th</w:t>
      </w:r>
      <w:r w:rsidR="00C012C4">
        <w:t xml:space="preserve"> to start.  Public imagery will be shared via the open data site and tagged as imagery</w:t>
      </w:r>
      <w:proofErr w:type="gramStart"/>
      <w:r w:rsidR="00C012C4">
        <w:t>.</w:t>
      </w:r>
      <w:r>
        <w:t>.</w:t>
      </w:r>
      <w:proofErr w:type="gramEnd"/>
      <w:r>
        <w:t xml:space="preserve">  The team needs to establish a</w:t>
      </w:r>
      <w:r w:rsidR="003636AF">
        <w:t xml:space="preserve"> server, migrate</w:t>
      </w:r>
      <w:r>
        <w:t xml:space="preserve"> the data and services</w:t>
      </w:r>
      <w:r w:rsidR="003636AF">
        <w:t>, and share to the open data group.</w:t>
      </w:r>
      <w:r w:rsidR="00FC32E5">
        <w:t xml:space="preserve">  </w:t>
      </w:r>
      <w:r>
        <w:t>HTTPS has been enabled in the new environment.</w:t>
      </w:r>
      <w:r w:rsidR="00C012C4">
        <w:t xml:space="preserve">  Timeline for testing is end of January, beginning of February before cutover to new servers</w:t>
      </w:r>
    </w:p>
    <w:p w:rsidR="00C012C4" w:rsidRDefault="00C012C4" w:rsidP="00C012C4">
      <w:pPr>
        <w:pStyle w:val="NoSpacing"/>
        <w:numPr>
          <w:ilvl w:val="1"/>
          <w:numId w:val="1"/>
        </w:numPr>
      </w:pPr>
      <w:r>
        <w:t>Expect to use certificates and DNS changes to make the switch.  Service Notification will be sent out.</w:t>
      </w:r>
    </w:p>
    <w:p w:rsidR="00C012C4" w:rsidRDefault="00C012C4" w:rsidP="00C012C4">
      <w:pPr>
        <w:pStyle w:val="NoSpacing"/>
        <w:numPr>
          <w:ilvl w:val="1"/>
          <w:numId w:val="1"/>
        </w:numPr>
      </w:pPr>
      <w:r>
        <w:t>Agencies requested that the imagery be available via HTTPS and HTTP.  Joanne will check on this and follow-up.</w:t>
      </w:r>
    </w:p>
    <w:p w:rsidR="009E4319" w:rsidRDefault="00CE17D9" w:rsidP="007E388F">
      <w:pPr>
        <w:pStyle w:val="NoSpacing"/>
        <w:numPr>
          <w:ilvl w:val="1"/>
          <w:numId w:val="1"/>
        </w:numPr>
      </w:pPr>
      <w:r>
        <w:t>Joanne noted that m</w:t>
      </w:r>
      <w:r w:rsidR="009E4319">
        <w:t xml:space="preserve">ore than one imagery service refers to the same source data.  </w:t>
      </w:r>
      <w:r>
        <w:t>It l</w:t>
      </w:r>
      <w:r w:rsidR="009E4319">
        <w:t xml:space="preserve">ooks like we changed names, but </w:t>
      </w:r>
      <w:r>
        <w:t xml:space="preserve">we </w:t>
      </w:r>
      <w:r w:rsidR="009E4319">
        <w:t xml:space="preserve">didn’t retire the old one.  Which one is it?  </w:t>
      </w:r>
      <w:r>
        <w:t xml:space="preserve">The group discussed and determined that the service with </w:t>
      </w:r>
      <w:r w:rsidR="009E4319">
        <w:t xml:space="preserve">“color” </w:t>
      </w:r>
      <w:r>
        <w:t>in its URL</w:t>
      </w:r>
      <w:r w:rsidR="009E4319">
        <w:t xml:space="preserve"> will be retired.</w:t>
      </w:r>
    </w:p>
    <w:p w:rsidR="003636AF" w:rsidRDefault="00AF32F9" w:rsidP="007E388F">
      <w:pPr>
        <w:pStyle w:val="NoSpacing"/>
        <w:numPr>
          <w:ilvl w:val="1"/>
          <w:numId w:val="1"/>
        </w:numPr>
      </w:pPr>
      <w:r>
        <w:t>George A</w:t>
      </w:r>
      <w:r w:rsidR="00CE17D9">
        <w:t>lvarado</w:t>
      </w:r>
      <w:r>
        <w:t xml:space="preserve"> – need to communicate the availability of geo.wa.gov to data consumers.  </w:t>
      </w:r>
      <w:r w:rsidR="00CE17D9">
        <w:t xml:space="preserve">Joanne noted that the upcoming </w:t>
      </w:r>
      <w:r>
        <w:t xml:space="preserve">WAURISA </w:t>
      </w:r>
      <w:r w:rsidR="00CE17D9">
        <w:t xml:space="preserve">conference could be an </w:t>
      </w:r>
      <w:r>
        <w:t>opportunity</w:t>
      </w:r>
      <w:r w:rsidR="00CE17D9">
        <w:t xml:space="preserve"> to do that</w:t>
      </w:r>
      <w:r>
        <w:t xml:space="preserve">.  </w:t>
      </w:r>
      <w:r w:rsidR="00CE17D9">
        <w:t xml:space="preserve">Also, </w:t>
      </w:r>
      <w:proofErr w:type="spellStart"/>
      <w:r w:rsidR="0068681E">
        <w:t>StateScoop</w:t>
      </w:r>
      <w:proofErr w:type="spellEnd"/>
      <w:r w:rsidR="00CE17D9">
        <w:t xml:space="preserve"> and</w:t>
      </w:r>
      <w:r w:rsidR="0068681E">
        <w:t xml:space="preserve"> WaTech communications folks</w:t>
      </w:r>
      <w:r w:rsidR="00CE17D9">
        <w:t xml:space="preserve"> may provide opportunities</w:t>
      </w:r>
      <w:r w:rsidR="0068681E">
        <w:t xml:space="preserve">.  Alan Smith has DOT staff who can help with presentation graphics.  </w:t>
      </w:r>
      <w:r w:rsidR="00772BDB">
        <w:t>Tim M</w:t>
      </w:r>
      <w:r w:rsidR="00CE17D9">
        <w:t xml:space="preserve">inter noted that there is a Washington State </w:t>
      </w:r>
      <w:r w:rsidR="00772BDB">
        <w:t>Tableau user group</w:t>
      </w:r>
      <w:r w:rsidR="00CE17D9">
        <w:t xml:space="preserve"> to whom we could </w:t>
      </w:r>
      <w:r w:rsidR="00CE17D9">
        <w:lastRenderedPageBreak/>
        <w:t>reach out</w:t>
      </w:r>
      <w:r w:rsidR="00772BDB">
        <w:t>.</w:t>
      </w:r>
      <w:r w:rsidR="00E233A1">
        <w:t xml:space="preserve">  Alan </w:t>
      </w:r>
      <w:r w:rsidR="00CE17D9">
        <w:t>suggested that we consider</w:t>
      </w:r>
      <w:r w:rsidR="00E233A1">
        <w:t xml:space="preserve"> fix</w:t>
      </w:r>
      <w:r w:rsidR="00CE17D9">
        <w:t>ing</w:t>
      </w:r>
      <w:r w:rsidR="00E233A1">
        <w:t xml:space="preserve"> the tags and tun</w:t>
      </w:r>
      <w:r w:rsidR="00CE17D9">
        <w:t>ing</w:t>
      </w:r>
      <w:r w:rsidR="00E233A1">
        <w:t xml:space="preserve"> up the site before </w:t>
      </w:r>
      <w:r w:rsidR="00CE17D9">
        <w:t>promoting</w:t>
      </w:r>
      <w:r w:rsidR="00E233A1">
        <w:t xml:space="preserve"> to data consumers.</w:t>
      </w:r>
      <w:r w:rsidR="00CE17D9">
        <w:t xml:space="preserve">  Alan also noted that</w:t>
      </w:r>
      <w:r w:rsidR="00BE32C6">
        <w:t xml:space="preserve"> – Eric H</w:t>
      </w:r>
      <w:r w:rsidR="00CE17D9">
        <w:t>agenlock (who had to leave the meeting early)</w:t>
      </w:r>
      <w:r w:rsidR="00BE32C6">
        <w:t xml:space="preserve"> </w:t>
      </w:r>
      <w:r w:rsidR="00CE17D9">
        <w:t>is in contact with counties, and may be able to</w:t>
      </w:r>
      <w:r w:rsidR="00BE32C6">
        <w:t xml:space="preserve"> use his connections to communicate as well.</w:t>
      </w:r>
    </w:p>
    <w:p w:rsidR="00C96402" w:rsidRDefault="00C96402" w:rsidP="007E388F">
      <w:pPr>
        <w:pStyle w:val="NoSpacing"/>
        <w:numPr>
          <w:ilvl w:val="0"/>
          <w:numId w:val="1"/>
        </w:numPr>
      </w:pPr>
      <w:r>
        <w:t>ArcGIS Enterprise Implementation – Technical Workgroup status (nee “Portal for ArcGIS”)</w:t>
      </w:r>
    </w:p>
    <w:p w:rsidR="00DC78AC" w:rsidRDefault="00CE17D9" w:rsidP="007E388F">
      <w:pPr>
        <w:pStyle w:val="NoSpacing"/>
        <w:numPr>
          <w:ilvl w:val="1"/>
          <w:numId w:val="1"/>
        </w:numPr>
      </w:pPr>
      <w:r>
        <w:t xml:space="preserve">Joanne has scheduled </w:t>
      </w:r>
      <w:r w:rsidR="00BE32C6">
        <w:t>“Portal implementation workgroup”</w:t>
      </w:r>
      <w:r>
        <w:t xml:space="preserve"> sessions with participants.  David Wright expressed satisfaction with </w:t>
      </w:r>
      <w:proofErr w:type="spellStart"/>
      <w:r>
        <w:t>Esri’s</w:t>
      </w:r>
      <w:proofErr w:type="spellEnd"/>
      <w:r>
        <w:t xml:space="preserve"> recent licensing level revisions.</w:t>
      </w:r>
    </w:p>
    <w:p w:rsidR="00AE7E6A" w:rsidRDefault="003726E9" w:rsidP="007E388F">
      <w:pPr>
        <w:pStyle w:val="NoSpacing"/>
        <w:numPr>
          <w:ilvl w:val="0"/>
          <w:numId w:val="1"/>
        </w:numPr>
      </w:pPr>
      <w:hyperlink r:id="rId22" w:history="1">
        <w:r w:rsidR="00C96402" w:rsidRPr="00C74B33">
          <w:rPr>
            <w:rStyle w:val="Hyperlink"/>
          </w:rPr>
          <w:t>WAURISA</w:t>
        </w:r>
      </w:hyperlink>
      <w:r w:rsidR="00C96402">
        <w:t xml:space="preserve"> Conference – Call for Presentations – May 2018</w:t>
      </w:r>
      <w:r w:rsidR="00CE17D9">
        <w:t>.  Topics?</w:t>
      </w:r>
    </w:p>
    <w:p w:rsidR="0064039F" w:rsidRDefault="0064039F" w:rsidP="007E388F">
      <w:pPr>
        <w:pStyle w:val="NoSpacing"/>
        <w:numPr>
          <w:ilvl w:val="1"/>
          <w:numId w:val="1"/>
        </w:numPr>
      </w:pPr>
      <w:r>
        <w:t>Open Data</w:t>
      </w:r>
    </w:p>
    <w:p w:rsidR="00DC78AC" w:rsidRDefault="0064039F" w:rsidP="007E388F">
      <w:pPr>
        <w:pStyle w:val="NoSpacing"/>
        <w:numPr>
          <w:ilvl w:val="1"/>
          <w:numId w:val="1"/>
        </w:numPr>
      </w:pPr>
      <w:r>
        <w:t>Imagery program</w:t>
      </w:r>
    </w:p>
    <w:p w:rsidR="00F859A7" w:rsidRDefault="00F859A7" w:rsidP="00F859A7">
      <w:pPr>
        <w:pStyle w:val="NoSpacing"/>
        <w:numPr>
          <w:ilvl w:val="0"/>
          <w:numId w:val="1"/>
        </w:numPr>
      </w:pPr>
      <w:r>
        <w:t>General Discussion</w:t>
      </w:r>
    </w:p>
    <w:p w:rsidR="00C0707C" w:rsidRDefault="00C0707C" w:rsidP="00F859A7">
      <w:pPr>
        <w:pStyle w:val="NoSpacing"/>
        <w:numPr>
          <w:ilvl w:val="1"/>
          <w:numId w:val="1"/>
        </w:numPr>
      </w:pPr>
      <w:r>
        <w:t>Alan S</w:t>
      </w:r>
      <w:r w:rsidR="00CE17D9">
        <w:t>mith asked if</w:t>
      </w:r>
      <w:r>
        <w:t xml:space="preserve"> anyone </w:t>
      </w:r>
      <w:r w:rsidR="00CE17D9">
        <w:t>is being successful with Insights for ArcGIS.</w:t>
      </w:r>
      <w:r>
        <w:t xml:space="preserve">  Winston </w:t>
      </w:r>
      <w:r w:rsidR="00CE17D9">
        <w:t xml:space="preserve">McKenna said that L&amp;I is having success.  </w:t>
      </w:r>
      <w:r w:rsidR="00FB7445">
        <w:t xml:space="preserve">Someone in the room noted that </w:t>
      </w:r>
      <w:r>
        <w:t xml:space="preserve">DFW </w:t>
      </w:r>
      <w:r w:rsidR="00FB7445">
        <w:t>is having success as well.</w:t>
      </w:r>
      <w:r>
        <w:t xml:space="preserve">  </w:t>
      </w:r>
    </w:p>
    <w:p w:rsidR="00F859A7" w:rsidRDefault="00F859A7" w:rsidP="00F859A7">
      <w:pPr>
        <w:pStyle w:val="NoSpacing"/>
        <w:numPr>
          <w:ilvl w:val="1"/>
          <w:numId w:val="1"/>
        </w:numPr>
      </w:pPr>
      <w:r>
        <w:t>Joanne noted that several ideas for technical workgroups have been submitted.  After the “ArcGIS Enterprise Implementation” workgroup is wrapped up, we can prioritize this list for additional workgroups.  Send other ideas to Joanne for consideration.</w:t>
      </w:r>
    </w:p>
    <w:p w:rsidR="00F859A7" w:rsidRDefault="00F859A7" w:rsidP="00F859A7">
      <w:pPr>
        <w:pStyle w:val="NoSpacing"/>
        <w:numPr>
          <w:ilvl w:val="2"/>
          <w:numId w:val="1"/>
        </w:numPr>
      </w:pPr>
      <w:r>
        <w:t>Accessibility</w:t>
      </w:r>
    </w:p>
    <w:p w:rsidR="00F859A7" w:rsidRDefault="00F859A7" w:rsidP="00F859A7">
      <w:pPr>
        <w:pStyle w:val="NoSpacing"/>
        <w:numPr>
          <w:ilvl w:val="2"/>
          <w:numId w:val="1"/>
        </w:numPr>
      </w:pPr>
      <w:r>
        <w:t>Managing Data/ Strategies with the new technologies</w:t>
      </w:r>
    </w:p>
    <w:p w:rsidR="00F859A7" w:rsidRDefault="00F859A7" w:rsidP="00F859A7">
      <w:pPr>
        <w:pStyle w:val="NoSpacing"/>
        <w:numPr>
          <w:ilvl w:val="2"/>
          <w:numId w:val="1"/>
        </w:numPr>
      </w:pPr>
      <w:r>
        <w:t>Monitoring of Services</w:t>
      </w:r>
    </w:p>
    <w:p w:rsidR="00F859A7" w:rsidRDefault="00F859A7" w:rsidP="00F859A7">
      <w:pPr>
        <w:pStyle w:val="NoSpacing"/>
        <w:numPr>
          <w:ilvl w:val="2"/>
          <w:numId w:val="1"/>
        </w:numPr>
      </w:pPr>
      <w:r>
        <w:t>License optimization techniques</w:t>
      </w:r>
    </w:p>
    <w:p w:rsidR="00F859A7" w:rsidRDefault="00F859A7" w:rsidP="00F859A7">
      <w:pPr>
        <w:pStyle w:val="NoSpacing"/>
        <w:numPr>
          <w:ilvl w:val="2"/>
          <w:numId w:val="1"/>
        </w:numPr>
      </w:pPr>
      <w:r>
        <w:t>Open GIS technology</w:t>
      </w:r>
    </w:p>
    <w:p w:rsidR="004C3237" w:rsidRDefault="009E4319" w:rsidP="00F859A7">
      <w:pPr>
        <w:pStyle w:val="NoSpacing"/>
        <w:numPr>
          <w:ilvl w:val="1"/>
          <w:numId w:val="1"/>
        </w:numPr>
      </w:pPr>
      <w:r>
        <w:t>Christina</w:t>
      </w:r>
      <w:r w:rsidR="00145581">
        <w:t xml:space="preserve"> noted that Ecology </w:t>
      </w:r>
      <w:r>
        <w:t>is serving parcels and U</w:t>
      </w:r>
      <w:r w:rsidR="00145581">
        <w:t xml:space="preserve">rban </w:t>
      </w:r>
      <w:r>
        <w:t>G</w:t>
      </w:r>
      <w:r w:rsidR="00145581">
        <w:t xml:space="preserve">rowth </w:t>
      </w:r>
      <w:r>
        <w:t>A</w:t>
      </w:r>
      <w:r w:rsidR="00145581">
        <w:t>rea</w:t>
      </w:r>
      <w:r>
        <w:t xml:space="preserve"> data for downloa</w:t>
      </w:r>
      <w:r w:rsidR="00145581">
        <w:t>d.  They are planning t</w:t>
      </w:r>
      <w:r>
        <w:t xml:space="preserve">o retire </w:t>
      </w:r>
      <w:r w:rsidR="00145581">
        <w:t>activity</w:t>
      </w:r>
      <w:r>
        <w:t xml:space="preserve"> and transfer </w:t>
      </w:r>
      <w:r w:rsidR="00145581">
        <w:t>responsibility to</w:t>
      </w:r>
      <w:r>
        <w:t xml:space="preserve"> O</w:t>
      </w:r>
      <w:r w:rsidRPr="00F859A7">
        <w:t>CIO</w:t>
      </w:r>
      <w:r w:rsidR="00F859A7" w:rsidRPr="00F859A7">
        <w:t xml:space="preserve"> and retire the services from the Ecology website</w:t>
      </w:r>
      <w:r w:rsidRPr="00F859A7">
        <w:t>.</w:t>
      </w:r>
      <w:r w:rsidR="00AD4B4C" w:rsidRPr="00F859A7">
        <w:t xml:space="preserve">  </w:t>
      </w:r>
      <w:r w:rsidRPr="00F859A7">
        <w:t>Rich</w:t>
      </w:r>
      <w:r>
        <w:t xml:space="preserve"> Kim is acquiring new parcels data now.  Christina </w:t>
      </w:r>
      <w:r w:rsidR="00AD4B4C">
        <w:t>or Rich could provide a status update at the</w:t>
      </w:r>
      <w:r>
        <w:t xml:space="preserve"> February </w:t>
      </w:r>
      <w:r w:rsidR="00AD4B4C">
        <w:t>GPSC meeting</w:t>
      </w:r>
      <w:r>
        <w:t>.  David W</w:t>
      </w:r>
      <w:r w:rsidR="00AD4B4C">
        <w:t>right noted that</w:t>
      </w:r>
      <w:r>
        <w:t xml:space="preserve"> DOR is doing a normalization process as well.  </w:t>
      </w:r>
      <w:r w:rsidR="00AD4B4C">
        <w:t>Joanne asked if</w:t>
      </w:r>
      <w:r>
        <w:t xml:space="preserve"> there </w:t>
      </w:r>
      <w:r w:rsidR="00AD4B4C">
        <w:t xml:space="preserve">is </w:t>
      </w:r>
      <w:r>
        <w:t xml:space="preserve">opportunity for </w:t>
      </w:r>
      <w:r w:rsidR="00AD4B4C">
        <w:t>Ecology</w:t>
      </w:r>
      <w:r>
        <w:t xml:space="preserve"> to take an annual cut of DOR’s parcels product and use it in their business processes</w:t>
      </w:r>
      <w:r w:rsidR="00AD4B4C">
        <w:t xml:space="preserve"> in order to reduce duplication of effort.</w:t>
      </w:r>
      <w:r w:rsidR="00474B37">
        <w:t xml:space="preserve">  Discussion ensued.</w:t>
      </w:r>
      <w:r w:rsidR="004C3237">
        <w:t xml:space="preserve">  </w:t>
      </w:r>
    </w:p>
    <w:p w:rsidR="00110DCA" w:rsidRDefault="00110DCA" w:rsidP="0032280F">
      <w:pPr>
        <w:pStyle w:val="Heading3"/>
      </w:pPr>
      <w:r>
        <w:t xml:space="preserve">Infrastructure </w:t>
      </w:r>
      <w:r w:rsidR="00844E5A">
        <w:t>&amp;</w:t>
      </w:r>
      <w:r>
        <w:t xml:space="preserve"> Software</w:t>
      </w:r>
    </w:p>
    <w:p w:rsidR="00C96402" w:rsidRDefault="00C96402" w:rsidP="007E388F">
      <w:pPr>
        <w:pStyle w:val="NoSpacing"/>
        <w:numPr>
          <w:ilvl w:val="0"/>
          <w:numId w:val="4"/>
        </w:numPr>
      </w:pPr>
      <w:r>
        <w:t>Hosting status</w:t>
      </w:r>
    </w:p>
    <w:p w:rsidR="00DC78AC" w:rsidRDefault="00426711" w:rsidP="007E388F">
      <w:pPr>
        <w:pStyle w:val="NoSpacing"/>
        <w:numPr>
          <w:ilvl w:val="1"/>
          <w:numId w:val="4"/>
        </w:numPr>
      </w:pPr>
      <w:r>
        <w:t>No discussion</w:t>
      </w:r>
    </w:p>
    <w:p w:rsidR="00D50DE3" w:rsidRDefault="00C96402" w:rsidP="007E388F">
      <w:pPr>
        <w:pStyle w:val="NoSpacing"/>
        <w:numPr>
          <w:ilvl w:val="0"/>
          <w:numId w:val="4"/>
        </w:numPr>
      </w:pPr>
      <w:r>
        <w:t>WaTech update</w:t>
      </w:r>
    </w:p>
    <w:p w:rsidR="00B2312D" w:rsidRDefault="00AD4B4C" w:rsidP="007E388F">
      <w:pPr>
        <w:pStyle w:val="NoSpacing"/>
        <w:numPr>
          <w:ilvl w:val="1"/>
          <w:numId w:val="4"/>
        </w:numPr>
      </w:pPr>
      <w:r>
        <w:t>Bill Moneer said that his team is w</w:t>
      </w:r>
      <w:r w:rsidR="00B2312D">
        <w:t>aiting for Joanne to</w:t>
      </w:r>
      <w:r>
        <w:t xml:space="preserve"> migrate off of the servers that they support.  </w:t>
      </w:r>
      <w:r w:rsidR="00B2312D">
        <w:t xml:space="preserve">Bill </w:t>
      </w:r>
      <w:r>
        <w:t xml:space="preserve">noted that he </w:t>
      </w:r>
      <w:r w:rsidR="00B2312D">
        <w:t>will bill Joanne this month for the last 7 months for the servers.</w:t>
      </w:r>
      <w:r w:rsidR="00275145">
        <w:t xml:space="preserve">  Joanne </w:t>
      </w:r>
      <w:r>
        <w:t>and Bill agreed to discuss further outside of the meeting</w:t>
      </w:r>
      <w:r w:rsidR="00275145">
        <w:t>.</w:t>
      </w:r>
    </w:p>
    <w:p w:rsidR="00A215E6" w:rsidRDefault="0032280F" w:rsidP="00B13AF5">
      <w:pPr>
        <w:pStyle w:val="Heading3"/>
      </w:pPr>
      <w:r>
        <w:t>Applications</w:t>
      </w:r>
      <w:r w:rsidR="00C96402">
        <w:t xml:space="preserve"> - WAMAS</w:t>
      </w:r>
    </w:p>
    <w:p w:rsidR="00811103" w:rsidRDefault="00811103" w:rsidP="00811103">
      <w:pPr>
        <w:pStyle w:val="NoSpacing"/>
        <w:numPr>
          <w:ilvl w:val="0"/>
          <w:numId w:val="10"/>
        </w:numPr>
      </w:pPr>
      <w:r>
        <w:t>Increasing Users</w:t>
      </w:r>
    </w:p>
    <w:p w:rsidR="00811103" w:rsidRDefault="00811103" w:rsidP="00811103">
      <w:pPr>
        <w:numPr>
          <w:ilvl w:val="1"/>
          <w:numId w:val="10"/>
        </w:numPr>
        <w:spacing w:after="0" w:line="240" w:lineRule="auto"/>
        <w:textAlignment w:val="center"/>
      </w:pPr>
      <w:r>
        <w:t xml:space="preserve">Administrative Office of </w:t>
      </w:r>
      <w:r w:rsidRPr="007D6C3F">
        <w:t>Courts – review questions</w:t>
      </w:r>
    </w:p>
    <w:p w:rsidR="00811103" w:rsidRDefault="00811103" w:rsidP="00811103">
      <w:pPr>
        <w:numPr>
          <w:ilvl w:val="2"/>
          <w:numId w:val="10"/>
        </w:numPr>
        <w:spacing w:after="0" w:line="240" w:lineRule="auto"/>
        <w:textAlignment w:val="center"/>
      </w:pPr>
      <w:proofErr w:type="spellStart"/>
      <w:r>
        <w:t>Devs</w:t>
      </w:r>
      <w:proofErr w:type="spellEnd"/>
      <w:r>
        <w:t xml:space="preserve"> have provided feedback</w:t>
      </w:r>
    </w:p>
    <w:p w:rsidR="00811103" w:rsidRDefault="00811103" w:rsidP="00811103">
      <w:pPr>
        <w:numPr>
          <w:ilvl w:val="1"/>
          <w:numId w:val="10"/>
        </w:numPr>
        <w:spacing w:after="0" w:line="240" w:lineRule="auto"/>
        <w:textAlignment w:val="center"/>
      </w:pPr>
      <w:r>
        <w:t>Secretary of State – re-districting project (want a ballot to go to every registered voter and assure each knows where their polling place is and can update their registration online).</w:t>
      </w:r>
    </w:p>
    <w:p w:rsidR="00811103" w:rsidRDefault="00811103" w:rsidP="00811103">
      <w:pPr>
        <w:numPr>
          <w:ilvl w:val="2"/>
          <w:numId w:val="10"/>
        </w:numPr>
        <w:spacing w:after="0" w:line="240" w:lineRule="auto"/>
        <w:textAlignment w:val="center"/>
      </w:pPr>
      <w:r>
        <w:lastRenderedPageBreak/>
        <w:t>Had issued RFP requesting a vendor develop geocoding services for them.</w:t>
      </w:r>
    </w:p>
    <w:p w:rsidR="00811103" w:rsidRDefault="00811103" w:rsidP="00811103">
      <w:pPr>
        <w:numPr>
          <w:ilvl w:val="2"/>
          <w:numId w:val="10"/>
        </w:numPr>
        <w:spacing w:after="0" w:line="240" w:lineRule="auto"/>
        <w:textAlignment w:val="center"/>
      </w:pPr>
      <w:r>
        <w:t xml:space="preserve">David W:  ~6 years ago, had a GIS team, got released.  </w:t>
      </w:r>
    </w:p>
    <w:p w:rsidR="00811103" w:rsidRDefault="00811103" w:rsidP="00811103">
      <w:pPr>
        <w:numPr>
          <w:ilvl w:val="2"/>
          <w:numId w:val="10"/>
        </w:numPr>
        <w:spacing w:after="0" w:line="240" w:lineRule="auto"/>
        <w:textAlignment w:val="center"/>
      </w:pPr>
      <w:r>
        <w:t>They expect to use WAMAS for geocoding services.</w:t>
      </w:r>
    </w:p>
    <w:p w:rsidR="00811103" w:rsidRDefault="00811103" w:rsidP="00811103">
      <w:pPr>
        <w:pStyle w:val="NoSpacing"/>
        <w:numPr>
          <w:ilvl w:val="1"/>
          <w:numId w:val="10"/>
        </w:numPr>
      </w:pPr>
      <w:r>
        <w:t>Ecology – new users for Excel Add-in</w:t>
      </w:r>
    </w:p>
    <w:p w:rsidR="00811103" w:rsidRDefault="00811103" w:rsidP="00811103">
      <w:pPr>
        <w:pStyle w:val="NoSpacing"/>
        <w:numPr>
          <w:ilvl w:val="2"/>
          <w:numId w:val="10"/>
        </w:numPr>
      </w:pPr>
      <w:r>
        <w:t>Craig – need to review the VB.Net code and update for modern systems.</w:t>
      </w:r>
    </w:p>
    <w:p w:rsidR="00811103" w:rsidRDefault="00811103" w:rsidP="00811103">
      <w:pPr>
        <w:pStyle w:val="NoSpacing"/>
        <w:numPr>
          <w:ilvl w:val="2"/>
          <w:numId w:val="10"/>
        </w:numPr>
      </w:pPr>
      <w:r>
        <w:t>Christina – when there is a production environment, should reach out to everyone who is being charged and let them know it’s available.</w:t>
      </w:r>
    </w:p>
    <w:p w:rsidR="00811103" w:rsidRDefault="00811103" w:rsidP="00811103">
      <w:pPr>
        <w:pStyle w:val="NoSpacing"/>
        <w:ind w:left="720"/>
      </w:pPr>
      <w:r>
        <w:t>Are there any changes needed to support this increase of users?</w:t>
      </w:r>
    </w:p>
    <w:p w:rsidR="00811103" w:rsidRDefault="00811103" w:rsidP="00811103">
      <w:pPr>
        <w:pStyle w:val="NoSpacing"/>
        <w:ind w:left="1440"/>
      </w:pPr>
    </w:p>
    <w:p w:rsidR="00811103" w:rsidRDefault="00811103" w:rsidP="00811103">
      <w:pPr>
        <w:pStyle w:val="ListParagraph"/>
        <w:numPr>
          <w:ilvl w:val="0"/>
          <w:numId w:val="10"/>
        </w:numPr>
        <w:spacing w:after="0" w:line="240" w:lineRule="auto"/>
        <w:textAlignment w:val="center"/>
      </w:pPr>
      <w:r>
        <w:t>Migration Planning</w:t>
      </w:r>
    </w:p>
    <w:p w:rsidR="00811103" w:rsidRDefault="00811103" w:rsidP="00811103">
      <w:pPr>
        <w:pStyle w:val="ListParagraph"/>
        <w:numPr>
          <w:ilvl w:val="1"/>
          <w:numId w:val="10"/>
        </w:numPr>
        <w:spacing w:after="0" w:line="240" w:lineRule="auto"/>
        <w:textAlignment w:val="center"/>
      </w:pPr>
      <w:r>
        <w:t>Private Cloud vs DSHS</w:t>
      </w:r>
    </w:p>
    <w:p w:rsidR="00811103" w:rsidRDefault="00811103" w:rsidP="00811103">
      <w:pPr>
        <w:pStyle w:val="ListParagraph"/>
        <w:numPr>
          <w:ilvl w:val="2"/>
          <w:numId w:val="10"/>
        </w:numPr>
        <w:spacing w:after="0" w:line="240" w:lineRule="auto"/>
        <w:textAlignment w:val="center"/>
      </w:pPr>
      <w:r>
        <w:t xml:space="preserve">Not enough funding for the DSHS proposal.  Private cloud work with Chris Marsh is going very well.  Using imagery as the test case for private cloud.  David Wright – what is cost differential between PC and DSHS?  $15k if we get rid of 1 </w:t>
      </w:r>
      <w:proofErr w:type="spellStart"/>
      <w:r>
        <w:t>StreetMap</w:t>
      </w:r>
      <w:proofErr w:type="spellEnd"/>
      <w:r>
        <w:t xml:space="preserve"> Premium license. $4.5 K is we get rid of 1 FME license.  We currently have 2 of each.  May have federal grant funding opportunity from NG911.  JM – would it be </w:t>
      </w:r>
      <w:proofErr w:type="spellStart"/>
      <w:r>
        <w:t>worth while</w:t>
      </w:r>
      <w:proofErr w:type="spellEnd"/>
      <w:r>
        <w:t xml:space="preserve"> to spin up a VM for testing?  </w:t>
      </w:r>
    </w:p>
    <w:p w:rsidR="00811103" w:rsidRDefault="00811103" w:rsidP="00811103">
      <w:pPr>
        <w:pStyle w:val="ListParagraph"/>
        <w:numPr>
          <w:ilvl w:val="2"/>
          <w:numId w:val="10"/>
        </w:numPr>
        <w:spacing w:after="0" w:line="240" w:lineRule="auto"/>
        <w:textAlignment w:val="center"/>
      </w:pPr>
      <w:r>
        <w:t xml:space="preserve">David W – PC vs. VMs not essentially different.  Only difference is that we have no visibility into resource allocation.  WAMAS developers could have access to PC to manage their own VMs.  Less of a challenge to do work.  More self-serve.  Still have F5 firewall challenges.  Plan that Joanne is looking at for the PC includes support and Disaster Recovery (DR).  </w:t>
      </w:r>
    </w:p>
    <w:p w:rsidR="00811103" w:rsidRDefault="00811103" w:rsidP="00811103">
      <w:pPr>
        <w:pStyle w:val="ListParagraph"/>
        <w:numPr>
          <w:ilvl w:val="2"/>
          <w:numId w:val="10"/>
        </w:numPr>
        <w:spacing w:after="0" w:line="240" w:lineRule="auto"/>
        <w:textAlignment w:val="center"/>
      </w:pPr>
      <w:r>
        <w:t>Christina K – who’s the application administrator for ArcGIS Server site?  Joanne &amp; Chris Marsh.</w:t>
      </w:r>
    </w:p>
    <w:p w:rsidR="00811103" w:rsidRDefault="00811103" w:rsidP="00811103">
      <w:pPr>
        <w:numPr>
          <w:ilvl w:val="1"/>
          <w:numId w:val="10"/>
        </w:numPr>
        <w:spacing w:after="0" w:line="240" w:lineRule="auto"/>
        <w:textAlignment w:val="center"/>
      </w:pPr>
      <w:r>
        <w:t>Workflow Improvements?</w:t>
      </w:r>
    </w:p>
    <w:p w:rsidR="00811103" w:rsidRDefault="00811103" w:rsidP="00811103">
      <w:pPr>
        <w:numPr>
          <w:ilvl w:val="2"/>
          <w:numId w:val="10"/>
        </w:numPr>
        <w:spacing w:after="0" w:line="240" w:lineRule="auto"/>
        <w:textAlignment w:val="center"/>
      </w:pPr>
      <w:r>
        <w:t>First step is to test the private cloud for WAMAS.  Targeting first part of February to get a test server up for ArcGIS Server.  FME and SQL would be next.</w:t>
      </w:r>
    </w:p>
    <w:p w:rsidR="00811103" w:rsidRDefault="00811103" w:rsidP="00811103">
      <w:pPr>
        <w:numPr>
          <w:ilvl w:val="2"/>
          <w:numId w:val="10"/>
        </w:numPr>
        <w:spacing w:after="0" w:line="240" w:lineRule="auto"/>
        <w:textAlignment w:val="center"/>
      </w:pPr>
      <w:r>
        <w:t>Need to review Excel Add-in – doesn’t work with newer version of Excel</w:t>
      </w:r>
    </w:p>
    <w:p w:rsidR="00811103" w:rsidRDefault="00811103" w:rsidP="00811103">
      <w:pPr>
        <w:spacing w:after="0" w:line="240" w:lineRule="auto"/>
        <w:ind w:left="2160"/>
        <w:textAlignment w:val="center"/>
      </w:pPr>
    </w:p>
    <w:p w:rsidR="00811103" w:rsidRDefault="00811103" w:rsidP="00811103">
      <w:pPr>
        <w:pStyle w:val="ListParagraph"/>
        <w:numPr>
          <w:ilvl w:val="0"/>
          <w:numId w:val="10"/>
        </w:numPr>
        <w:textAlignment w:val="center"/>
      </w:pPr>
      <w:r>
        <w:t>Grant Opportunity with NG911</w:t>
      </w:r>
    </w:p>
    <w:p w:rsidR="00811103" w:rsidRDefault="00811103" w:rsidP="00811103">
      <w:pPr>
        <w:pStyle w:val="ListParagraph"/>
        <w:numPr>
          <w:ilvl w:val="1"/>
          <w:numId w:val="10"/>
        </w:numPr>
        <w:textAlignment w:val="center"/>
      </w:pPr>
      <w:r>
        <w:t xml:space="preserve">Joanne is pursuing with NG911 office at Camp </w:t>
      </w:r>
      <w:proofErr w:type="spellStart"/>
      <w:r>
        <w:t>Murrary</w:t>
      </w:r>
      <w:proofErr w:type="spellEnd"/>
    </w:p>
    <w:p w:rsidR="00811103" w:rsidRDefault="00811103" w:rsidP="00811103">
      <w:pPr>
        <w:pStyle w:val="ListParagraph"/>
        <w:numPr>
          <w:ilvl w:val="0"/>
          <w:numId w:val="10"/>
        </w:numPr>
        <w:textAlignment w:val="center"/>
      </w:pPr>
      <w:r>
        <w:t>Data</w:t>
      </w:r>
    </w:p>
    <w:p w:rsidR="00811103" w:rsidRDefault="00811103" w:rsidP="00811103">
      <w:pPr>
        <w:pStyle w:val="ListParagraph"/>
        <w:numPr>
          <w:ilvl w:val="1"/>
          <w:numId w:val="10"/>
        </w:numPr>
        <w:textAlignment w:val="center"/>
      </w:pPr>
      <w:proofErr w:type="spellStart"/>
      <w:r>
        <w:t>Streetmap</w:t>
      </w:r>
      <w:proofErr w:type="spellEnd"/>
      <w:r>
        <w:t xml:space="preserve"> Premium</w:t>
      </w:r>
    </w:p>
    <w:p w:rsidR="00811103" w:rsidRDefault="00811103" w:rsidP="00811103">
      <w:pPr>
        <w:pStyle w:val="ListParagraph"/>
        <w:numPr>
          <w:ilvl w:val="2"/>
          <w:numId w:val="10"/>
        </w:numPr>
        <w:textAlignment w:val="center"/>
      </w:pPr>
      <w:r>
        <w:t>Goal is to try to get rid of both licenses.  DW – were tying into street and zip code geocoding.</w:t>
      </w:r>
    </w:p>
    <w:p w:rsidR="00811103" w:rsidRDefault="00811103" w:rsidP="00811103">
      <w:pPr>
        <w:pStyle w:val="ListParagraph"/>
        <w:numPr>
          <w:ilvl w:val="2"/>
          <w:numId w:val="10"/>
        </w:numPr>
        <w:textAlignment w:val="center"/>
      </w:pPr>
      <w:r>
        <w:t xml:space="preserve">DOR is looking at generating a ZIP Code layer.  Based on points generated for sales tax.  </w:t>
      </w:r>
      <w:r w:rsidRPr="00811103">
        <w:t xml:space="preserve">DOR – update quarterly.  USPS releases updates </w:t>
      </w:r>
      <w:proofErr w:type="gramStart"/>
      <w:r w:rsidRPr="00811103">
        <w:t>Monthly</w:t>
      </w:r>
      <w:proofErr w:type="gramEnd"/>
      <w:r w:rsidRPr="00811103">
        <w:t>.  Might be opportunity for OFM, DOH to provide SADE data using the DOR ZIP Code boundaries.</w:t>
      </w:r>
    </w:p>
    <w:p w:rsidR="00811103" w:rsidRDefault="00811103" w:rsidP="00811103">
      <w:pPr>
        <w:pStyle w:val="ListParagraph"/>
        <w:numPr>
          <w:ilvl w:val="2"/>
          <w:numId w:val="10"/>
        </w:numPr>
        <w:textAlignment w:val="center"/>
      </w:pPr>
      <w:r>
        <w:t xml:space="preserve">Decision needs to be made about </w:t>
      </w:r>
      <w:proofErr w:type="spellStart"/>
      <w:r>
        <w:t>StreetMap</w:t>
      </w:r>
      <w:proofErr w:type="spellEnd"/>
      <w:r>
        <w:t xml:space="preserve"> Premium license that DSHS is using.  Steve, George, and Joanne will discuss.</w:t>
      </w:r>
    </w:p>
    <w:p w:rsidR="00811103" w:rsidRDefault="00811103" w:rsidP="00811103">
      <w:pPr>
        <w:pStyle w:val="ListParagraph"/>
        <w:numPr>
          <w:ilvl w:val="1"/>
          <w:numId w:val="10"/>
        </w:numPr>
        <w:textAlignment w:val="center"/>
      </w:pPr>
      <w:r>
        <w:t>Changes to Pierce County roads (KPN and FI suffixes)</w:t>
      </w:r>
    </w:p>
    <w:p w:rsidR="00811103" w:rsidRDefault="00811103" w:rsidP="00811103">
      <w:pPr>
        <w:pStyle w:val="ListParagraph"/>
        <w:numPr>
          <w:ilvl w:val="2"/>
          <w:numId w:val="10"/>
        </w:numPr>
        <w:textAlignment w:val="center"/>
      </w:pPr>
      <w:r>
        <w:t>Funky address elements are coming off within one year due to NG911 requirements.</w:t>
      </w:r>
    </w:p>
    <w:p w:rsidR="00811103" w:rsidRDefault="00811103" w:rsidP="00811103">
      <w:pPr>
        <w:pStyle w:val="ListParagraph"/>
        <w:numPr>
          <w:ilvl w:val="1"/>
          <w:numId w:val="10"/>
        </w:numPr>
        <w:textAlignment w:val="center"/>
      </w:pPr>
      <w:r>
        <w:t>NG911 extract - is it getting closer to something we can use?</w:t>
      </w:r>
    </w:p>
    <w:p w:rsidR="00811103" w:rsidRDefault="00811103" w:rsidP="00811103">
      <w:pPr>
        <w:pStyle w:val="ListParagraph"/>
        <w:numPr>
          <w:ilvl w:val="2"/>
          <w:numId w:val="10"/>
        </w:numPr>
        <w:textAlignment w:val="center"/>
      </w:pPr>
      <w:r>
        <w:t xml:space="preserve">Yes, but is still not everything needed to use instead of </w:t>
      </w:r>
      <w:proofErr w:type="spellStart"/>
      <w:r>
        <w:t>Streetmap</w:t>
      </w:r>
      <w:proofErr w:type="spellEnd"/>
    </w:p>
    <w:p w:rsidR="00811103" w:rsidRDefault="00811103" w:rsidP="00811103">
      <w:pPr>
        <w:pStyle w:val="ListParagraph"/>
        <w:numPr>
          <w:ilvl w:val="1"/>
          <w:numId w:val="10"/>
        </w:numPr>
        <w:textAlignment w:val="center"/>
      </w:pPr>
      <w:r>
        <w:lastRenderedPageBreak/>
        <w:t>Status of MAF build</w:t>
      </w:r>
    </w:p>
    <w:p w:rsidR="00811103" w:rsidRDefault="00811103" w:rsidP="00811103">
      <w:pPr>
        <w:pStyle w:val="ListParagraph"/>
        <w:numPr>
          <w:ilvl w:val="2"/>
          <w:numId w:val="10"/>
        </w:numPr>
        <w:textAlignment w:val="center"/>
      </w:pPr>
      <w:r>
        <w:t>Another deliverable end of February.  Holiday build ran into performance issues with deduplication.  Going to just run unique records - ~4.5m records.  Build6 when released.  Build9 internally.  Currently some issues in Benton County, town of Prosser.</w:t>
      </w:r>
    </w:p>
    <w:p w:rsidR="00811103" w:rsidRDefault="00811103" w:rsidP="00811103">
      <w:pPr>
        <w:pStyle w:val="ListParagraph"/>
        <w:numPr>
          <w:ilvl w:val="1"/>
          <w:numId w:val="10"/>
        </w:numPr>
        <w:textAlignment w:val="center"/>
      </w:pPr>
      <w:r>
        <w:t xml:space="preserve">Craig found error in </w:t>
      </w:r>
      <w:proofErr w:type="spellStart"/>
      <w:r>
        <w:t>StreetMap</w:t>
      </w:r>
      <w:proofErr w:type="spellEnd"/>
      <w:r>
        <w:t xml:space="preserve"> Premium that puts an address in the wrong Legislative district.  Ran a test and put the MAF before </w:t>
      </w:r>
      <w:proofErr w:type="spellStart"/>
      <w:r>
        <w:t>StreetMap</w:t>
      </w:r>
      <w:proofErr w:type="spellEnd"/>
      <w:r>
        <w:t xml:space="preserve"> Premium and it came out right.  Recommendation is to go ahead and re-order the geocoding services.  DSHS is not currently using MAF.  WAMAS can shift without impacting DSHS.</w:t>
      </w:r>
    </w:p>
    <w:p w:rsidR="00811103" w:rsidRDefault="00811103" w:rsidP="00811103">
      <w:pPr>
        <w:pStyle w:val="ListParagraph"/>
        <w:numPr>
          <w:ilvl w:val="0"/>
          <w:numId w:val="10"/>
        </w:numPr>
      </w:pPr>
      <w:r>
        <w:t>ArcGIS Enterprise Implementation – Technical Workgroup status (nee “Portal for ArcGIS”)</w:t>
      </w:r>
    </w:p>
    <w:p w:rsidR="00811103" w:rsidRDefault="00811103" w:rsidP="00811103">
      <w:pPr>
        <w:pStyle w:val="ListParagraph"/>
        <w:numPr>
          <w:ilvl w:val="1"/>
          <w:numId w:val="10"/>
        </w:numPr>
      </w:pPr>
      <w:r>
        <w:t>Quick review.</w:t>
      </w:r>
    </w:p>
    <w:p w:rsidR="00D3085B" w:rsidRDefault="00D3085B" w:rsidP="00B13AF5">
      <w:pPr>
        <w:pStyle w:val="Heading3"/>
      </w:pPr>
      <w:r w:rsidRPr="003F36A2">
        <w:t>Closing Comments, adjournment</w:t>
      </w:r>
    </w:p>
    <w:p w:rsidR="005056A9" w:rsidRPr="001C4F28" w:rsidRDefault="002C6C4C" w:rsidP="007E388F">
      <w:pPr>
        <w:pStyle w:val="ListParagraph"/>
        <w:numPr>
          <w:ilvl w:val="0"/>
          <w:numId w:val="5"/>
        </w:numPr>
      </w:pPr>
      <w:r>
        <w:t xml:space="preserve">Next Meeting – </w:t>
      </w:r>
      <w:r w:rsidR="00096CF8">
        <w:t>February 8,</w:t>
      </w:r>
      <w:r w:rsidR="00D3085B" w:rsidRPr="00D3085B">
        <w:t xml:space="preserve"> 201</w:t>
      </w:r>
      <w:r w:rsidR="00096CF8">
        <w:t>8</w:t>
      </w:r>
      <w:r w:rsidR="00D3085B">
        <w:t xml:space="preserve"> – 2nd Thursday </w:t>
      </w:r>
      <w:r w:rsidR="002D4962">
        <w:t xml:space="preserve">of </w:t>
      </w:r>
      <w:r w:rsidR="00D3085B">
        <w:t>each</w:t>
      </w:r>
      <w:r w:rsidR="00D3085B" w:rsidRPr="00494B44">
        <w:t xml:space="preserve"> month</w:t>
      </w:r>
    </w:p>
    <w:p w:rsidR="00451E53" w:rsidRDefault="000F6466" w:rsidP="005A3345">
      <w:pPr>
        <w:pStyle w:val="Heading2"/>
        <w:tabs>
          <w:tab w:val="center" w:pos="7200"/>
        </w:tabs>
      </w:pPr>
      <w:r>
        <w:t>Action Items</w:t>
      </w:r>
    </w:p>
    <w:p w:rsidR="005A3345" w:rsidRPr="005A3345" w:rsidRDefault="007E388F" w:rsidP="007E388F">
      <w:pPr>
        <w:pStyle w:val="ListParagraph"/>
        <w:numPr>
          <w:ilvl w:val="0"/>
          <w:numId w:val="6"/>
        </w:numPr>
      </w:pPr>
      <w:r>
        <w:t>Tim will a</w:t>
      </w:r>
      <w:r w:rsidR="009E4319">
        <w:t>dd ECY Parcels data update status to the February meeting</w:t>
      </w:r>
    </w:p>
    <w:p w:rsidR="001907F1" w:rsidRDefault="00D732E0" w:rsidP="001907F1">
      <w:pPr>
        <w:pStyle w:val="Heading2"/>
      </w:pPr>
      <w:r w:rsidRPr="00FE2AF0">
        <w:rPr>
          <w:highlight w:val="yellow"/>
        </w:rPr>
        <w:t>GPSC</w:t>
      </w:r>
      <w:r>
        <w:t xml:space="preserve"> </w:t>
      </w:r>
      <w:r w:rsidR="000F6466">
        <w:t>Participants</w:t>
      </w:r>
    </w:p>
    <w:p w:rsidR="001907F1" w:rsidRDefault="003726E9" w:rsidP="001907F1">
      <w:hyperlink r:id="rId23" w:history="1">
        <w:r w:rsidR="00D46C62" w:rsidRPr="00D46C62">
          <w:rPr>
            <w:rStyle w:val="Hyperlink"/>
          </w:rPr>
          <w:t>Agency Codes and Authorized Abbreviations</w:t>
        </w:r>
      </w:hyperlink>
      <w:r w:rsidR="001907F1">
        <w:t xml:space="preserve"> | </w:t>
      </w:r>
      <w:r w:rsidR="001907F1" w:rsidRPr="00397FF7">
        <w:rPr>
          <w:highlight w:val="cyan"/>
        </w:rPr>
        <w:t>participating</w:t>
      </w:r>
      <w:r w:rsidR="009A7200">
        <w:t xml:space="preserve"> in today’s meeting</w:t>
      </w:r>
      <w:r w:rsidR="00D02AA5" w:rsidRPr="00C419FF">
        <w:t xml:space="preserve"> – </w:t>
      </w:r>
      <w:r w:rsidR="00DD0DE4" w:rsidRPr="001E7C70">
        <w:rPr>
          <w:highlight w:val="cyan"/>
        </w:rPr>
        <w:t>Tom Shindler</w:t>
      </w:r>
    </w:p>
    <w:tbl>
      <w:tblPr>
        <w:tblStyle w:val="TableGrid"/>
        <w:tblW w:w="0" w:type="auto"/>
        <w:tblLook w:val="04A0" w:firstRow="1" w:lastRow="0" w:firstColumn="1" w:lastColumn="0" w:noHBand="0" w:noVBand="1"/>
      </w:tblPr>
      <w:tblGrid>
        <w:gridCol w:w="691"/>
        <w:gridCol w:w="2722"/>
        <w:gridCol w:w="4764"/>
        <w:gridCol w:w="943"/>
        <w:gridCol w:w="2552"/>
        <w:gridCol w:w="2718"/>
      </w:tblGrid>
      <w:tr w:rsidR="00C43D11" w:rsidTr="00FD2E3F">
        <w:tc>
          <w:tcPr>
            <w:tcW w:w="0" w:type="auto"/>
            <w:shd w:val="clear" w:color="auto" w:fill="F2F2F2" w:themeFill="background1" w:themeFillShade="F2"/>
          </w:tcPr>
          <w:p w:rsidR="000F6466" w:rsidRPr="0035555C" w:rsidRDefault="000F6466" w:rsidP="000F6466">
            <w:pPr>
              <w:pStyle w:val="NoSpacing"/>
              <w:rPr>
                <w:b/>
              </w:rPr>
            </w:pPr>
            <w:r w:rsidRPr="0035555C">
              <w:rPr>
                <w:b/>
              </w:rPr>
              <w:t>Org</w:t>
            </w:r>
          </w:p>
        </w:tc>
        <w:tc>
          <w:tcPr>
            <w:tcW w:w="0" w:type="auto"/>
            <w:shd w:val="clear" w:color="auto" w:fill="F2F2F2" w:themeFill="background1" w:themeFillShade="F2"/>
          </w:tcPr>
          <w:p w:rsidR="000F6466" w:rsidRPr="0035555C" w:rsidRDefault="003D52DB" w:rsidP="003D52DB">
            <w:pPr>
              <w:pStyle w:val="NoSpacing"/>
              <w:rPr>
                <w:b/>
              </w:rPr>
            </w:pPr>
            <w:r>
              <w:rPr>
                <w:b/>
              </w:rPr>
              <w:t>Representative</w:t>
            </w:r>
          </w:p>
        </w:tc>
        <w:tc>
          <w:tcPr>
            <w:tcW w:w="4764" w:type="dxa"/>
            <w:shd w:val="clear" w:color="auto" w:fill="F2F2F2" w:themeFill="background1" w:themeFillShade="F2"/>
          </w:tcPr>
          <w:p w:rsidR="000F6466" w:rsidRPr="0035555C" w:rsidRDefault="000F6466" w:rsidP="006B18AE">
            <w:pPr>
              <w:pStyle w:val="NoSpacing"/>
              <w:rPr>
                <w:b/>
              </w:rPr>
            </w:pPr>
            <w:r w:rsidRPr="0035555C">
              <w:rPr>
                <w:b/>
              </w:rPr>
              <w:t xml:space="preserve">Also </w:t>
            </w:r>
            <w:r w:rsidR="006B18AE">
              <w:rPr>
                <w:b/>
              </w:rPr>
              <w:t>participating</w:t>
            </w:r>
          </w:p>
        </w:tc>
        <w:tc>
          <w:tcPr>
            <w:tcW w:w="943" w:type="dxa"/>
            <w:shd w:val="clear" w:color="auto" w:fill="F2F2F2" w:themeFill="background1" w:themeFillShade="F2"/>
          </w:tcPr>
          <w:p w:rsidR="000F6466" w:rsidRPr="0035555C" w:rsidRDefault="000F6466" w:rsidP="000F6466">
            <w:pPr>
              <w:pStyle w:val="NoSpacing"/>
              <w:rPr>
                <w:b/>
              </w:rPr>
            </w:pPr>
            <w:r w:rsidRPr="0035555C">
              <w:rPr>
                <w:b/>
              </w:rPr>
              <w:t>Org</w:t>
            </w:r>
          </w:p>
        </w:tc>
        <w:tc>
          <w:tcPr>
            <w:tcW w:w="2552" w:type="dxa"/>
            <w:shd w:val="clear" w:color="auto" w:fill="F2F2F2" w:themeFill="background1" w:themeFillShade="F2"/>
          </w:tcPr>
          <w:p w:rsidR="000F6466" w:rsidRPr="0035555C" w:rsidRDefault="003D52DB" w:rsidP="003D52DB">
            <w:pPr>
              <w:pStyle w:val="NoSpacing"/>
              <w:rPr>
                <w:b/>
              </w:rPr>
            </w:pPr>
            <w:r>
              <w:rPr>
                <w:b/>
              </w:rPr>
              <w:t>Representative</w:t>
            </w:r>
          </w:p>
        </w:tc>
        <w:tc>
          <w:tcPr>
            <w:tcW w:w="0" w:type="auto"/>
            <w:shd w:val="clear" w:color="auto" w:fill="F2F2F2" w:themeFill="background1" w:themeFillShade="F2"/>
          </w:tcPr>
          <w:p w:rsidR="000F6466" w:rsidRPr="0035555C" w:rsidRDefault="000F6466" w:rsidP="006B18AE">
            <w:pPr>
              <w:pStyle w:val="NoSpacing"/>
              <w:rPr>
                <w:b/>
              </w:rPr>
            </w:pPr>
            <w:r w:rsidRPr="0035555C">
              <w:rPr>
                <w:b/>
              </w:rPr>
              <w:t xml:space="preserve">Also </w:t>
            </w:r>
            <w:r w:rsidR="006B18AE">
              <w:rPr>
                <w:b/>
              </w:rPr>
              <w:t>participating</w:t>
            </w:r>
          </w:p>
        </w:tc>
      </w:tr>
      <w:tr w:rsidR="00C43D11" w:rsidTr="00FD2E3F">
        <w:tc>
          <w:tcPr>
            <w:tcW w:w="0" w:type="auto"/>
          </w:tcPr>
          <w:p w:rsidR="000F6466" w:rsidRPr="0099679F" w:rsidRDefault="002D02AE" w:rsidP="0049466C">
            <w:pPr>
              <w:pStyle w:val="NoSpacing"/>
              <w:jc w:val="both"/>
            </w:pPr>
            <w:r w:rsidRPr="008D5BB4">
              <w:rPr>
                <w:highlight w:val="cyan"/>
              </w:rPr>
              <w:t>DNR</w:t>
            </w:r>
          </w:p>
        </w:tc>
        <w:tc>
          <w:tcPr>
            <w:tcW w:w="0" w:type="auto"/>
          </w:tcPr>
          <w:p w:rsidR="000F6466" w:rsidRPr="0099679F" w:rsidRDefault="003D52DB" w:rsidP="0049466C">
            <w:pPr>
              <w:pStyle w:val="NoSpacing"/>
              <w:jc w:val="both"/>
            </w:pPr>
            <w:r w:rsidRPr="0099679F">
              <w:t>Brad Montgomery</w:t>
            </w:r>
          </w:p>
        </w:tc>
        <w:tc>
          <w:tcPr>
            <w:tcW w:w="4764" w:type="dxa"/>
          </w:tcPr>
          <w:p w:rsidR="000F6466" w:rsidRPr="0099679F" w:rsidRDefault="00C43D11" w:rsidP="00C43D11">
            <w:pPr>
              <w:pStyle w:val="NoSpacing"/>
              <w:jc w:val="both"/>
            </w:pPr>
            <w:r w:rsidRPr="0099679F">
              <w:t xml:space="preserve">Betty Austin, Terry Curtis, Abby Gleason, </w:t>
            </w:r>
            <w:r w:rsidRPr="008D5BB4">
              <w:rPr>
                <w:highlight w:val="cyan"/>
              </w:rPr>
              <w:t>Jeffrey Holden</w:t>
            </w:r>
            <w:r w:rsidRPr="0099679F">
              <w:t>, Caleb Maki</w:t>
            </w:r>
            <w:r w:rsidR="008D5BB4">
              <w:t xml:space="preserve">, </w:t>
            </w:r>
            <w:r w:rsidR="008D5BB4" w:rsidRPr="008D5BB4">
              <w:rPr>
                <w:highlight w:val="cyan"/>
              </w:rPr>
              <w:t>Pat Beehler</w:t>
            </w:r>
          </w:p>
        </w:tc>
        <w:tc>
          <w:tcPr>
            <w:tcW w:w="943" w:type="dxa"/>
          </w:tcPr>
          <w:p w:rsidR="000F6466" w:rsidRPr="0099679F" w:rsidRDefault="002D02AE" w:rsidP="0049466C">
            <w:pPr>
              <w:pStyle w:val="NoSpacing"/>
            </w:pPr>
            <w:r w:rsidRPr="0099679F">
              <w:t>COM</w:t>
            </w:r>
          </w:p>
        </w:tc>
        <w:tc>
          <w:tcPr>
            <w:tcW w:w="2552" w:type="dxa"/>
          </w:tcPr>
          <w:p w:rsidR="000F6466" w:rsidRPr="0099679F" w:rsidRDefault="00D24B75" w:rsidP="0049466C">
            <w:pPr>
              <w:pStyle w:val="NoSpacing"/>
            </w:pPr>
            <w:r w:rsidRPr="0099679F">
              <w:t>Allan Johnson</w:t>
            </w:r>
          </w:p>
        </w:tc>
        <w:tc>
          <w:tcPr>
            <w:tcW w:w="0" w:type="auto"/>
          </w:tcPr>
          <w:p w:rsidR="000F6466" w:rsidRPr="005A3345" w:rsidRDefault="000F6466" w:rsidP="0049466C">
            <w:pPr>
              <w:pStyle w:val="NoSpacing"/>
            </w:pPr>
          </w:p>
        </w:tc>
      </w:tr>
      <w:tr w:rsidR="00C43D11" w:rsidTr="00FD2E3F">
        <w:tc>
          <w:tcPr>
            <w:tcW w:w="0" w:type="auto"/>
          </w:tcPr>
          <w:p w:rsidR="000F6466" w:rsidRPr="0099679F" w:rsidRDefault="002D02AE" w:rsidP="0049466C">
            <w:pPr>
              <w:pStyle w:val="NoSpacing"/>
              <w:jc w:val="both"/>
            </w:pPr>
            <w:r w:rsidRPr="0099679F">
              <w:t>DFW</w:t>
            </w:r>
          </w:p>
        </w:tc>
        <w:tc>
          <w:tcPr>
            <w:tcW w:w="0" w:type="auto"/>
          </w:tcPr>
          <w:p w:rsidR="000F6466" w:rsidRPr="0099679F" w:rsidRDefault="008429AD" w:rsidP="0049466C">
            <w:pPr>
              <w:pStyle w:val="NoSpacing"/>
              <w:jc w:val="both"/>
            </w:pPr>
            <w:r w:rsidRPr="0099679F">
              <w:t>Brian Fairley</w:t>
            </w:r>
          </w:p>
        </w:tc>
        <w:tc>
          <w:tcPr>
            <w:tcW w:w="4764" w:type="dxa"/>
          </w:tcPr>
          <w:p w:rsidR="000F6466" w:rsidRPr="0099679F" w:rsidRDefault="00C43D11" w:rsidP="0049466C">
            <w:pPr>
              <w:pStyle w:val="NoSpacing"/>
              <w:jc w:val="both"/>
            </w:pPr>
            <w:r w:rsidRPr="0099679F">
              <w:t>Randy Kreuziger, Chris Marsh</w:t>
            </w:r>
          </w:p>
        </w:tc>
        <w:tc>
          <w:tcPr>
            <w:tcW w:w="943" w:type="dxa"/>
          </w:tcPr>
          <w:p w:rsidR="000F6466" w:rsidRPr="0099679F" w:rsidRDefault="002D02AE" w:rsidP="0049466C">
            <w:pPr>
              <w:pStyle w:val="NoSpacing"/>
            </w:pPr>
            <w:r w:rsidRPr="0099679F">
              <w:t>PARKS</w:t>
            </w:r>
          </w:p>
        </w:tc>
        <w:tc>
          <w:tcPr>
            <w:tcW w:w="2552" w:type="dxa"/>
          </w:tcPr>
          <w:p w:rsidR="000F6466" w:rsidRPr="0099679F" w:rsidRDefault="0088561E" w:rsidP="0049466C">
            <w:pPr>
              <w:pStyle w:val="NoSpacing"/>
            </w:pPr>
            <w:r>
              <w:t>Brian Hall</w:t>
            </w:r>
          </w:p>
        </w:tc>
        <w:tc>
          <w:tcPr>
            <w:tcW w:w="0" w:type="auto"/>
          </w:tcPr>
          <w:p w:rsidR="000F6466" w:rsidRPr="005A3345" w:rsidRDefault="000F6466" w:rsidP="0049466C">
            <w:pPr>
              <w:pStyle w:val="NoSpacing"/>
            </w:pPr>
          </w:p>
        </w:tc>
      </w:tr>
      <w:tr w:rsidR="00C43D11" w:rsidTr="00FD2E3F">
        <w:tc>
          <w:tcPr>
            <w:tcW w:w="0" w:type="auto"/>
          </w:tcPr>
          <w:p w:rsidR="00085501" w:rsidRPr="008D5BB4" w:rsidRDefault="00085501" w:rsidP="00085501">
            <w:pPr>
              <w:pStyle w:val="NoSpacing"/>
              <w:jc w:val="both"/>
              <w:rPr>
                <w:highlight w:val="cyan"/>
              </w:rPr>
            </w:pPr>
            <w:r w:rsidRPr="008D5BB4">
              <w:rPr>
                <w:highlight w:val="cyan"/>
              </w:rPr>
              <w:t>DOT</w:t>
            </w:r>
          </w:p>
        </w:tc>
        <w:tc>
          <w:tcPr>
            <w:tcW w:w="0" w:type="auto"/>
          </w:tcPr>
          <w:p w:rsidR="00085501" w:rsidRPr="008D5BB4" w:rsidRDefault="00085501" w:rsidP="00085501">
            <w:pPr>
              <w:pStyle w:val="NoSpacing"/>
              <w:jc w:val="both"/>
              <w:rPr>
                <w:highlight w:val="cyan"/>
              </w:rPr>
            </w:pPr>
            <w:r w:rsidRPr="008D5BB4">
              <w:rPr>
                <w:highlight w:val="cyan"/>
              </w:rPr>
              <w:t>Alan Smith</w:t>
            </w:r>
          </w:p>
        </w:tc>
        <w:tc>
          <w:tcPr>
            <w:tcW w:w="4764" w:type="dxa"/>
          </w:tcPr>
          <w:p w:rsidR="00085501" w:rsidRPr="0099679F" w:rsidRDefault="00C43D11" w:rsidP="00085501">
            <w:pPr>
              <w:pStyle w:val="NoSpacing"/>
              <w:jc w:val="both"/>
            </w:pPr>
            <w:r w:rsidRPr="0099679F">
              <w:t>Tess Starr, Jordyn Mitchell</w:t>
            </w:r>
            <w:r w:rsidR="009D482B" w:rsidRPr="0099679F">
              <w:t>, Julie Jackson</w:t>
            </w:r>
            <w:r w:rsidR="00492C06">
              <w:t xml:space="preserve">, </w:t>
            </w:r>
            <w:r w:rsidR="00492C06" w:rsidRPr="00A03CA7">
              <w:rPr>
                <w:highlight w:val="cyan"/>
              </w:rPr>
              <w:t>Eric Jackson</w:t>
            </w:r>
          </w:p>
        </w:tc>
        <w:tc>
          <w:tcPr>
            <w:tcW w:w="943" w:type="dxa"/>
          </w:tcPr>
          <w:p w:rsidR="00085501" w:rsidRPr="0099679F" w:rsidRDefault="00085501" w:rsidP="00085501">
            <w:pPr>
              <w:pStyle w:val="NoSpacing"/>
            </w:pPr>
            <w:r w:rsidRPr="0099679F">
              <w:t>DOL</w:t>
            </w:r>
          </w:p>
        </w:tc>
        <w:tc>
          <w:tcPr>
            <w:tcW w:w="2552" w:type="dxa"/>
          </w:tcPr>
          <w:p w:rsidR="00085501" w:rsidRPr="0099679F" w:rsidRDefault="00E4420D" w:rsidP="00085501">
            <w:pPr>
              <w:pStyle w:val="NoSpacing"/>
            </w:pPr>
            <w:r w:rsidRPr="0099679F">
              <w:t>Tom Williams</w:t>
            </w:r>
          </w:p>
        </w:tc>
        <w:tc>
          <w:tcPr>
            <w:tcW w:w="0" w:type="auto"/>
          </w:tcPr>
          <w:p w:rsidR="00085501" w:rsidRPr="005A3345" w:rsidRDefault="002328A2" w:rsidP="00085501">
            <w:pPr>
              <w:pStyle w:val="NoSpacing"/>
            </w:pPr>
            <w:r>
              <w:t>Beth Plunkett</w:t>
            </w:r>
          </w:p>
        </w:tc>
      </w:tr>
      <w:tr w:rsidR="00C43D11" w:rsidTr="00FD2E3F">
        <w:tc>
          <w:tcPr>
            <w:tcW w:w="0" w:type="auto"/>
          </w:tcPr>
          <w:p w:rsidR="00085501" w:rsidRPr="003175F1" w:rsidRDefault="00085501" w:rsidP="00085501">
            <w:pPr>
              <w:pStyle w:val="NoSpacing"/>
              <w:jc w:val="both"/>
              <w:rPr>
                <w:highlight w:val="cyan"/>
              </w:rPr>
            </w:pPr>
            <w:r w:rsidRPr="003175F1">
              <w:rPr>
                <w:highlight w:val="cyan"/>
              </w:rPr>
              <w:t>ECY</w:t>
            </w:r>
          </w:p>
        </w:tc>
        <w:tc>
          <w:tcPr>
            <w:tcW w:w="0" w:type="auto"/>
          </w:tcPr>
          <w:p w:rsidR="00085501" w:rsidRPr="003175F1" w:rsidRDefault="00085501" w:rsidP="00085501">
            <w:pPr>
              <w:pStyle w:val="NoSpacing"/>
              <w:jc w:val="both"/>
              <w:rPr>
                <w:highlight w:val="cyan"/>
              </w:rPr>
            </w:pPr>
            <w:r w:rsidRPr="003175F1">
              <w:rPr>
                <w:highlight w:val="cyan"/>
              </w:rPr>
              <w:t>Christina Kellum</w:t>
            </w:r>
          </w:p>
        </w:tc>
        <w:tc>
          <w:tcPr>
            <w:tcW w:w="4764" w:type="dxa"/>
          </w:tcPr>
          <w:p w:rsidR="00085501" w:rsidRPr="0099679F" w:rsidRDefault="00C43D11" w:rsidP="00085501">
            <w:pPr>
              <w:pStyle w:val="NoSpacing"/>
              <w:jc w:val="both"/>
            </w:pPr>
            <w:r w:rsidRPr="0099679F">
              <w:t>Rich Kim</w:t>
            </w:r>
          </w:p>
        </w:tc>
        <w:tc>
          <w:tcPr>
            <w:tcW w:w="943" w:type="dxa"/>
          </w:tcPr>
          <w:p w:rsidR="00085501" w:rsidRPr="0088631D" w:rsidRDefault="00085501" w:rsidP="00085501">
            <w:pPr>
              <w:pStyle w:val="NoSpacing"/>
              <w:rPr>
                <w:highlight w:val="cyan"/>
              </w:rPr>
            </w:pPr>
            <w:r w:rsidRPr="0088631D">
              <w:rPr>
                <w:highlight w:val="cyan"/>
              </w:rPr>
              <w:t>RCFB</w:t>
            </w:r>
          </w:p>
        </w:tc>
        <w:tc>
          <w:tcPr>
            <w:tcW w:w="2552" w:type="dxa"/>
          </w:tcPr>
          <w:p w:rsidR="00085501" w:rsidRPr="0088631D" w:rsidRDefault="00085501" w:rsidP="00085501">
            <w:pPr>
              <w:pStyle w:val="NoSpacing"/>
              <w:rPr>
                <w:highlight w:val="cyan"/>
              </w:rPr>
            </w:pPr>
            <w:r w:rsidRPr="0088631D">
              <w:rPr>
                <w:highlight w:val="cyan"/>
              </w:rPr>
              <w:t>Greg Tudor</w:t>
            </w:r>
          </w:p>
        </w:tc>
        <w:tc>
          <w:tcPr>
            <w:tcW w:w="0" w:type="auto"/>
          </w:tcPr>
          <w:p w:rsidR="00085501" w:rsidRPr="005A3345" w:rsidRDefault="00085501" w:rsidP="00085501">
            <w:pPr>
              <w:pStyle w:val="NoSpacing"/>
            </w:pPr>
          </w:p>
        </w:tc>
      </w:tr>
      <w:tr w:rsidR="00C43D11" w:rsidTr="00FD2E3F">
        <w:tc>
          <w:tcPr>
            <w:tcW w:w="0" w:type="auto"/>
          </w:tcPr>
          <w:p w:rsidR="00085501" w:rsidRPr="00397FF7" w:rsidRDefault="00085501" w:rsidP="00085501">
            <w:pPr>
              <w:pStyle w:val="NoSpacing"/>
              <w:jc w:val="both"/>
              <w:rPr>
                <w:highlight w:val="cyan"/>
              </w:rPr>
            </w:pPr>
            <w:r w:rsidRPr="00397FF7">
              <w:rPr>
                <w:highlight w:val="cyan"/>
              </w:rPr>
              <w:t>DSHS</w:t>
            </w:r>
          </w:p>
        </w:tc>
        <w:tc>
          <w:tcPr>
            <w:tcW w:w="0" w:type="auto"/>
          </w:tcPr>
          <w:p w:rsidR="00085501" w:rsidRPr="00397FF7" w:rsidRDefault="00085501" w:rsidP="00085501">
            <w:pPr>
              <w:pStyle w:val="NoSpacing"/>
              <w:jc w:val="both"/>
              <w:rPr>
                <w:highlight w:val="cyan"/>
              </w:rPr>
            </w:pPr>
            <w:r w:rsidRPr="00397FF7">
              <w:rPr>
                <w:highlight w:val="cyan"/>
              </w:rPr>
              <w:t>Tim Minter</w:t>
            </w:r>
          </w:p>
        </w:tc>
        <w:tc>
          <w:tcPr>
            <w:tcW w:w="4764" w:type="dxa"/>
          </w:tcPr>
          <w:p w:rsidR="00085501" w:rsidRPr="0099679F" w:rsidRDefault="00AC39AA" w:rsidP="00085501">
            <w:pPr>
              <w:pStyle w:val="NoSpacing"/>
              <w:jc w:val="both"/>
            </w:pPr>
            <w:r w:rsidRPr="008D5BB4">
              <w:rPr>
                <w:highlight w:val="cyan"/>
              </w:rPr>
              <w:t>George Alvarado</w:t>
            </w:r>
            <w:r w:rsidR="00C43D11" w:rsidRPr="0099679F">
              <w:t>, Steve Leibenguth</w:t>
            </w:r>
          </w:p>
        </w:tc>
        <w:tc>
          <w:tcPr>
            <w:tcW w:w="943" w:type="dxa"/>
          </w:tcPr>
          <w:p w:rsidR="00085501" w:rsidRPr="0099679F" w:rsidRDefault="00085501" w:rsidP="00085501">
            <w:pPr>
              <w:pStyle w:val="NoSpacing"/>
            </w:pPr>
            <w:r w:rsidRPr="0099679F">
              <w:t>TSC</w:t>
            </w:r>
          </w:p>
        </w:tc>
        <w:tc>
          <w:tcPr>
            <w:tcW w:w="2552" w:type="dxa"/>
          </w:tcPr>
          <w:p w:rsidR="00085501" w:rsidRPr="0099679F" w:rsidRDefault="00085501" w:rsidP="00085501">
            <w:pPr>
              <w:pStyle w:val="NoSpacing"/>
            </w:pPr>
          </w:p>
        </w:tc>
        <w:tc>
          <w:tcPr>
            <w:tcW w:w="0" w:type="auto"/>
          </w:tcPr>
          <w:p w:rsidR="00085501" w:rsidRPr="005A3345" w:rsidRDefault="00085501" w:rsidP="00085501">
            <w:pPr>
              <w:pStyle w:val="NoSpacing"/>
            </w:pPr>
          </w:p>
        </w:tc>
      </w:tr>
      <w:tr w:rsidR="00C43D11" w:rsidTr="00FD2E3F">
        <w:tc>
          <w:tcPr>
            <w:tcW w:w="0" w:type="auto"/>
            <w:shd w:val="clear" w:color="auto" w:fill="auto"/>
          </w:tcPr>
          <w:p w:rsidR="00085501" w:rsidRPr="008D5BB4" w:rsidRDefault="00085501" w:rsidP="00085501">
            <w:pPr>
              <w:pStyle w:val="NoSpacing"/>
              <w:jc w:val="both"/>
              <w:rPr>
                <w:highlight w:val="cyan"/>
              </w:rPr>
            </w:pPr>
            <w:r w:rsidRPr="008D5BB4">
              <w:rPr>
                <w:highlight w:val="cyan"/>
              </w:rPr>
              <w:t>DOR</w:t>
            </w:r>
          </w:p>
        </w:tc>
        <w:tc>
          <w:tcPr>
            <w:tcW w:w="0" w:type="auto"/>
            <w:shd w:val="clear" w:color="auto" w:fill="auto"/>
          </w:tcPr>
          <w:p w:rsidR="00085501" w:rsidRPr="008D5BB4" w:rsidRDefault="00085501" w:rsidP="00085501">
            <w:pPr>
              <w:pStyle w:val="NoSpacing"/>
              <w:jc w:val="both"/>
              <w:rPr>
                <w:highlight w:val="cyan"/>
              </w:rPr>
            </w:pPr>
            <w:r w:rsidRPr="008D5BB4">
              <w:rPr>
                <w:highlight w:val="cyan"/>
              </w:rPr>
              <w:t>David Wright</w:t>
            </w:r>
          </w:p>
        </w:tc>
        <w:tc>
          <w:tcPr>
            <w:tcW w:w="4764" w:type="dxa"/>
          </w:tcPr>
          <w:p w:rsidR="00085501" w:rsidRPr="0099679F" w:rsidRDefault="002328A2" w:rsidP="00085501">
            <w:pPr>
              <w:pStyle w:val="NoSpacing"/>
              <w:jc w:val="both"/>
            </w:pPr>
            <w:r>
              <w:t>Austin Hildreth</w:t>
            </w:r>
          </w:p>
        </w:tc>
        <w:tc>
          <w:tcPr>
            <w:tcW w:w="943" w:type="dxa"/>
          </w:tcPr>
          <w:p w:rsidR="00085501" w:rsidRPr="0099679F" w:rsidRDefault="00085501" w:rsidP="00085501">
            <w:pPr>
              <w:pStyle w:val="NoSpacing"/>
            </w:pPr>
            <w:r w:rsidRPr="0099679F">
              <w:t>JLS</w:t>
            </w:r>
          </w:p>
        </w:tc>
        <w:tc>
          <w:tcPr>
            <w:tcW w:w="2552" w:type="dxa"/>
          </w:tcPr>
          <w:p w:rsidR="00085501" w:rsidRPr="0099679F" w:rsidRDefault="00485D4C" w:rsidP="00085501">
            <w:pPr>
              <w:pStyle w:val="NoSpacing"/>
            </w:pPr>
            <w:r w:rsidRPr="0099679F">
              <w:t>Brad Ellis</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99679F">
              <w:t>DOH</w:t>
            </w:r>
          </w:p>
        </w:tc>
        <w:tc>
          <w:tcPr>
            <w:tcW w:w="0" w:type="auto"/>
          </w:tcPr>
          <w:p w:rsidR="00085501" w:rsidRPr="0099679F" w:rsidRDefault="00085501" w:rsidP="00085501">
            <w:pPr>
              <w:pStyle w:val="NoSpacing"/>
              <w:jc w:val="both"/>
            </w:pPr>
            <w:r w:rsidRPr="0099679F">
              <w:t>Craig Erickson</w:t>
            </w:r>
          </w:p>
        </w:tc>
        <w:tc>
          <w:tcPr>
            <w:tcW w:w="4764" w:type="dxa"/>
          </w:tcPr>
          <w:p w:rsidR="00085501" w:rsidRPr="0099679F" w:rsidRDefault="00C43D11" w:rsidP="00085501">
            <w:pPr>
              <w:pStyle w:val="NoSpacing"/>
              <w:jc w:val="both"/>
            </w:pPr>
            <w:r w:rsidRPr="0099679F">
              <w:t>Scott Kellogg</w:t>
            </w:r>
          </w:p>
        </w:tc>
        <w:tc>
          <w:tcPr>
            <w:tcW w:w="943" w:type="dxa"/>
          </w:tcPr>
          <w:p w:rsidR="00085501" w:rsidRPr="00F13D0A" w:rsidRDefault="00085501" w:rsidP="00085501">
            <w:pPr>
              <w:pStyle w:val="NoSpacing"/>
              <w:rPr>
                <w:highlight w:val="cyan"/>
              </w:rPr>
            </w:pPr>
            <w:r w:rsidRPr="00F13D0A">
              <w:rPr>
                <w:highlight w:val="cyan"/>
              </w:rPr>
              <w:t>CRAB</w:t>
            </w:r>
          </w:p>
        </w:tc>
        <w:tc>
          <w:tcPr>
            <w:tcW w:w="2552" w:type="dxa"/>
          </w:tcPr>
          <w:p w:rsidR="00085501" w:rsidRPr="00F13D0A" w:rsidRDefault="00FB3047" w:rsidP="00085501">
            <w:pPr>
              <w:pStyle w:val="NoSpacing"/>
              <w:rPr>
                <w:highlight w:val="cyan"/>
              </w:rPr>
            </w:pPr>
            <w:r w:rsidRPr="00F13D0A">
              <w:rPr>
                <w:highlight w:val="cyan"/>
              </w:rPr>
              <w:t>Eric Hagenlock</w:t>
            </w:r>
          </w:p>
        </w:tc>
        <w:tc>
          <w:tcPr>
            <w:tcW w:w="0" w:type="auto"/>
          </w:tcPr>
          <w:p w:rsidR="00085501" w:rsidRPr="005A3345" w:rsidRDefault="00085501" w:rsidP="00085501">
            <w:pPr>
              <w:pStyle w:val="NoSpacing"/>
            </w:pPr>
          </w:p>
        </w:tc>
      </w:tr>
      <w:tr w:rsidR="00C43D11" w:rsidTr="00FD2E3F">
        <w:tc>
          <w:tcPr>
            <w:tcW w:w="0" w:type="auto"/>
          </w:tcPr>
          <w:p w:rsidR="00085501" w:rsidRPr="00C23C10" w:rsidRDefault="00085501" w:rsidP="00085501">
            <w:pPr>
              <w:pStyle w:val="NoSpacing"/>
              <w:jc w:val="both"/>
              <w:rPr>
                <w:highlight w:val="cyan"/>
              </w:rPr>
            </w:pPr>
            <w:r w:rsidRPr="00C23C10">
              <w:rPr>
                <w:highlight w:val="cyan"/>
              </w:rPr>
              <w:t>L&amp;I</w:t>
            </w:r>
          </w:p>
        </w:tc>
        <w:tc>
          <w:tcPr>
            <w:tcW w:w="0" w:type="auto"/>
          </w:tcPr>
          <w:p w:rsidR="00085501" w:rsidRPr="00C23C10" w:rsidRDefault="00085501" w:rsidP="00085501">
            <w:pPr>
              <w:pStyle w:val="NoSpacing"/>
              <w:jc w:val="both"/>
              <w:rPr>
                <w:highlight w:val="cyan"/>
              </w:rPr>
            </w:pPr>
            <w:r w:rsidRPr="00C23C10">
              <w:rPr>
                <w:highlight w:val="cyan"/>
              </w:rPr>
              <w:t>Winston McKenna</w:t>
            </w:r>
          </w:p>
        </w:tc>
        <w:tc>
          <w:tcPr>
            <w:tcW w:w="4764" w:type="dxa"/>
          </w:tcPr>
          <w:p w:rsidR="00085501" w:rsidRPr="0099679F" w:rsidRDefault="002A1814" w:rsidP="00085501">
            <w:pPr>
              <w:pStyle w:val="NoSpacing"/>
              <w:jc w:val="both"/>
            </w:pPr>
            <w:r>
              <w:t>Bryan Huebner</w:t>
            </w:r>
          </w:p>
        </w:tc>
        <w:tc>
          <w:tcPr>
            <w:tcW w:w="943" w:type="dxa"/>
          </w:tcPr>
          <w:p w:rsidR="00085501" w:rsidRPr="0099679F" w:rsidRDefault="00085501" w:rsidP="00085501">
            <w:pPr>
              <w:pStyle w:val="NoSpacing"/>
            </w:pPr>
            <w:r w:rsidRPr="0099679F">
              <w:t>DAHP</w:t>
            </w:r>
          </w:p>
        </w:tc>
        <w:tc>
          <w:tcPr>
            <w:tcW w:w="2552" w:type="dxa"/>
          </w:tcPr>
          <w:p w:rsidR="00085501" w:rsidRPr="0099679F" w:rsidRDefault="00085501" w:rsidP="00085501">
            <w:pPr>
              <w:pStyle w:val="NoSpacing"/>
            </w:pPr>
            <w:r w:rsidRPr="0099679F">
              <w:t>Morgan McLemore</w:t>
            </w:r>
          </w:p>
        </w:tc>
        <w:tc>
          <w:tcPr>
            <w:tcW w:w="0" w:type="auto"/>
          </w:tcPr>
          <w:p w:rsidR="00085501" w:rsidRPr="005A3345" w:rsidRDefault="00085501" w:rsidP="00085501">
            <w:pPr>
              <w:pStyle w:val="NoSpacing"/>
            </w:pPr>
          </w:p>
        </w:tc>
      </w:tr>
      <w:tr w:rsidR="00C43D11" w:rsidTr="00FD2E3F">
        <w:tc>
          <w:tcPr>
            <w:tcW w:w="0" w:type="auto"/>
          </w:tcPr>
          <w:p w:rsidR="00085501" w:rsidRPr="005A3345" w:rsidRDefault="00085501" w:rsidP="00085501">
            <w:pPr>
              <w:pStyle w:val="NoSpacing"/>
              <w:jc w:val="both"/>
            </w:pPr>
            <w:r w:rsidRPr="005A3345">
              <w:t>WSP</w:t>
            </w:r>
          </w:p>
        </w:tc>
        <w:tc>
          <w:tcPr>
            <w:tcW w:w="0" w:type="auto"/>
          </w:tcPr>
          <w:p w:rsidR="00085501" w:rsidRPr="005A3345" w:rsidRDefault="00085501" w:rsidP="00085501">
            <w:pPr>
              <w:pStyle w:val="NoSpacing"/>
              <w:jc w:val="both"/>
            </w:pPr>
            <w:r w:rsidRPr="005A3345">
              <w:t>Louis Hurst</w:t>
            </w:r>
          </w:p>
        </w:tc>
        <w:tc>
          <w:tcPr>
            <w:tcW w:w="4764" w:type="dxa"/>
          </w:tcPr>
          <w:p w:rsidR="00085501" w:rsidRPr="005A3345" w:rsidRDefault="00085501" w:rsidP="00085501">
            <w:pPr>
              <w:pStyle w:val="NoSpacing"/>
              <w:jc w:val="both"/>
            </w:pPr>
          </w:p>
        </w:tc>
        <w:tc>
          <w:tcPr>
            <w:tcW w:w="943" w:type="dxa"/>
          </w:tcPr>
          <w:p w:rsidR="00085501" w:rsidRPr="005A3345" w:rsidRDefault="00085501" w:rsidP="00085501">
            <w:pPr>
              <w:pStyle w:val="NoSpacing"/>
            </w:pPr>
            <w:r w:rsidRPr="00097EC9">
              <w:rPr>
                <w:highlight w:val="cyan"/>
              </w:rPr>
              <w:t>UTC</w:t>
            </w:r>
          </w:p>
        </w:tc>
        <w:tc>
          <w:tcPr>
            <w:tcW w:w="2552" w:type="dxa"/>
          </w:tcPr>
          <w:p w:rsidR="00085501" w:rsidRPr="005A3345" w:rsidRDefault="00085501" w:rsidP="00085501">
            <w:pPr>
              <w:pStyle w:val="NoSpacing"/>
            </w:pPr>
            <w:r w:rsidRPr="005A3345">
              <w:t>Brian Gillespie</w:t>
            </w:r>
          </w:p>
        </w:tc>
        <w:tc>
          <w:tcPr>
            <w:tcW w:w="0" w:type="auto"/>
          </w:tcPr>
          <w:p w:rsidR="00085501" w:rsidRPr="005A3345" w:rsidRDefault="00DF60A0" w:rsidP="00085501">
            <w:pPr>
              <w:pStyle w:val="NoSpacing"/>
            </w:pPr>
            <w:r w:rsidRPr="00097EC9">
              <w:rPr>
                <w:highlight w:val="cyan"/>
              </w:rPr>
              <w:t>Rey Dejos</w:t>
            </w:r>
          </w:p>
        </w:tc>
      </w:tr>
      <w:tr w:rsidR="00C43D11" w:rsidTr="00FD2E3F">
        <w:tc>
          <w:tcPr>
            <w:tcW w:w="0" w:type="auto"/>
          </w:tcPr>
          <w:p w:rsidR="00085501" w:rsidRPr="005A3345" w:rsidRDefault="00085501" w:rsidP="00085501">
            <w:pPr>
              <w:pStyle w:val="NoSpacing"/>
              <w:jc w:val="both"/>
            </w:pPr>
            <w:r w:rsidRPr="005A3345">
              <w:t>DES</w:t>
            </w:r>
          </w:p>
        </w:tc>
        <w:tc>
          <w:tcPr>
            <w:tcW w:w="0" w:type="auto"/>
          </w:tcPr>
          <w:p w:rsidR="00085501" w:rsidRPr="005A3345" w:rsidRDefault="00085501" w:rsidP="00085501">
            <w:pPr>
              <w:pStyle w:val="NoSpacing"/>
              <w:jc w:val="both"/>
            </w:pPr>
          </w:p>
        </w:tc>
        <w:tc>
          <w:tcPr>
            <w:tcW w:w="4764" w:type="dxa"/>
          </w:tcPr>
          <w:p w:rsidR="00085501" w:rsidRPr="005A3345" w:rsidRDefault="00085501" w:rsidP="00085501">
            <w:pPr>
              <w:pStyle w:val="NoSpacing"/>
              <w:jc w:val="both"/>
            </w:pPr>
          </w:p>
        </w:tc>
        <w:tc>
          <w:tcPr>
            <w:tcW w:w="943" w:type="dxa"/>
          </w:tcPr>
          <w:p w:rsidR="00085501" w:rsidRPr="005A3345" w:rsidRDefault="00085501" w:rsidP="00085501">
            <w:pPr>
              <w:pStyle w:val="NoSpacing"/>
            </w:pPr>
            <w:r w:rsidRPr="005A3345">
              <w:t>PSP</w:t>
            </w:r>
          </w:p>
        </w:tc>
        <w:tc>
          <w:tcPr>
            <w:tcW w:w="2552" w:type="dxa"/>
          </w:tcPr>
          <w:p w:rsidR="00085501" w:rsidRPr="005A3345" w:rsidRDefault="00085501" w:rsidP="00085501">
            <w:pPr>
              <w:pStyle w:val="NoSpacing"/>
            </w:pPr>
            <w:r w:rsidRPr="005A3345">
              <w:t>Greg Tudor</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42249B">
              <w:rPr>
                <w:highlight w:val="cyan"/>
              </w:rPr>
              <w:t>OFM</w:t>
            </w:r>
          </w:p>
        </w:tc>
        <w:tc>
          <w:tcPr>
            <w:tcW w:w="0" w:type="auto"/>
          </w:tcPr>
          <w:p w:rsidR="00085501" w:rsidRPr="0099679F" w:rsidRDefault="00085501" w:rsidP="00085501">
            <w:pPr>
              <w:pStyle w:val="NoSpacing"/>
              <w:jc w:val="both"/>
            </w:pPr>
            <w:r w:rsidRPr="0099679F">
              <w:t xml:space="preserve">Mike Mohrman or </w:t>
            </w:r>
            <w:r w:rsidRPr="0042249B">
              <w:rPr>
                <w:highlight w:val="cyan"/>
              </w:rPr>
              <w:t>Tom Kimpel</w:t>
            </w:r>
          </w:p>
        </w:tc>
        <w:tc>
          <w:tcPr>
            <w:tcW w:w="4764" w:type="dxa"/>
          </w:tcPr>
          <w:p w:rsidR="00085501" w:rsidRPr="0099679F" w:rsidRDefault="00C43D11" w:rsidP="00085501">
            <w:pPr>
              <w:pStyle w:val="NoSpacing"/>
              <w:jc w:val="both"/>
            </w:pPr>
            <w:r w:rsidRPr="0099679F">
              <w:t>Laurie Wood</w:t>
            </w:r>
          </w:p>
        </w:tc>
        <w:tc>
          <w:tcPr>
            <w:tcW w:w="943" w:type="dxa"/>
          </w:tcPr>
          <w:p w:rsidR="00085501" w:rsidRPr="0099679F" w:rsidRDefault="00085501" w:rsidP="00085501">
            <w:pPr>
              <w:pStyle w:val="NoSpacing"/>
            </w:pPr>
            <w:r w:rsidRPr="0099679F">
              <w:t>SCC</w:t>
            </w:r>
          </w:p>
        </w:tc>
        <w:tc>
          <w:tcPr>
            <w:tcW w:w="2552" w:type="dxa"/>
          </w:tcPr>
          <w:p w:rsidR="00085501" w:rsidRPr="0099679F" w:rsidRDefault="001553EB" w:rsidP="00085501">
            <w:pPr>
              <w:pStyle w:val="NoSpacing"/>
            </w:pPr>
            <w:r w:rsidRPr="0099679F">
              <w:t>Brian Cochrane</w:t>
            </w:r>
          </w:p>
        </w:tc>
        <w:tc>
          <w:tcPr>
            <w:tcW w:w="0" w:type="auto"/>
          </w:tcPr>
          <w:p w:rsidR="00085501" w:rsidRPr="0099679F"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99679F">
              <w:t>LCB</w:t>
            </w:r>
          </w:p>
        </w:tc>
        <w:tc>
          <w:tcPr>
            <w:tcW w:w="0" w:type="auto"/>
          </w:tcPr>
          <w:p w:rsidR="00085501" w:rsidRPr="0099679F" w:rsidRDefault="00DA32D6" w:rsidP="00085501">
            <w:pPr>
              <w:pStyle w:val="NoSpacing"/>
              <w:jc w:val="both"/>
            </w:pPr>
            <w:r w:rsidRPr="0099679F">
              <w:t>Kevin Duffy</w:t>
            </w:r>
          </w:p>
        </w:tc>
        <w:tc>
          <w:tcPr>
            <w:tcW w:w="4764" w:type="dxa"/>
          </w:tcPr>
          <w:p w:rsidR="00085501" w:rsidRPr="0099679F" w:rsidRDefault="00085501" w:rsidP="00085501">
            <w:pPr>
              <w:pStyle w:val="NoSpacing"/>
              <w:jc w:val="both"/>
            </w:pPr>
          </w:p>
        </w:tc>
        <w:tc>
          <w:tcPr>
            <w:tcW w:w="943" w:type="dxa"/>
          </w:tcPr>
          <w:p w:rsidR="00085501" w:rsidRPr="0099679F" w:rsidRDefault="00085501" w:rsidP="00085501">
            <w:pPr>
              <w:pStyle w:val="NoSpacing"/>
            </w:pPr>
            <w:r w:rsidRPr="0099679F">
              <w:t>WSRB</w:t>
            </w:r>
          </w:p>
        </w:tc>
        <w:tc>
          <w:tcPr>
            <w:tcW w:w="2552" w:type="dxa"/>
          </w:tcPr>
          <w:p w:rsidR="00085501" w:rsidRPr="0099679F" w:rsidRDefault="00085501" w:rsidP="00085501">
            <w:pPr>
              <w:pStyle w:val="NoSpacing"/>
            </w:pPr>
            <w:r w:rsidRPr="0099679F">
              <w:t>Chris Jansen</w:t>
            </w:r>
          </w:p>
        </w:tc>
        <w:tc>
          <w:tcPr>
            <w:tcW w:w="0" w:type="auto"/>
          </w:tcPr>
          <w:p w:rsidR="00085501" w:rsidRPr="0099679F" w:rsidRDefault="00085501" w:rsidP="00085501">
            <w:pPr>
              <w:pStyle w:val="NoSpacing"/>
            </w:pPr>
          </w:p>
        </w:tc>
      </w:tr>
      <w:tr w:rsidR="00C43D11" w:rsidTr="00FD2E3F">
        <w:tc>
          <w:tcPr>
            <w:tcW w:w="0" w:type="auto"/>
          </w:tcPr>
          <w:p w:rsidR="00085501" w:rsidRPr="0042249B" w:rsidRDefault="00085501" w:rsidP="00085501">
            <w:pPr>
              <w:pStyle w:val="NoSpacing"/>
              <w:jc w:val="both"/>
              <w:rPr>
                <w:highlight w:val="cyan"/>
              </w:rPr>
            </w:pPr>
            <w:r w:rsidRPr="0042249B">
              <w:rPr>
                <w:highlight w:val="cyan"/>
              </w:rPr>
              <w:t>AGR</w:t>
            </w:r>
          </w:p>
        </w:tc>
        <w:tc>
          <w:tcPr>
            <w:tcW w:w="0" w:type="auto"/>
          </w:tcPr>
          <w:p w:rsidR="00085501" w:rsidRPr="0042249B" w:rsidRDefault="00085501" w:rsidP="00085501">
            <w:pPr>
              <w:pStyle w:val="NoSpacing"/>
              <w:jc w:val="both"/>
              <w:rPr>
                <w:highlight w:val="cyan"/>
              </w:rPr>
            </w:pPr>
            <w:r w:rsidRPr="0042249B">
              <w:rPr>
                <w:highlight w:val="cyan"/>
              </w:rPr>
              <w:t>Perry Beale</w:t>
            </w:r>
          </w:p>
        </w:tc>
        <w:tc>
          <w:tcPr>
            <w:tcW w:w="4764" w:type="dxa"/>
          </w:tcPr>
          <w:p w:rsidR="00085501" w:rsidRPr="0099679F" w:rsidRDefault="00085501" w:rsidP="00085501">
            <w:pPr>
              <w:pStyle w:val="NoSpacing"/>
              <w:jc w:val="both"/>
            </w:pPr>
          </w:p>
        </w:tc>
        <w:tc>
          <w:tcPr>
            <w:tcW w:w="943" w:type="dxa"/>
          </w:tcPr>
          <w:p w:rsidR="00085501" w:rsidRPr="0099679F" w:rsidRDefault="00E4420D" w:rsidP="00085501">
            <w:pPr>
              <w:pStyle w:val="NoSpacing"/>
            </w:pPr>
            <w:r w:rsidRPr="0099679F">
              <w:t>LEAP</w:t>
            </w:r>
          </w:p>
        </w:tc>
        <w:tc>
          <w:tcPr>
            <w:tcW w:w="2552" w:type="dxa"/>
          </w:tcPr>
          <w:p w:rsidR="00085501" w:rsidRPr="0099679F" w:rsidRDefault="00E4420D" w:rsidP="00E4420D">
            <w:pPr>
              <w:pStyle w:val="NoSpacing"/>
            </w:pPr>
            <w:r w:rsidRPr="0099679F">
              <w:t>Curtis Gilbertson</w:t>
            </w:r>
          </w:p>
        </w:tc>
        <w:tc>
          <w:tcPr>
            <w:tcW w:w="0" w:type="auto"/>
          </w:tcPr>
          <w:p w:rsidR="00085501" w:rsidRPr="0099679F" w:rsidRDefault="00085501" w:rsidP="00085501">
            <w:pPr>
              <w:pStyle w:val="NoSpacing"/>
            </w:pPr>
          </w:p>
        </w:tc>
      </w:tr>
      <w:tr w:rsidR="00E4420D" w:rsidTr="00FD2E3F">
        <w:tc>
          <w:tcPr>
            <w:tcW w:w="0" w:type="auto"/>
          </w:tcPr>
          <w:p w:rsidR="00E4420D" w:rsidRPr="0099679F" w:rsidRDefault="00E4420D" w:rsidP="00E4420D">
            <w:pPr>
              <w:pStyle w:val="NoSpacing"/>
              <w:jc w:val="both"/>
            </w:pPr>
            <w:r w:rsidRPr="0099679F">
              <w:lastRenderedPageBreak/>
              <w:t>SPI</w:t>
            </w:r>
          </w:p>
        </w:tc>
        <w:tc>
          <w:tcPr>
            <w:tcW w:w="0" w:type="auto"/>
          </w:tcPr>
          <w:p w:rsidR="00E4420D" w:rsidRPr="0099679F" w:rsidRDefault="00E4420D" w:rsidP="00E4420D">
            <w:pPr>
              <w:pStyle w:val="NoSpacing"/>
              <w:jc w:val="both"/>
            </w:pPr>
            <w:r w:rsidRPr="0099679F">
              <w:t>Cathy Walker</w:t>
            </w:r>
          </w:p>
        </w:tc>
        <w:tc>
          <w:tcPr>
            <w:tcW w:w="4764" w:type="dxa"/>
          </w:tcPr>
          <w:p w:rsidR="00E4420D" w:rsidRPr="0099679F" w:rsidRDefault="00E4420D" w:rsidP="00E4420D">
            <w:pPr>
              <w:pStyle w:val="NoSpacing"/>
              <w:jc w:val="both"/>
            </w:pPr>
          </w:p>
        </w:tc>
        <w:tc>
          <w:tcPr>
            <w:tcW w:w="943" w:type="dxa"/>
          </w:tcPr>
          <w:p w:rsidR="00E4420D" w:rsidRPr="008D5BB4" w:rsidRDefault="00E4420D" w:rsidP="00E4420D">
            <w:pPr>
              <w:pStyle w:val="NoSpacing"/>
              <w:rPr>
                <w:highlight w:val="cyan"/>
              </w:rPr>
            </w:pPr>
            <w:r w:rsidRPr="008D5BB4">
              <w:rPr>
                <w:highlight w:val="cyan"/>
              </w:rPr>
              <w:t>OCIO</w:t>
            </w:r>
          </w:p>
        </w:tc>
        <w:tc>
          <w:tcPr>
            <w:tcW w:w="2552" w:type="dxa"/>
          </w:tcPr>
          <w:p w:rsidR="00E4420D" w:rsidRPr="008D5BB4" w:rsidRDefault="0099679F" w:rsidP="00E4420D">
            <w:pPr>
              <w:pStyle w:val="NoSpacing"/>
              <w:rPr>
                <w:highlight w:val="cyan"/>
              </w:rPr>
            </w:pPr>
            <w:r w:rsidRPr="008D5BB4">
              <w:rPr>
                <w:highlight w:val="cyan"/>
              </w:rPr>
              <w:t>Joanne Markert</w:t>
            </w:r>
          </w:p>
        </w:tc>
        <w:tc>
          <w:tcPr>
            <w:tcW w:w="0" w:type="auto"/>
          </w:tcPr>
          <w:p w:rsidR="00E4420D" w:rsidRPr="0099679F" w:rsidRDefault="006F4FD2" w:rsidP="00E4420D">
            <w:pPr>
              <w:pStyle w:val="NoSpacing"/>
            </w:pPr>
            <w:r w:rsidRPr="00371D63">
              <w:rPr>
                <w:highlight w:val="cyan"/>
              </w:rPr>
              <w:t>Jenny Konwinski</w:t>
            </w:r>
            <w:r>
              <w:t xml:space="preserve">, </w:t>
            </w:r>
            <w:r w:rsidR="00F12A55" w:rsidRPr="0099679F">
              <w:t>Will Saunders</w:t>
            </w:r>
          </w:p>
        </w:tc>
      </w:tr>
      <w:tr w:rsidR="00E4420D" w:rsidTr="00FD2E3F">
        <w:tc>
          <w:tcPr>
            <w:tcW w:w="0" w:type="auto"/>
          </w:tcPr>
          <w:p w:rsidR="00E4420D" w:rsidRPr="0099679F" w:rsidRDefault="00E4420D" w:rsidP="00E4420D">
            <w:pPr>
              <w:pStyle w:val="NoSpacing"/>
              <w:jc w:val="both"/>
            </w:pPr>
            <w:r w:rsidRPr="00F13D0A">
              <w:rPr>
                <w:highlight w:val="cyan"/>
              </w:rPr>
              <w:t>MIL</w:t>
            </w:r>
          </w:p>
        </w:tc>
        <w:tc>
          <w:tcPr>
            <w:tcW w:w="0" w:type="auto"/>
          </w:tcPr>
          <w:p w:rsidR="00E4420D" w:rsidRPr="0099679F" w:rsidRDefault="00E4420D" w:rsidP="00E4420D">
            <w:pPr>
              <w:pStyle w:val="NoSpacing"/>
              <w:jc w:val="both"/>
            </w:pPr>
            <w:r w:rsidRPr="0099679F">
              <w:t>Rick Geittmann</w:t>
            </w:r>
          </w:p>
        </w:tc>
        <w:tc>
          <w:tcPr>
            <w:tcW w:w="4764" w:type="dxa"/>
          </w:tcPr>
          <w:p w:rsidR="00E4420D" w:rsidRPr="0099679F" w:rsidRDefault="000355B4" w:rsidP="00E4420D">
            <w:pPr>
              <w:pStyle w:val="NoSpacing"/>
              <w:jc w:val="both"/>
            </w:pPr>
            <w:r w:rsidRPr="0099679F">
              <w:t>Jonathan Cochran, Matt Modarelli</w:t>
            </w:r>
            <w:r w:rsidR="00AD1D67" w:rsidRPr="0099679F">
              <w:t xml:space="preserve">, Albert </w:t>
            </w:r>
            <w:r w:rsidR="002F6EC5" w:rsidRPr="0099679F">
              <w:t>Cisse</w:t>
            </w:r>
            <w:r w:rsidR="008F39AD">
              <w:t xml:space="preserve">, </w:t>
            </w:r>
            <w:r w:rsidR="008F39AD" w:rsidRPr="008F39AD">
              <w:rPr>
                <w:highlight w:val="cyan"/>
              </w:rPr>
              <w:t>Dan Miller</w:t>
            </w:r>
          </w:p>
        </w:tc>
        <w:tc>
          <w:tcPr>
            <w:tcW w:w="943" w:type="dxa"/>
          </w:tcPr>
          <w:p w:rsidR="00E4420D" w:rsidRPr="00371D63" w:rsidRDefault="00E4420D" w:rsidP="00E4420D">
            <w:pPr>
              <w:pStyle w:val="NoSpacing"/>
              <w:rPr>
                <w:highlight w:val="cyan"/>
              </w:rPr>
            </w:pPr>
            <w:r w:rsidRPr="00371D63">
              <w:rPr>
                <w:highlight w:val="cyan"/>
              </w:rPr>
              <w:t>WaTech</w:t>
            </w:r>
          </w:p>
        </w:tc>
        <w:tc>
          <w:tcPr>
            <w:tcW w:w="2552" w:type="dxa"/>
          </w:tcPr>
          <w:p w:rsidR="00E4420D" w:rsidRPr="00371D63" w:rsidRDefault="000F7787" w:rsidP="00E4420D">
            <w:pPr>
              <w:pStyle w:val="NoSpacing"/>
              <w:rPr>
                <w:highlight w:val="cyan"/>
              </w:rPr>
            </w:pPr>
            <w:r w:rsidRPr="00371D63">
              <w:rPr>
                <w:highlight w:val="cyan"/>
              </w:rPr>
              <w:t>Bill Moneer</w:t>
            </w:r>
          </w:p>
        </w:tc>
        <w:tc>
          <w:tcPr>
            <w:tcW w:w="0" w:type="auto"/>
          </w:tcPr>
          <w:p w:rsidR="00E4420D" w:rsidRPr="0099679F" w:rsidRDefault="00E4420D" w:rsidP="00E4420D">
            <w:pPr>
              <w:pStyle w:val="NoSpacing"/>
            </w:pPr>
          </w:p>
        </w:tc>
      </w:tr>
    </w:tbl>
    <w:p w:rsidR="00546B63" w:rsidRDefault="00546B63" w:rsidP="00546B63">
      <w:pPr>
        <w:pStyle w:val="Footer"/>
        <w:rPr>
          <w:rStyle w:val="Hyperlink"/>
        </w:rPr>
      </w:pPr>
    </w:p>
    <w:p w:rsidR="00461CC9" w:rsidRDefault="00461CC9" w:rsidP="00F64835">
      <w:pPr>
        <w:pStyle w:val="Heading2"/>
        <w:rPr>
          <w:rStyle w:val="Hyperlink"/>
          <w:color w:val="2E74B5" w:themeColor="accent1" w:themeShade="BF"/>
          <w:u w:val="none"/>
        </w:rPr>
      </w:pPr>
    </w:p>
    <w:p w:rsidR="00FF13B4" w:rsidRDefault="00546B63" w:rsidP="0099679F">
      <w:pPr>
        <w:pStyle w:val="Heading2"/>
        <w:rPr>
          <w:rStyle w:val="Hyperlink"/>
          <w:color w:val="2E74B5" w:themeColor="accent1" w:themeShade="BF"/>
          <w:u w:val="none"/>
        </w:rPr>
      </w:pPr>
      <w:r w:rsidRPr="00757876">
        <w:rPr>
          <w:rStyle w:val="Hyperlink"/>
          <w:color w:val="2E74B5" w:themeColor="accent1" w:themeShade="BF"/>
          <w:highlight w:val="yellow"/>
          <w:u w:val="none"/>
        </w:rPr>
        <w:t>WAMAS</w:t>
      </w:r>
      <w:r w:rsidRPr="006A06D9">
        <w:rPr>
          <w:rStyle w:val="Hyperlink"/>
          <w:color w:val="2E74B5" w:themeColor="accent1" w:themeShade="BF"/>
          <w:u w:val="none"/>
        </w:rPr>
        <w:t xml:space="preserve"> </w:t>
      </w:r>
      <w:r w:rsidR="009233AD">
        <w:rPr>
          <w:rStyle w:val="Hyperlink"/>
          <w:color w:val="2E74B5" w:themeColor="accent1" w:themeShade="BF"/>
          <w:u w:val="none"/>
        </w:rPr>
        <w:t xml:space="preserve">Meeting </w:t>
      </w:r>
      <w:r w:rsidRPr="006A06D9">
        <w:rPr>
          <w:rStyle w:val="Hyperlink"/>
          <w:color w:val="2E74B5" w:themeColor="accent1" w:themeShade="BF"/>
          <w:u w:val="none"/>
        </w:rPr>
        <w:t>Participants</w:t>
      </w:r>
    </w:p>
    <w:p w:rsidR="009F2C26" w:rsidRPr="009F2C26" w:rsidRDefault="009F2C26" w:rsidP="009F2C26">
      <w:r>
        <w:t>Winston McKenna, Christina Kellum, David Wright, Craig Erickson, George Alvarado, Steve Leibenguth, Jenny Konwinski, Tim Minter, Joanne Markert, Greg Tudor, Dan Miller, Tom Kimpel, Tom Shindler</w:t>
      </w:r>
    </w:p>
    <w:tbl>
      <w:tblPr>
        <w:tblW w:w="14301" w:type="dxa"/>
        <w:tblLook w:val="04A0" w:firstRow="1" w:lastRow="0" w:firstColumn="1" w:lastColumn="0" w:noHBand="0" w:noVBand="1"/>
      </w:tblPr>
      <w:tblGrid>
        <w:gridCol w:w="827"/>
        <w:gridCol w:w="2259"/>
        <w:gridCol w:w="3915"/>
        <w:gridCol w:w="943"/>
        <w:gridCol w:w="1605"/>
        <w:gridCol w:w="4796"/>
      </w:tblGrid>
      <w:tr w:rsidR="00AF197C" w:rsidRPr="00AF197C" w:rsidTr="00B96FA8">
        <w:trPr>
          <w:trHeight w:val="351"/>
        </w:trPr>
        <w:tc>
          <w:tcPr>
            <w:tcW w:w="827"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Org</w:t>
            </w:r>
          </w:p>
        </w:tc>
        <w:tc>
          <w:tcPr>
            <w:tcW w:w="2259"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Representative</w:t>
            </w:r>
          </w:p>
        </w:tc>
        <w:tc>
          <w:tcPr>
            <w:tcW w:w="3915"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Also participating</w:t>
            </w:r>
          </w:p>
        </w:tc>
        <w:tc>
          <w:tcPr>
            <w:tcW w:w="931"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Org</w:t>
            </w:r>
          </w:p>
        </w:tc>
        <w:tc>
          <w:tcPr>
            <w:tcW w:w="1573"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Representative</w:t>
            </w:r>
          </w:p>
        </w:tc>
        <w:tc>
          <w:tcPr>
            <w:tcW w:w="4796"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Also participating</w:t>
            </w:r>
          </w:p>
        </w:tc>
      </w:tr>
      <w:tr w:rsidR="00AF197C" w:rsidRPr="00AF197C" w:rsidTr="00B96FA8">
        <w:trPr>
          <w:trHeight w:val="501"/>
        </w:trPr>
        <w:tc>
          <w:tcPr>
            <w:tcW w:w="827" w:type="dxa"/>
            <w:tcBorders>
              <w:top w:val="nil"/>
              <w:left w:val="single" w:sz="8" w:space="0" w:color="auto"/>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5A3345">
              <w:rPr>
                <w:rFonts w:ascii="Calibri" w:eastAsia="Times New Roman" w:hAnsi="Calibri" w:cs="Times New Roman"/>
                <w:color w:val="000000"/>
              </w:rPr>
              <w:t>OCIO</w:t>
            </w:r>
          </w:p>
        </w:tc>
        <w:tc>
          <w:tcPr>
            <w:tcW w:w="2259" w:type="dxa"/>
            <w:tcBorders>
              <w:top w:val="nil"/>
              <w:left w:val="nil"/>
              <w:bottom w:val="single" w:sz="8" w:space="0" w:color="auto"/>
              <w:right w:val="single" w:sz="8" w:space="0" w:color="auto"/>
            </w:tcBorders>
            <w:shd w:val="clear" w:color="auto" w:fill="auto"/>
            <w:noWrap/>
            <w:vAlign w:val="center"/>
            <w:hideMark/>
          </w:tcPr>
          <w:p w:rsidR="00AF197C" w:rsidRPr="005A3345" w:rsidRDefault="00A426FC" w:rsidP="00AF197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Joanne Markert</w:t>
            </w:r>
          </w:p>
        </w:tc>
        <w:tc>
          <w:tcPr>
            <w:tcW w:w="3915" w:type="dxa"/>
            <w:tcBorders>
              <w:top w:val="nil"/>
              <w:left w:val="nil"/>
              <w:bottom w:val="single" w:sz="8" w:space="0" w:color="auto"/>
              <w:right w:val="single" w:sz="8" w:space="0" w:color="auto"/>
            </w:tcBorders>
            <w:shd w:val="clear" w:color="auto" w:fill="auto"/>
            <w:noWrap/>
            <w:vAlign w:val="center"/>
            <w:hideMark/>
          </w:tcPr>
          <w:p w:rsidR="00AF197C" w:rsidRPr="005A3345" w:rsidRDefault="00A426FC" w:rsidP="00AF197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Jenny Konwinski</w:t>
            </w:r>
          </w:p>
        </w:tc>
        <w:tc>
          <w:tcPr>
            <w:tcW w:w="931"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WaTech</w:t>
            </w:r>
          </w:p>
        </w:tc>
        <w:tc>
          <w:tcPr>
            <w:tcW w:w="1573" w:type="dxa"/>
            <w:tcBorders>
              <w:top w:val="nil"/>
              <w:left w:val="nil"/>
              <w:bottom w:val="single" w:sz="8" w:space="0" w:color="auto"/>
              <w:right w:val="single" w:sz="8" w:space="0" w:color="auto"/>
            </w:tcBorders>
            <w:shd w:val="clear" w:color="auto" w:fill="auto"/>
            <w:noWrap/>
            <w:vAlign w:val="center"/>
            <w:hideMark/>
          </w:tcPr>
          <w:p w:rsidR="00AF197C" w:rsidRPr="005A3345" w:rsidRDefault="000F7787" w:rsidP="00AF197C">
            <w:pPr>
              <w:spacing w:after="0" w:line="240" w:lineRule="auto"/>
              <w:rPr>
                <w:rFonts w:ascii="Calibri" w:eastAsia="Times New Roman" w:hAnsi="Calibri" w:cs="Times New Roman"/>
                <w:color w:val="000000"/>
              </w:rPr>
            </w:pPr>
            <w:r>
              <w:rPr>
                <w:rFonts w:ascii="Calibri" w:eastAsia="Times New Roman" w:hAnsi="Calibri" w:cs="Times New Roman"/>
                <w:color w:val="000000"/>
              </w:rPr>
              <w:t>Bill Moneer</w:t>
            </w:r>
          </w:p>
        </w:tc>
        <w:tc>
          <w:tcPr>
            <w:tcW w:w="4796"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p>
        </w:tc>
      </w:tr>
      <w:tr w:rsidR="00AF197C" w:rsidRPr="00AF197C" w:rsidTr="00B96FA8">
        <w:trPr>
          <w:trHeight w:val="434"/>
        </w:trPr>
        <w:tc>
          <w:tcPr>
            <w:tcW w:w="827" w:type="dxa"/>
            <w:tcBorders>
              <w:top w:val="nil"/>
              <w:left w:val="single" w:sz="8" w:space="0" w:color="auto"/>
              <w:bottom w:val="nil"/>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5A3345">
              <w:rPr>
                <w:rFonts w:ascii="Calibri" w:eastAsia="Times New Roman" w:hAnsi="Calibri" w:cs="Times New Roman"/>
                <w:color w:val="000000"/>
              </w:rPr>
              <w:t>DSHS</w:t>
            </w:r>
          </w:p>
        </w:tc>
        <w:tc>
          <w:tcPr>
            <w:tcW w:w="2259"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5A3345">
              <w:rPr>
                <w:rFonts w:ascii="Calibri" w:eastAsia="Times New Roman" w:hAnsi="Calibri" w:cs="Times New Roman"/>
                <w:color w:val="000000"/>
              </w:rPr>
              <w:t>Steve Leibenguth</w:t>
            </w:r>
          </w:p>
        </w:tc>
        <w:tc>
          <w:tcPr>
            <w:tcW w:w="3915"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5A3345">
              <w:rPr>
                <w:rFonts w:ascii="Calibri" w:eastAsia="Times New Roman" w:hAnsi="Calibri" w:cs="Times New Roman"/>
                <w:color w:val="000000"/>
              </w:rPr>
              <w:t>Tim Minter</w:t>
            </w:r>
            <w:r w:rsidR="008907FC">
              <w:rPr>
                <w:rFonts w:ascii="Calibri" w:eastAsia="Times New Roman" w:hAnsi="Calibri" w:cs="Times New Roman"/>
                <w:color w:val="000000"/>
              </w:rPr>
              <w:t>, George Alvarado</w:t>
            </w:r>
          </w:p>
        </w:tc>
        <w:tc>
          <w:tcPr>
            <w:tcW w:w="931"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DOR</w:t>
            </w:r>
          </w:p>
        </w:tc>
        <w:tc>
          <w:tcPr>
            <w:tcW w:w="1573" w:type="dxa"/>
            <w:tcBorders>
              <w:top w:val="nil"/>
              <w:left w:val="nil"/>
              <w:bottom w:val="nil"/>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David Wright</w:t>
            </w:r>
          </w:p>
        </w:tc>
        <w:tc>
          <w:tcPr>
            <w:tcW w:w="4796"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 </w:t>
            </w:r>
          </w:p>
        </w:tc>
      </w:tr>
      <w:tr w:rsidR="00AF197C" w:rsidRPr="00AF197C" w:rsidTr="00B96FA8">
        <w:trPr>
          <w:trHeight w:val="351"/>
        </w:trPr>
        <w:tc>
          <w:tcPr>
            <w:tcW w:w="8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LNI</w:t>
            </w:r>
          </w:p>
        </w:tc>
        <w:tc>
          <w:tcPr>
            <w:tcW w:w="2259" w:type="dxa"/>
            <w:tcBorders>
              <w:top w:val="nil"/>
              <w:left w:val="nil"/>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Winston McKenna</w:t>
            </w:r>
          </w:p>
        </w:tc>
        <w:tc>
          <w:tcPr>
            <w:tcW w:w="3915" w:type="dxa"/>
            <w:tcBorders>
              <w:top w:val="nil"/>
              <w:left w:val="nil"/>
              <w:bottom w:val="single" w:sz="8" w:space="0" w:color="auto"/>
              <w:right w:val="single" w:sz="8" w:space="0" w:color="auto"/>
            </w:tcBorders>
            <w:shd w:val="clear" w:color="auto" w:fill="auto"/>
            <w:noWrap/>
            <w:vAlign w:val="bottom"/>
            <w:hideMark/>
          </w:tcPr>
          <w:p w:rsidR="00AF197C" w:rsidRPr="005A3345" w:rsidRDefault="002A1814" w:rsidP="00AF197C">
            <w:pPr>
              <w:spacing w:after="0" w:line="240" w:lineRule="auto"/>
              <w:rPr>
                <w:rFonts w:ascii="Calibri" w:eastAsia="Times New Roman" w:hAnsi="Calibri" w:cs="Times New Roman"/>
                <w:color w:val="000000"/>
              </w:rPr>
            </w:pPr>
            <w:r>
              <w:rPr>
                <w:rFonts w:ascii="Calibri" w:eastAsia="Times New Roman" w:hAnsi="Calibri" w:cs="Times New Roman"/>
                <w:color w:val="000000"/>
              </w:rPr>
              <w:t>Bryan Huebner</w:t>
            </w:r>
          </w:p>
        </w:tc>
        <w:tc>
          <w:tcPr>
            <w:tcW w:w="931" w:type="dxa"/>
            <w:tcBorders>
              <w:top w:val="nil"/>
              <w:left w:val="nil"/>
              <w:bottom w:val="single" w:sz="8" w:space="0" w:color="auto"/>
              <w:right w:val="single" w:sz="8" w:space="0" w:color="auto"/>
            </w:tcBorders>
            <w:shd w:val="clear" w:color="auto" w:fill="auto"/>
            <w:noWrap/>
            <w:vAlign w:val="bottom"/>
            <w:hideMark/>
          </w:tcPr>
          <w:p w:rsidR="00AF197C" w:rsidRPr="005A3345" w:rsidRDefault="00AF197C" w:rsidP="002C16D8">
            <w:pPr>
              <w:spacing w:after="0" w:line="240" w:lineRule="auto"/>
              <w:rPr>
                <w:rFonts w:ascii="Calibri" w:eastAsia="Times New Roman" w:hAnsi="Calibri" w:cs="Times New Roman"/>
                <w:color w:val="000000"/>
              </w:rPr>
            </w:pPr>
          </w:p>
        </w:tc>
        <w:tc>
          <w:tcPr>
            <w:tcW w:w="1573" w:type="dxa"/>
            <w:tcBorders>
              <w:top w:val="single" w:sz="8" w:space="0" w:color="auto"/>
              <w:left w:val="nil"/>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p>
        </w:tc>
        <w:tc>
          <w:tcPr>
            <w:tcW w:w="4796" w:type="dxa"/>
            <w:tcBorders>
              <w:top w:val="nil"/>
              <w:left w:val="nil"/>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p>
        </w:tc>
      </w:tr>
    </w:tbl>
    <w:p w:rsidR="00B96FA8" w:rsidRDefault="000418C4" w:rsidP="00546B63">
      <w:r>
        <w:t xml:space="preserve"> </w:t>
      </w:r>
    </w:p>
    <w:p w:rsidR="00B96FA8" w:rsidRDefault="00B96FA8" w:rsidP="00B96FA8">
      <w:pPr>
        <w:pStyle w:val="Heading2"/>
      </w:pPr>
      <w:r>
        <w:t>References</w:t>
      </w:r>
    </w:p>
    <w:p w:rsidR="00B96FA8" w:rsidRDefault="00B96FA8" w:rsidP="009E3CB9">
      <w:pPr>
        <w:pStyle w:val="Heading3"/>
      </w:pPr>
      <w:r>
        <w:t>Geospatial Portal</w:t>
      </w:r>
    </w:p>
    <w:p w:rsidR="00254BF2" w:rsidRDefault="003726E9" w:rsidP="007E388F">
      <w:pPr>
        <w:pStyle w:val="ListParagraph"/>
        <w:numPr>
          <w:ilvl w:val="0"/>
          <w:numId w:val="2"/>
        </w:numPr>
      </w:pPr>
      <w:hyperlink r:id="rId24" w:history="1">
        <w:r w:rsidR="002D1FEB">
          <w:rPr>
            <w:rStyle w:val="Hyperlink"/>
          </w:rPr>
          <w:t xml:space="preserve">December 2017 </w:t>
        </w:r>
        <w:r w:rsidR="00254BF2" w:rsidRPr="00254BF2">
          <w:rPr>
            <w:rStyle w:val="Hyperlink"/>
          </w:rPr>
          <w:t>meeting minutes</w:t>
        </w:r>
      </w:hyperlink>
    </w:p>
    <w:p w:rsidR="00B96FA8" w:rsidRDefault="003726E9" w:rsidP="007E388F">
      <w:pPr>
        <w:pStyle w:val="ListParagraph"/>
        <w:numPr>
          <w:ilvl w:val="0"/>
          <w:numId w:val="2"/>
        </w:numPr>
      </w:pPr>
      <w:hyperlink r:id="rId25" w:history="1">
        <w:r w:rsidR="00B96FA8" w:rsidRPr="00DC584A">
          <w:rPr>
            <w:rStyle w:val="Hyperlink"/>
          </w:rPr>
          <w:t>Geo</w:t>
        </w:r>
        <w:r w:rsidR="00B96FA8">
          <w:rPr>
            <w:rStyle w:val="Hyperlink"/>
          </w:rPr>
          <w:t xml:space="preserve">spatial </w:t>
        </w:r>
        <w:r w:rsidR="00B96FA8" w:rsidRPr="00DC584A">
          <w:rPr>
            <w:rStyle w:val="Hyperlink"/>
          </w:rPr>
          <w:t>Portal – Shared GIS Infrastructure</w:t>
        </w:r>
      </w:hyperlink>
    </w:p>
    <w:p w:rsidR="00B96FA8" w:rsidRDefault="003726E9" w:rsidP="007E388F">
      <w:pPr>
        <w:pStyle w:val="ListParagraph"/>
        <w:numPr>
          <w:ilvl w:val="0"/>
          <w:numId w:val="2"/>
        </w:numPr>
      </w:pPr>
      <w:hyperlink r:id="rId26" w:history="1">
        <w:r w:rsidR="00B96FA8" w:rsidRPr="00DC584A">
          <w:rPr>
            <w:rStyle w:val="Hyperlink"/>
          </w:rPr>
          <w:t>Geo</w:t>
        </w:r>
        <w:r w:rsidR="00B96FA8">
          <w:rPr>
            <w:rStyle w:val="Hyperlink"/>
          </w:rPr>
          <w:t xml:space="preserve">spatial </w:t>
        </w:r>
        <w:r w:rsidR="00B96FA8" w:rsidRPr="00DC584A">
          <w:rPr>
            <w:rStyle w:val="Hyperlink"/>
          </w:rPr>
          <w:t>Portal Technical Resources</w:t>
        </w:r>
      </w:hyperlink>
      <w:r w:rsidR="00B96FA8">
        <w:t xml:space="preserve"> &gt; </w:t>
      </w:r>
      <w:hyperlink r:id="rId27" w:history="1">
        <w:r w:rsidR="00B96FA8" w:rsidRPr="009848AA">
          <w:rPr>
            <w:rStyle w:val="Hyperlink"/>
          </w:rPr>
          <w:t>Portal Operations – Roles &amp; Responsibilities</w:t>
        </w:r>
      </w:hyperlink>
    </w:p>
    <w:p w:rsidR="00B96FA8" w:rsidRPr="00DE637D" w:rsidRDefault="00B96FA8" w:rsidP="007E388F">
      <w:pPr>
        <w:pStyle w:val="ListParagraph"/>
        <w:numPr>
          <w:ilvl w:val="0"/>
          <w:numId w:val="2"/>
        </w:numPr>
        <w:rPr>
          <w:rStyle w:val="Hyperlink"/>
        </w:rPr>
      </w:pPr>
      <w:r>
        <w:fldChar w:fldCharType="begin"/>
      </w:r>
      <w:r>
        <w:instrText xml:space="preserve"> HYPERLINK "https://ocio.wa.gov/geographic-information-technology-git-committee/geospatial-portal-steering-committee" </w:instrText>
      </w:r>
      <w:r>
        <w:fldChar w:fldCharType="separate"/>
      </w:r>
      <w:r w:rsidRPr="00DE637D">
        <w:rPr>
          <w:rStyle w:val="Hyperlink"/>
        </w:rPr>
        <w:t>Geospatial Portal Steering Committee</w:t>
      </w:r>
    </w:p>
    <w:p w:rsidR="00B96FA8" w:rsidRPr="00D828DF" w:rsidRDefault="00B96FA8" w:rsidP="007E388F">
      <w:pPr>
        <w:pStyle w:val="ListParagraph"/>
        <w:numPr>
          <w:ilvl w:val="0"/>
          <w:numId w:val="2"/>
        </w:numPr>
        <w:rPr>
          <w:rStyle w:val="Hyperlink"/>
          <w:color w:val="auto"/>
          <w:u w:val="none"/>
        </w:rPr>
      </w:pPr>
      <w:r>
        <w:fldChar w:fldCharType="end"/>
      </w:r>
      <w:hyperlink r:id="rId28" w:history="1">
        <w:r w:rsidRPr="002F3979">
          <w:rPr>
            <w:rStyle w:val="Hyperlink"/>
          </w:rPr>
          <w:t>Geographic Information Technology Committee</w:t>
        </w:r>
      </w:hyperlink>
    </w:p>
    <w:p w:rsidR="00B96FA8" w:rsidRPr="00B96FA8" w:rsidRDefault="003726E9" w:rsidP="007E388F">
      <w:pPr>
        <w:pStyle w:val="ListParagraph"/>
        <w:numPr>
          <w:ilvl w:val="0"/>
          <w:numId w:val="2"/>
        </w:numPr>
        <w:rPr>
          <w:rStyle w:val="Hyperlink"/>
          <w:color w:val="auto"/>
          <w:u w:val="none"/>
        </w:rPr>
      </w:pPr>
      <w:hyperlink r:id="rId29" w:history="1">
        <w:r w:rsidR="00B96FA8" w:rsidRPr="00D828DF">
          <w:rPr>
            <w:rStyle w:val="Hyperlink"/>
          </w:rPr>
          <w:t>Washington State Office of the Chief Information Officer</w:t>
        </w:r>
      </w:hyperlink>
    </w:p>
    <w:p w:rsidR="00B96FA8" w:rsidRDefault="00B96FA8" w:rsidP="00B96FA8">
      <w:pPr>
        <w:pStyle w:val="Heading3"/>
      </w:pPr>
      <w:r>
        <w:t>Washington Master Addressing Services</w:t>
      </w:r>
    </w:p>
    <w:p w:rsidR="00B96FA8" w:rsidRDefault="003726E9" w:rsidP="007E388F">
      <w:pPr>
        <w:pStyle w:val="ListParagraph"/>
        <w:numPr>
          <w:ilvl w:val="0"/>
          <w:numId w:val="3"/>
        </w:numPr>
      </w:pPr>
      <w:hyperlink r:id="rId30" w:history="1">
        <w:r w:rsidR="00B96FA8" w:rsidRPr="00B96FA8">
          <w:rPr>
            <w:rStyle w:val="Hyperlink"/>
          </w:rPr>
          <w:t>Washington Master Addressing Services (WAMAS)</w:t>
        </w:r>
      </w:hyperlink>
    </w:p>
    <w:p w:rsidR="001126C3" w:rsidRDefault="003726E9" w:rsidP="007E388F">
      <w:pPr>
        <w:pStyle w:val="ListParagraph"/>
        <w:numPr>
          <w:ilvl w:val="1"/>
          <w:numId w:val="3"/>
        </w:numPr>
      </w:pPr>
      <w:hyperlink r:id="rId31" w:history="1">
        <w:r w:rsidR="001126C3" w:rsidRPr="001126C3">
          <w:rPr>
            <w:rStyle w:val="Hyperlink"/>
          </w:rPr>
          <w:t>Training Guide</w:t>
        </w:r>
      </w:hyperlink>
    </w:p>
    <w:p w:rsidR="00B96FA8" w:rsidRDefault="003726E9" w:rsidP="007E388F">
      <w:pPr>
        <w:pStyle w:val="ListParagraph"/>
        <w:numPr>
          <w:ilvl w:val="1"/>
          <w:numId w:val="3"/>
        </w:numPr>
      </w:pPr>
      <w:hyperlink r:id="rId32" w:history="1">
        <w:r w:rsidR="00B96FA8" w:rsidRPr="00B96FA8">
          <w:rPr>
            <w:rStyle w:val="Hyperlink"/>
          </w:rPr>
          <w:t>Technical Support</w:t>
        </w:r>
      </w:hyperlink>
    </w:p>
    <w:p w:rsidR="00B96FA8" w:rsidRDefault="003726E9" w:rsidP="007E388F">
      <w:pPr>
        <w:pStyle w:val="ListParagraph"/>
        <w:numPr>
          <w:ilvl w:val="1"/>
          <w:numId w:val="3"/>
        </w:numPr>
      </w:pPr>
      <w:hyperlink r:id="rId33" w:history="1">
        <w:r w:rsidR="00B96FA8" w:rsidRPr="00B96FA8">
          <w:rPr>
            <w:rStyle w:val="Hyperlink"/>
          </w:rPr>
          <w:t>Technical Documentation and Flyers</w:t>
        </w:r>
      </w:hyperlink>
    </w:p>
    <w:p w:rsidR="00B96FA8" w:rsidRDefault="003726E9" w:rsidP="007E388F">
      <w:pPr>
        <w:pStyle w:val="ListParagraph"/>
        <w:numPr>
          <w:ilvl w:val="1"/>
          <w:numId w:val="3"/>
        </w:numPr>
      </w:pPr>
      <w:hyperlink r:id="rId34" w:history="1">
        <w:r w:rsidR="00B96FA8" w:rsidRPr="00B96FA8">
          <w:rPr>
            <w:rStyle w:val="Hyperlink"/>
          </w:rPr>
          <w:t>Accessing WAMAS Services</w:t>
        </w:r>
      </w:hyperlink>
    </w:p>
    <w:p w:rsidR="00B96FA8" w:rsidRPr="00A426FC" w:rsidRDefault="003726E9" w:rsidP="007E388F">
      <w:pPr>
        <w:pStyle w:val="ListParagraph"/>
        <w:numPr>
          <w:ilvl w:val="0"/>
          <w:numId w:val="3"/>
        </w:numPr>
        <w:rPr>
          <w:rStyle w:val="Hyperlink"/>
          <w:color w:val="auto"/>
          <w:u w:val="none"/>
        </w:rPr>
      </w:pPr>
      <w:hyperlink r:id="rId35" w:history="1">
        <w:r w:rsidR="00B96FA8" w:rsidRPr="00B96FA8">
          <w:rPr>
            <w:rStyle w:val="Hyperlink"/>
          </w:rPr>
          <w:t>Master Addressing Steering Committee (WAMAS)</w:t>
        </w:r>
      </w:hyperlink>
    </w:p>
    <w:p w:rsidR="00A426FC" w:rsidRDefault="00A426FC" w:rsidP="00A426FC">
      <w:pPr>
        <w:pStyle w:val="Heading3"/>
      </w:pPr>
      <w:r>
        <w:t>Washington State Office of the Chief Information Office</w:t>
      </w:r>
      <w:r w:rsidR="00A64A47">
        <w:t>r</w:t>
      </w:r>
      <w:r>
        <w:t xml:space="preserve"> Policies</w:t>
      </w:r>
    </w:p>
    <w:p w:rsidR="00A426FC" w:rsidRPr="00B96FA8" w:rsidRDefault="003726E9" w:rsidP="007E388F">
      <w:pPr>
        <w:pStyle w:val="ListParagraph"/>
        <w:numPr>
          <w:ilvl w:val="0"/>
          <w:numId w:val="2"/>
        </w:numPr>
      </w:pPr>
      <w:hyperlink r:id="rId36" w:history="1">
        <w:r w:rsidR="00A426FC" w:rsidRPr="00A76544">
          <w:rPr>
            <w:rStyle w:val="Hyperlink"/>
          </w:rPr>
          <w:t>All</w:t>
        </w:r>
      </w:hyperlink>
      <w:r w:rsidR="00A426FC" w:rsidRPr="00EE71B5">
        <w:rPr>
          <w:rStyle w:val="Hyperlink"/>
          <w:color w:val="auto"/>
          <w:u w:val="none"/>
        </w:rPr>
        <w:t xml:space="preserve">  |  </w:t>
      </w:r>
      <w:hyperlink r:id="rId37" w:history="1">
        <w:r w:rsidR="00A426FC" w:rsidRPr="00A76544">
          <w:rPr>
            <w:rStyle w:val="Hyperlink"/>
          </w:rPr>
          <w:t>Geospatial</w:t>
        </w:r>
      </w:hyperlink>
      <w:r w:rsidR="00A426FC" w:rsidRPr="00EE71B5">
        <w:rPr>
          <w:rStyle w:val="Hyperlink"/>
          <w:color w:val="auto"/>
          <w:u w:val="none"/>
        </w:rPr>
        <w:t xml:space="preserve">  |  </w:t>
      </w:r>
      <w:hyperlink r:id="rId38" w:history="1">
        <w:r w:rsidR="00A426FC" w:rsidRPr="00C51EE0">
          <w:rPr>
            <w:rStyle w:val="Hyperlink"/>
          </w:rPr>
          <w:t>Open Data</w:t>
        </w:r>
      </w:hyperlink>
      <w:r w:rsidR="00A426FC" w:rsidRPr="00EE71B5">
        <w:rPr>
          <w:rStyle w:val="Hyperlink"/>
          <w:color w:val="auto"/>
          <w:u w:val="none"/>
        </w:rPr>
        <w:t xml:space="preserve">  |  </w:t>
      </w:r>
      <w:hyperlink r:id="rId39" w:history="1">
        <w:r w:rsidR="00A426FC" w:rsidRPr="00C51EE0">
          <w:rPr>
            <w:rStyle w:val="Hyperlink"/>
          </w:rPr>
          <w:t>Security</w:t>
        </w:r>
      </w:hyperlink>
    </w:p>
    <w:sectPr w:rsidR="00A426FC" w:rsidRPr="00B96FA8" w:rsidSect="00B5593A">
      <w:headerReference w:type="even" r:id="rId40"/>
      <w:headerReference w:type="default" r:id="rId41"/>
      <w:footerReference w:type="even" r:id="rId42"/>
      <w:footerReference w:type="default" r:id="rId43"/>
      <w:headerReference w:type="first" r:id="rId44"/>
      <w:footerReference w:type="first" r:id="rId4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21B" w:rsidRDefault="00D8021B" w:rsidP="00C15B84">
      <w:pPr>
        <w:spacing w:after="0" w:line="240" w:lineRule="auto"/>
      </w:pPr>
      <w:r>
        <w:separator/>
      </w:r>
    </w:p>
  </w:endnote>
  <w:endnote w:type="continuationSeparator" w:id="0">
    <w:p w:rsidR="00D8021B" w:rsidRDefault="00D8021B" w:rsidP="00C1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BE" w:rsidRDefault="00A14F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19368"/>
      <w:docPartObj>
        <w:docPartGallery w:val="Page Numbers (Bottom of Page)"/>
        <w:docPartUnique/>
      </w:docPartObj>
    </w:sdtPr>
    <w:sdtEndPr>
      <w:rPr>
        <w:noProof/>
      </w:rPr>
    </w:sdtEndPr>
    <w:sdtContent>
      <w:p w:rsidR="003C74E3" w:rsidRDefault="003C74E3">
        <w:pPr>
          <w:pStyle w:val="Footer"/>
          <w:jc w:val="right"/>
        </w:pPr>
        <w:r>
          <w:fldChar w:fldCharType="begin"/>
        </w:r>
        <w:r>
          <w:instrText xml:space="preserve"> PAGE   \* MERGEFORMAT </w:instrText>
        </w:r>
        <w:r>
          <w:fldChar w:fldCharType="separate"/>
        </w:r>
        <w:r w:rsidR="003726E9">
          <w:rPr>
            <w:noProof/>
          </w:rPr>
          <w:t>8</w:t>
        </w:r>
        <w:r>
          <w:rPr>
            <w:noProof/>
          </w:rPr>
          <w:fldChar w:fldCharType="end"/>
        </w:r>
      </w:p>
    </w:sdtContent>
  </w:sdt>
  <w:p w:rsidR="003C74E3" w:rsidRDefault="003C74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BE" w:rsidRDefault="00A14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21B" w:rsidRDefault="00D8021B" w:rsidP="00C15B84">
      <w:pPr>
        <w:spacing w:after="0" w:line="240" w:lineRule="auto"/>
      </w:pPr>
      <w:r>
        <w:separator/>
      </w:r>
    </w:p>
  </w:footnote>
  <w:footnote w:type="continuationSeparator" w:id="0">
    <w:p w:rsidR="00D8021B" w:rsidRDefault="00D8021B" w:rsidP="00C15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BE" w:rsidRDefault="00A14F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4E3" w:rsidRDefault="003C74E3">
    <w:pPr>
      <w:pStyle w:val="Header"/>
    </w:pPr>
    <w:r>
      <w:t>Washington State Office of the Chief Information Officer, Geographic Information Technology Committee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FBE" w:rsidRDefault="00A14F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F6FCB"/>
    <w:multiLevelType w:val="hybridMultilevel"/>
    <w:tmpl w:val="1C50AD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A49BD"/>
    <w:multiLevelType w:val="hybridMultilevel"/>
    <w:tmpl w:val="1346BD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E4DF4"/>
    <w:multiLevelType w:val="hybridMultilevel"/>
    <w:tmpl w:val="DB74929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351AE"/>
    <w:multiLevelType w:val="hybridMultilevel"/>
    <w:tmpl w:val="940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F31C4"/>
    <w:multiLevelType w:val="hybridMultilevel"/>
    <w:tmpl w:val="DBBC6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5095D"/>
    <w:multiLevelType w:val="hybridMultilevel"/>
    <w:tmpl w:val="C65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91D9E"/>
    <w:multiLevelType w:val="hybridMultilevel"/>
    <w:tmpl w:val="BE4C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4E549F"/>
    <w:multiLevelType w:val="hybridMultilevel"/>
    <w:tmpl w:val="6714E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2B1752"/>
    <w:multiLevelType w:val="hybridMultilevel"/>
    <w:tmpl w:val="9606F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BF09A3"/>
    <w:multiLevelType w:val="hybridMultilevel"/>
    <w:tmpl w:val="181A1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4"/>
  </w:num>
  <w:num w:numId="5">
    <w:abstractNumId w:val="8"/>
  </w:num>
  <w:num w:numId="6">
    <w:abstractNumId w:val="5"/>
  </w:num>
  <w:num w:numId="7">
    <w:abstractNumId w:val="2"/>
  </w:num>
  <w:num w:numId="8">
    <w:abstractNumId w:val="3"/>
  </w:num>
  <w:num w:numId="9">
    <w:abstractNumId w:val="6"/>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539"/>
    <w:rsid w:val="00002158"/>
    <w:rsid w:val="0000418F"/>
    <w:rsid w:val="00005F6C"/>
    <w:rsid w:val="0000602B"/>
    <w:rsid w:val="00007746"/>
    <w:rsid w:val="00010225"/>
    <w:rsid w:val="0001051D"/>
    <w:rsid w:val="00011A7A"/>
    <w:rsid w:val="0001294D"/>
    <w:rsid w:val="00012B95"/>
    <w:rsid w:val="00013DD7"/>
    <w:rsid w:val="00016AF8"/>
    <w:rsid w:val="00021D20"/>
    <w:rsid w:val="00024904"/>
    <w:rsid w:val="00030FA0"/>
    <w:rsid w:val="00031BEF"/>
    <w:rsid w:val="0003302B"/>
    <w:rsid w:val="00033372"/>
    <w:rsid w:val="00034ED4"/>
    <w:rsid w:val="000355B4"/>
    <w:rsid w:val="000375F9"/>
    <w:rsid w:val="0004147C"/>
    <w:rsid w:val="000418C4"/>
    <w:rsid w:val="0004230F"/>
    <w:rsid w:val="00042FC6"/>
    <w:rsid w:val="000460D4"/>
    <w:rsid w:val="00047D74"/>
    <w:rsid w:val="00057561"/>
    <w:rsid w:val="00057A30"/>
    <w:rsid w:val="00064C82"/>
    <w:rsid w:val="000678ED"/>
    <w:rsid w:val="00085501"/>
    <w:rsid w:val="00085F24"/>
    <w:rsid w:val="00086F9C"/>
    <w:rsid w:val="0008785A"/>
    <w:rsid w:val="00090933"/>
    <w:rsid w:val="00096CF8"/>
    <w:rsid w:val="00097EC9"/>
    <w:rsid w:val="000A228A"/>
    <w:rsid w:val="000A38E1"/>
    <w:rsid w:val="000B60B6"/>
    <w:rsid w:val="000C11CB"/>
    <w:rsid w:val="000C296B"/>
    <w:rsid w:val="000C7534"/>
    <w:rsid w:val="000E05E7"/>
    <w:rsid w:val="000E3054"/>
    <w:rsid w:val="000E5BDB"/>
    <w:rsid w:val="000E6E62"/>
    <w:rsid w:val="000F0B66"/>
    <w:rsid w:val="000F4ABE"/>
    <w:rsid w:val="000F4F56"/>
    <w:rsid w:val="000F6466"/>
    <w:rsid w:val="000F65BD"/>
    <w:rsid w:val="000F7787"/>
    <w:rsid w:val="0010208C"/>
    <w:rsid w:val="00104C3F"/>
    <w:rsid w:val="00110DCA"/>
    <w:rsid w:val="001126C3"/>
    <w:rsid w:val="00113282"/>
    <w:rsid w:val="00114FBE"/>
    <w:rsid w:val="00117370"/>
    <w:rsid w:val="001200A2"/>
    <w:rsid w:val="00121D84"/>
    <w:rsid w:val="00123320"/>
    <w:rsid w:val="0013024C"/>
    <w:rsid w:val="001340EA"/>
    <w:rsid w:val="001363BC"/>
    <w:rsid w:val="00140CFB"/>
    <w:rsid w:val="00140FA3"/>
    <w:rsid w:val="00145581"/>
    <w:rsid w:val="00145E1C"/>
    <w:rsid w:val="0015325D"/>
    <w:rsid w:val="00153CA7"/>
    <w:rsid w:val="0015443A"/>
    <w:rsid w:val="001553EB"/>
    <w:rsid w:val="001557BC"/>
    <w:rsid w:val="00160884"/>
    <w:rsid w:val="00167389"/>
    <w:rsid w:val="00167BA2"/>
    <w:rsid w:val="00172C49"/>
    <w:rsid w:val="0017401C"/>
    <w:rsid w:val="001757CD"/>
    <w:rsid w:val="00183341"/>
    <w:rsid w:val="00185A2B"/>
    <w:rsid w:val="00186116"/>
    <w:rsid w:val="001907F1"/>
    <w:rsid w:val="0019109A"/>
    <w:rsid w:val="0019299F"/>
    <w:rsid w:val="001A0EDC"/>
    <w:rsid w:val="001A5B4E"/>
    <w:rsid w:val="001A7918"/>
    <w:rsid w:val="001B0C36"/>
    <w:rsid w:val="001B1B0E"/>
    <w:rsid w:val="001B4603"/>
    <w:rsid w:val="001C1EAA"/>
    <w:rsid w:val="001C4F28"/>
    <w:rsid w:val="001D5590"/>
    <w:rsid w:val="001D65A9"/>
    <w:rsid w:val="001E09A6"/>
    <w:rsid w:val="001E0AF7"/>
    <w:rsid w:val="001E2CDF"/>
    <w:rsid w:val="001E2E8A"/>
    <w:rsid w:val="001E3163"/>
    <w:rsid w:val="001E4A6E"/>
    <w:rsid w:val="001E7C70"/>
    <w:rsid w:val="001F2122"/>
    <w:rsid w:val="001F366D"/>
    <w:rsid w:val="001F4323"/>
    <w:rsid w:val="001F7B45"/>
    <w:rsid w:val="00203E1A"/>
    <w:rsid w:val="002049EA"/>
    <w:rsid w:val="00204D32"/>
    <w:rsid w:val="00206110"/>
    <w:rsid w:val="0021033B"/>
    <w:rsid w:val="00216B08"/>
    <w:rsid w:val="00223B1F"/>
    <w:rsid w:val="0023164C"/>
    <w:rsid w:val="002328A2"/>
    <w:rsid w:val="00237F05"/>
    <w:rsid w:val="0024119E"/>
    <w:rsid w:val="00252D6E"/>
    <w:rsid w:val="002542CE"/>
    <w:rsid w:val="00254BF2"/>
    <w:rsid w:val="00264E82"/>
    <w:rsid w:val="00271FA2"/>
    <w:rsid w:val="00275145"/>
    <w:rsid w:val="00276A2B"/>
    <w:rsid w:val="00281336"/>
    <w:rsid w:val="00293E30"/>
    <w:rsid w:val="002952F6"/>
    <w:rsid w:val="002958B8"/>
    <w:rsid w:val="002A0E5C"/>
    <w:rsid w:val="002A1814"/>
    <w:rsid w:val="002A6F8A"/>
    <w:rsid w:val="002B0338"/>
    <w:rsid w:val="002B0354"/>
    <w:rsid w:val="002B0358"/>
    <w:rsid w:val="002B60A6"/>
    <w:rsid w:val="002B75EB"/>
    <w:rsid w:val="002C16D8"/>
    <w:rsid w:val="002C2849"/>
    <w:rsid w:val="002C4616"/>
    <w:rsid w:val="002C6C4C"/>
    <w:rsid w:val="002C76EA"/>
    <w:rsid w:val="002D02AE"/>
    <w:rsid w:val="002D1FEB"/>
    <w:rsid w:val="002D47C1"/>
    <w:rsid w:val="002D4962"/>
    <w:rsid w:val="002D49F7"/>
    <w:rsid w:val="002D6133"/>
    <w:rsid w:val="002E24F1"/>
    <w:rsid w:val="002E2C5C"/>
    <w:rsid w:val="002E6E21"/>
    <w:rsid w:val="002E7464"/>
    <w:rsid w:val="002F1980"/>
    <w:rsid w:val="002F239E"/>
    <w:rsid w:val="002F522F"/>
    <w:rsid w:val="002F6EC5"/>
    <w:rsid w:val="00300B5F"/>
    <w:rsid w:val="00307A4D"/>
    <w:rsid w:val="00310888"/>
    <w:rsid w:val="003175F1"/>
    <w:rsid w:val="0032280F"/>
    <w:rsid w:val="00324E48"/>
    <w:rsid w:val="00332D6E"/>
    <w:rsid w:val="00333C55"/>
    <w:rsid w:val="00340931"/>
    <w:rsid w:val="0034678F"/>
    <w:rsid w:val="00347509"/>
    <w:rsid w:val="00351EBA"/>
    <w:rsid w:val="00352C45"/>
    <w:rsid w:val="003533D3"/>
    <w:rsid w:val="0035555C"/>
    <w:rsid w:val="0036063C"/>
    <w:rsid w:val="00362617"/>
    <w:rsid w:val="003636AF"/>
    <w:rsid w:val="00364A1F"/>
    <w:rsid w:val="00365AFB"/>
    <w:rsid w:val="00366D46"/>
    <w:rsid w:val="003670F2"/>
    <w:rsid w:val="00367F4D"/>
    <w:rsid w:val="00371D63"/>
    <w:rsid w:val="003726E9"/>
    <w:rsid w:val="00385505"/>
    <w:rsid w:val="0039050D"/>
    <w:rsid w:val="00392ACE"/>
    <w:rsid w:val="003952F7"/>
    <w:rsid w:val="00397FF7"/>
    <w:rsid w:val="003A087E"/>
    <w:rsid w:val="003A120A"/>
    <w:rsid w:val="003A42E7"/>
    <w:rsid w:val="003A4909"/>
    <w:rsid w:val="003A4A43"/>
    <w:rsid w:val="003A5A12"/>
    <w:rsid w:val="003A6325"/>
    <w:rsid w:val="003A7F4B"/>
    <w:rsid w:val="003B2E59"/>
    <w:rsid w:val="003B6AC0"/>
    <w:rsid w:val="003C2763"/>
    <w:rsid w:val="003C74E3"/>
    <w:rsid w:val="003D52DB"/>
    <w:rsid w:val="003D7F65"/>
    <w:rsid w:val="003E121F"/>
    <w:rsid w:val="003E7515"/>
    <w:rsid w:val="003F2EF2"/>
    <w:rsid w:val="003F36A2"/>
    <w:rsid w:val="003F7ACF"/>
    <w:rsid w:val="0041123B"/>
    <w:rsid w:val="004142B7"/>
    <w:rsid w:val="0041614A"/>
    <w:rsid w:val="00416C3E"/>
    <w:rsid w:val="004212E7"/>
    <w:rsid w:val="0042189A"/>
    <w:rsid w:val="0042249B"/>
    <w:rsid w:val="004233A6"/>
    <w:rsid w:val="004237BB"/>
    <w:rsid w:val="00424367"/>
    <w:rsid w:val="00425EFB"/>
    <w:rsid w:val="00426711"/>
    <w:rsid w:val="00431099"/>
    <w:rsid w:val="004311A3"/>
    <w:rsid w:val="004372AC"/>
    <w:rsid w:val="00442D48"/>
    <w:rsid w:val="00450428"/>
    <w:rsid w:val="00451E53"/>
    <w:rsid w:val="00457040"/>
    <w:rsid w:val="00461CC9"/>
    <w:rsid w:val="00463159"/>
    <w:rsid w:val="00467C17"/>
    <w:rsid w:val="0047310D"/>
    <w:rsid w:val="00474B37"/>
    <w:rsid w:val="00483B56"/>
    <w:rsid w:val="00485D4C"/>
    <w:rsid w:val="004869DD"/>
    <w:rsid w:val="004871AD"/>
    <w:rsid w:val="00487AF2"/>
    <w:rsid w:val="004913A5"/>
    <w:rsid w:val="00492C06"/>
    <w:rsid w:val="0049466C"/>
    <w:rsid w:val="00494B44"/>
    <w:rsid w:val="004A07F8"/>
    <w:rsid w:val="004A7FEF"/>
    <w:rsid w:val="004B0A02"/>
    <w:rsid w:val="004B1742"/>
    <w:rsid w:val="004B18BC"/>
    <w:rsid w:val="004B52CB"/>
    <w:rsid w:val="004C3237"/>
    <w:rsid w:val="004C5AFF"/>
    <w:rsid w:val="004D58CC"/>
    <w:rsid w:val="004D7A32"/>
    <w:rsid w:val="004D7CF6"/>
    <w:rsid w:val="004E2AE0"/>
    <w:rsid w:val="004E32BD"/>
    <w:rsid w:val="004E446C"/>
    <w:rsid w:val="004E67FA"/>
    <w:rsid w:val="004E68D1"/>
    <w:rsid w:val="004E72A7"/>
    <w:rsid w:val="004F0E08"/>
    <w:rsid w:val="004F62CC"/>
    <w:rsid w:val="00502091"/>
    <w:rsid w:val="005028B0"/>
    <w:rsid w:val="0050517B"/>
    <w:rsid w:val="005056A9"/>
    <w:rsid w:val="00506328"/>
    <w:rsid w:val="00514A90"/>
    <w:rsid w:val="00515F1D"/>
    <w:rsid w:val="005216EF"/>
    <w:rsid w:val="00522FA6"/>
    <w:rsid w:val="00524890"/>
    <w:rsid w:val="0053236B"/>
    <w:rsid w:val="0053490A"/>
    <w:rsid w:val="00545146"/>
    <w:rsid w:val="00545C3A"/>
    <w:rsid w:val="00546B63"/>
    <w:rsid w:val="0055013C"/>
    <w:rsid w:val="005529E2"/>
    <w:rsid w:val="005538F0"/>
    <w:rsid w:val="005540E3"/>
    <w:rsid w:val="005647E3"/>
    <w:rsid w:val="00570484"/>
    <w:rsid w:val="00577DAD"/>
    <w:rsid w:val="00580EC7"/>
    <w:rsid w:val="00582489"/>
    <w:rsid w:val="00583437"/>
    <w:rsid w:val="0058505E"/>
    <w:rsid w:val="005860FB"/>
    <w:rsid w:val="00586B41"/>
    <w:rsid w:val="00586FF6"/>
    <w:rsid w:val="00587EBF"/>
    <w:rsid w:val="00593C36"/>
    <w:rsid w:val="005A021E"/>
    <w:rsid w:val="005A036F"/>
    <w:rsid w:val="005A3345"/>
    <w:rsid w:val="005A78BE"/>
    <w:rsid w:val="005B1964"/>
    <w:rsid w:val="005B2CD0"/>
    <w:rsid w:val="005B757B"/>
    <w:rsid w:val="005C0C9A"/>
    <w:rsid w:val="005C5A05"/>
    <w:rsid w:val="005D07EF"/>
    <w:rsid w:val="005D2638"/>
    <w:rsid w:val="005D3079"/>
    <w:rsid w:val="005E0849"/>
    <w:rsid w:val="005F4538"/>
    <w:rsid w:val="005F4714"/>
    <w:rsid w:val="005F7BEA"/>
    <w:rsid w:val="006008FF"/>
    <w:rsid w:val="00601846"/>
    <w:rsid w:val="00611DF5"/>
    <w:rsid w:val="00611EAA"/>
    <w:rsid w:val="00612AD8"/>
    <w:rsid w:val="00613123"/>
    <w:rsid w:val="00614B14"/>
    <w:rsid w:val="00624D9C"/>
    <w:rsid w:val="006277AD"/>
    <w:rsid w:val="006342B7"/>
    <w:rsid w:val="00635656"/>
    <w:rsid w:val="0064039F"/>
    <w:rsid w:val="006429C3"/>
    <w:rsid w:val="00642F60"/>
    <w:rsid w:val="00643C8B"/>
    <w:rsid w:val="00645DD9"/>
    <w:rsid w:val="00651323"/>
    <w:rsid w:val="006556F5"/>
    <w:rsid w:val="00661C73"/>
    <w:rsid w:val="006621EA"/>
    <w:rsid w:val="00664258"/>
    <w:rsid w:val="006746BE"/>
    <w:rsid w:val="0067655F"/>
    <w:rsid w:val="00677C0A"/>
    <w:rsid w:val="0068052F"/>
    <w:rsid w:val="0068681E"/>
    <w:rsid w:val="00691F54"/>
    <w:rsid w:val="0069304E"/>
    <w:rsid w:val="00696EBC"/>
    <w:rsid w:val="00697D9B"/>
    <w:rsid w:val="00697EC3"/>
    <w:rsid w:val="006A06D9"/>
    <w:rsid w:val="006A780C"/>
    <w:rsid w:val="006B0463"/>
    <w:rsid w:val="006B0AA7"/>
    <w:rsid w:val="006B18AE"/>
    <w:rsid w:val="006B6346"/>
    <w:rsid w:val="006B6AFE"/>
    <w:rsid w:val="006B7BA0"/>
    <w:rsid w:val="006B7F5C"/>
    <w:rsid w:val="006C0803"/>
    <w:rsid w:val="006D4217"/>
    <w:rsid w:val="006E4AAF"/>
    <w:rsid w:val="006E6F6D"/>
    <w:rsid w:val="006F0CA7"/>
    <w:rsid w:val="006F4A46"/>
    <w:rsid w:val="006F4FD2"/>
    <w:rsid w:val="006F5B5B"/>
    <w:rsid w:val="007000E4"/>
    <w:rsid w:val="00700588"/>
    <w:rsid w:val="00702AF5"/>
    <w:rsid w:val="007070E7"/>
    <w:rsid w:val="00715E32"/>
    <w:rsid w:val="00723ADD"/>
    <w:rsid w:val="00725C26"/>
    <w:rsid w:val="0072776B"/>
    <w:rsid w:val="007322B4"/>
    <w:rsid w:val="00734A11"/>
    <w:rsid w:val="00741567"/>
    <w:rsid w:val="00745FB8"/>
    <w:rsid w:val="00755D8E"/>
    <w:rsid w:val="00756765"/>
    <w:rsid w:val="00757876"/>
    <w:rsid w:val="00761C6D"/>
    <w:rsid w:val="0076638F"/>
    <w:rsid w:val="00766D2E"/>
    <w:rsid w:val="00770336"/>
    <w:rsid w:val="00770D57"/>
    <w:rsid w:val="00772BDB"/>
    <w:rsid w:val="00781118"/>
    <w:rsid w:val="00782ECD"/>
    <w:rsid w:val="00783DFE"/>
    <w:rsid w:val="00784219"/>
    <w:rsid w:val="00786267"/>
    <w:rsid w:val="00787F64"/>
    <w:rsid w:val="007902D8"/>
    <w:rsid w:val="007937C7"/>
    <w:rsid w:val="00795F66"/>
    <w:rsid w:val="007A233D"/>
    <w:rsid w:val="007A2696"/>
    <w:rsid w:val="007A2C8D"/>
    <w:rsid w:val="007A2CC3"/>
    <w:rsid w:val="007A6B60"/>
    <w:rsid w:val="007B48EB"/>
    <w:rsid w:val="007C0D5E"/>
    <w:rsid w:val="007C2BB2"/>
    <w:rsid w:val="007C325F"/>
    <w:rsid w:val="007D0F0F"/>
    <w:rsid w:val="007D1222"/>
    <w:rsid w:val="007D6B47"/>
    <w:rsid w:val="007D6C3F"/>
    <w:rsid w:val="007D77AD"/>
    <w:rsid w:val="007E092E"/>
    <w:rsid w:val="007E0E35"/>
    <w:rsid w:val="007E1762"/>
    <w:rsid w:val="007E1883"/>
    <w:rsid w:val="007E388F"/>
    <w:rsid w:val="007E3D29"/>
    <w:rsid w:val="007E418A"/>
    <w:rsid w:val="007F0C5A"/>
    <w:rsid w:val="007F30EC"/>
    <w:rsid w:val="00801560"/>
    <w:rsid w:val="008017E4"/>
    <w:rsid w:val="008076C8"/>
    <w:rsid w:val="00811103"/>
    <w:rsid w:val="008156EA"/>
    <w:rsid w:val="00821A42"/>
    <w:rsid w:val="008308FE"/>
    <w:rsid w:val="008309DD"/>
    <w:rsid w:val="00832530"/>
    <w:rsid w:val="00834A3C"/>
    <w:rsid w:val="008377AF"/>
    <w:rsid w:val="0084173D"/>
    <w:rsid w:val="008429AD"/>
    <w:rsid w:val="00842B33"/>
    <w:rsid w:val="00844815"/>
    <w:rsid w:val="00844E5A"/>
    <w:rsid w:val="0084666C"/>
    <w:rsid w:val="00846EC4"/>
    <w:rsid w:val="00850E5E"/>
    <w:rsid w:val="00863CFD"/>
    <w:rsid w:val="00870E92"/>
    <w:rsid w:val="008731F3"/>
    <w:rsid w:val="00873273"/>
    <w:rsid w:val="0088561E"/>
    <w:rsid w:val="0088631D"/>
    <w:rsid w:val="008907FC"/>
    <w:rsid w:val="00892358"/>
    <w:rsid w:val="0089254B"/>
    <w:rsid w:val="00895B1C"/>
    <w:rsid w:val="00897087"/>
    <w:rsid w:val="008B2A5C"/>
    <w:rsid w:val="008C15D4"/>
    <w:rsid w:val="008C3C69"/>
    <w:rsid w:val="008C602C"/>
    <w:rsid w:val="008C70A1"/>
    <w:rsid w:val="008C7125"/>
    <w:rsid w:val="008D0C3F"/>
    <w:rsid w:val="008D2A39"/>
    <w:rsid w:val="008D5BB4"/>
    <w:rsid w:val="008E4A1E"/>
    <w:rsid w:val="008E7289"/>
    <w:rsid w:val="008E7723"/>
    <w:rsid w:val="008F0CEC"/>
    <w:rsid w:val="008F11C6"/>
    <w:rsid w:val="008F39AD"/>
    <w:rsid w:val="008F5A79"/>
    <w:rsid w:val="00907C89"/>
    <w:rsid w:val="009233AD"/>
    <w:rsid w:val="009262D9"/>
    <w:rsid w:val="00931A1B"/>
    <w:rsid w:val="00935A97"/>
    <w:rsid w:val="00935B08"/>
    <w:rsid w:val="009368D5"/>
    <w:rsid w:val="00937266"/>
    <w:rsid w:val="00940AE7"/>
    <w:rsid w:val="00941C20"/>
    <w:rsid w:val="009420DB"/>
    <w:rsid w:val="009477A3"/>
    <w:rsid w:val="0095306E"/>
    <w:rsid w:val="00954D9D"/>
    <w:rsid w:val="00955539"/>
    <w:rsid w:val="00956B9D"/>
    <w:rsid w:val="009575E3"/>
    <w:rsid w:val="00970073"/>
    <w:rsid w:val="0097082A"/>
    <w:rsid w:val="00973D51"/>
    <w:rsid w:val="00977A3C"/>
    <w:rsid w:val="009803CA"/>
    <w:rsid w:val="00987DB9"/>
    <w:rsid w:val="00990E4F"/>
    <w:rsid w:val="00995887"/>
    <w:rsid w:val="0099679F"/>
    <w:rsid w:val="00996A96"/>
    <w:rsid w:val="009A1493"/>
    <w:rsid w:val="009A7200"/>
    <w:rsid w:val="009B2936"/>
    <w:rsid w:val="009B2FF0"/>
    <w:rsid w:val="009B4B85"/>
    <w:rsid w:val="009B675D"/>
    <w:rsid w:val="009B68D0"/>
    <w:rsid w:val="009B6EDC"/>
    <w:rsid w:val="009B7A35"/>
    <w:rsid w:val="009D2B9B"/>
    <w:rsid w:val="009D482B"/>
    <w:rsid w:val="009E3CB9"/>
    <w:rsid w:val="009E4319"/>
    <w:rsid w:val="009E6263"/>
    <w:rsid w:val="009E73AF"/>
    <w:rsid w:val="009E74A0"/>
    <w:rsid w:val="009E75C9"/>
    <w:rsid w:val="009F2C26"/>
    <w:rsid w:val="009F4E0A"/>
    <w:rsid w:val="009F52BF"/>
    <w:rsid w:val="00A03CA7"/>
    <w:rsid w:val="00A04667"/>
    <w:rsid w:val="00A10069"/>
    <w:rsid w:val="00A10B4C"/>
    <w:rsid w:val="00A13375"/>
    <w:rsid w:val="00A149AE"/>
    <w:rsid w:val="00A14FBE"/>
    <w:rsid w:val="00A177BE"/>
    <w:rsid w:val="00A201D0"/>
    <w:rsid w:val="00A215E6"/>
    <w:rsid w:val="00A21835"/>
    <w:rsid w:val="00A247C4"/>
    <w:rsid w:val="00A3083E"/>
    <w:rsid w:val="00A33485"/>
    <w:rsid w:val="00A426FC"/>
    <w:rsid w:val="00A42BAE"/>
    <w:rsid w:val="00A47A94"/>
    <w:rsid w:val="00A53309"/>
    <w:rsid w:val="00A579F7"/>
    <w:rsid w:val="00A6006F"/>
    <w:rsid w:val="00A6199A"/>
    <w:rsid w:val="00A6219A"/>
    <w:rsid w:val="00A627E7"/>
    <w:rsid w:val="00A64A47"/>
    <w:rsid w:val="00A655D1"/>
    <w:rsid w:val="00A743FD"/>
    <w:rsid w:val="00A74A35"/>
    <w:rsid w:val="00A833E3"/>
    <w:rsid w:val="00A86528"/>
    <w:rsid w:val="00A96B48"/>
    <w:rsid w:val="00A96EB5"/>
    <w:rsid w:val="00AA477E"/>
    <w:rsid w:val="00AB3259"/>
    <w:rsid w:val="00AB3A48"/>
    <w:rsid w:val="00AB3F98"/>
    <w:rsid w:val="00AC18E6"/>
    <w:rsid w:val="00AC2E81"/>
    <w:rsid w:val="00AC39AA"/>
    <w:rsid w:val="00AC60ED"/>
    <w:rsid w:val="00AC708B"/>
    <w:rsid w:val="00AD1D67"/>
    <w:rsid w:val="00AD21D6"/>
    <w:rsid w:val="00AD4B4C"/>
    <w:rsid w:val="00AE0167"/>
    <w:rsid w:val="00AE175D"/>
    <w:rsid w:val="00AE2100"/>
    <w:rsid w:val="00AE24A9"/>
    <w:rsid w:val="00AE4553"/>
    <w:rsid w:val="00AE7E6A"/>
    <w:rsid w:val="00AF197C"/>
    <w:rsid w:val="00AF32F9"/>
    <w:rsid w:val="00B00AEB"/>
    <w:rsid w:val="00B02060"/>
    <w:rsid w:val="00B021D1"/>
    <w:rsid w:val="00B02AB3"/>
    <w:rsid w:val="00B03324"/>
    <w:rsid w:val="00B06CFE"/>
    <w:rsid w:val="00B07EBD"/>
    <w:rsid w:val="00B10F54"/>
    <w:rsid w:val="00B116A1"/>
    <w:rsid w:val="00B12368"/>
    <w:rsid w:val="00B13AF5"/>
    <w:rsid w:val="00B16EEB"/>
    <w:rsid w:val="00B210F4"/>
    <w:rsid w:val="00B2312D"/>
    <w:rsid w:val="00B241C0"/>
    <w:rsid w:val="00B242D6"/>
    <w:rsid w:val="00B24915"/>
    <w:rsid w:val="00B26EB9"/>
    <w:rsid w:val="00B35D7C"/>
    <w:rsid w:val="00B42136"/>
    <w:rsid w:val="00B4334A"/>
    <w:rsid w:val="00B438B2"/>
    <w:rsid w:val="00B43FB4"/>
    <w:rsid w:val="00B4424D"/>
    <w:rsid w:val="00B50D9A"/>
    <w:rsid w:val="00B538CD"/>
    <w:rsid w:val="00B549AC"/>
    <w:rsid w:val="00B5593A"/>
    <w:rsid w:val="00B61D5C"/>
    <w:rsid w:val="00B62AE4"/>
    <w:rsid w:val="00B62F60"/>
    <w:rsid w:val="00B714B2"/>
    <w:rsid w:val="00B767B1"/>
    <w:rsid w:val="00B81341"/>
    <w:rsid w:val="00B8323B"/>
    <w:rsid w:val="00B841D9"/>
    <w:rsid w:val="00B850EF"/>
    <w:rsid w:val="00B852BE"/>
    <w:rsid w:val="00B87AA1"/>
    <w:rsid w:val="00B96FA8"/>
    <w:rsid w:val="00B976D1"/>
    <w:rsid w:val="00B97EF5"/>
    <w:rsid w:val="00BA241C"/>
    <w:rsid w:val="00BA6D2E"/>
    <w:rsid w:val="00BB463C"/>
    <w:rsid w:val="00BB5AA0"/>
    <w:rsid w:val="00BC1312"/>
    <w:rsid w:val="00BC2D5F"/>
    <w:rsid w:val="00BD0050"/>
    <w:rsid w:val="00BD0211"/>
    <w:rsid w:val="00BD1DDC"/>
    <w:rsid w:val="00BD4A5D"/>
    <w:rsid w:val="00BD7660"/>
    <w:rsid w:val="00BE0664"/>
    <w:rsid w:val="00BE1476"/>
    <w:rsid w:val="00BE32C6"/>
    <w:rsid w:val="00BE45DB"/>
    <w:rsid w:val="00BE5EC3"/>
    <w:rsid w:val="00BE616F"/>
    <w:rsid w:val="00BE7621"/>
    <w:rsid w:val="00BF21A0"/>
    <w:rsid w:val="00BF2D2E"/>
    <w:rsid w:val="00BF3A52"/>
    <w:rsid w:val="00BF4A62"/>
    <w:rsid w:val="00BF67ED"/>
    <w:rsid w:val="00C012C4"/>
    <w:rsid w:val="00C02389"/>
    <w:rsid w:val="00C0707C"/>
    <w:rsid w:val="00C1498A"/>
    <w:rsid w:val="00C15B84"/>
    <w:rsid w:val="00C177FE"/>
    <w:rsid w:val="00C21658"/>
    <w:rsid w:val="00C235AA"/>
    <w:rsid w:val="00C23C10"/>
    <w:rsid w:val="00C247B1"/>
    <w:rsid w:val="00C25E78"/>
    <w:rsid w:val="00C26C50"/>
    <w:rsid w:val="00C276EA"/>
    <w:rsid w:val="00C3197A"/>
    <w:rsid w:val="00C331EB"/>
    <w:rsid w:val="00C419FF"/>
    <w:rsid w:val="00C43D11"/>
    <w:rsid w:val="00C46D85"/>
    <w:rsid w:val="00C472AB"/>
    <w:rsid w:val="00C47812"/>
    <w:rsid w:val="00C5047C"/>
    <w:rsid w:val="00C5114F"/>
    <w:rsid w:val="00C52E46"/>
    <w:rsid w:val="00C567E3"/>
    <w:rsid w:val="00C56B8B"/>
    <w:rsid w:val="00C6312B"/>
    <w:rsid w:val="00C674A7"/>
    <w:rsid w:val="00C71D3D"/>
    <w:rsid w:val="00C73D70"/>
    <w:rsid w:val="00C74B33"/>
    <w:rsid w:val="00C75EF8"/>
    <w:rsid w:val="00C82E61"/>
    <w:rsid w:val="00C86D4C"/>
    <w:rsid w:val="00C87F0E"/>
    <w:rsid w:val="00C96402"/>
    <w:rsid w:val="00CA1DF8"/>
    <w:rsid w:val="00CA4F51"/>
    <w:rsid w:val="00CB652B"/>
    <w:rsid w:val="00CD167E"/>
    <w:rsid w:val="00CD4C97"/>
    <w:rsid w:val="00CE17D9"/>
    <w:rsid w:val="00CE1B46"/>
    <w:rsid w:val="00CE2DEA"/>
    <w:rsid w:val="00CE4513"/>
    <w:rsid w:val="00CE544A"/>
    <w:rsid w:val="00CE69B3"/>
    <w:rsid w:val="00CF1520"/>
    <w:rsid w:val="00CF2984"/>
    <w:rsid w:val="00D00967"/>
    <w:rsid w:val="00D02AA5"/>
    <w:rsid w:val="00D04B8C"/>
    <w:rsid w:val="00D05C7E"/>
    <w:rsid w:val="00D066C3"/>
    <w:rsid w:val="00D146C2"/>
    <w:rsid w:val="00D21507"/>
    <w:rsid w:val="00D22DBB"/>
    <w:rsid w:val="00D235D9"/>
    <w:rsid w:val="00D24B75"/>
    <w:rsid w:val="00D3085B"/>
    <w:rsid w:val="00D329E8"/>
    <w:rsid w:val="00D34570"/>
    <w:rsid w:val="00D46C62"/>
    <w:rsid w:val="00D50DE3"/>
    <w:rsid w:val="00D543E5"/>
    <w:rsid w:val="00D5623B"/>
    <w:rsid w:val="00D56AE5"/>
    <w:rsid w:val="00D6188F"/>
    <w:rsid w:val="00D638D4"/>
    <w:rsid w:val="00D64284"/>
    <w:rsid w:val="00D732E0"/>
    <w:rsid w:val="00D7400B"/>
    <w:rsid w:val="00D74650"/>
    <w:rsid w:val="00D8021B"/>
    <w:rsid w:val="00D81676"/>
    <w:rsid w:val="00D816A5"/>
    <w:rsid w:val="00D828DF"/>
    <w:rsid w:val="00D84AED"/>
    <w:rsid w:val="00D93AA6"/>
    <w:rsid w:val="00D9558B"/>
    <w:rsid w:val="00D95A2B"/>
    <w:rsid w:val="00D9696F"/>
    <w:rsid w:val="00DA205E"/>
    <w:rsid w:val="00DA240F"/>
    <w:rsid w:val="00DA32D6"/>
    <w:rsid w:val="00DA5B83"/>
    <w:rsid w:val="00DA65F5"/>
    <w:rsid w:val="00DA78F8"/>
    <w:rsid w:val="00DB1865"/>
    <w:rsid w:val="00DB4F3A"/>
    <w:rsid w:val="00DB68FB"/>
    <w:rsid w:val="00DC0A31"/>
    <w:rsid w:val="00DC13D9"/>
    <w:rsid w:val="00DC1C82"/>
    <w:rsid w:val="00DC3D8B"/>
    <w:rsid w:val="00DC3DAA"/>
    <w:rsid w:val="00DC4BE3"/>
    <w:rsid w:val="00DC6884"/>
    <w:rsid w:val="00DC78AC"/>
    <w:rsid w:val="00DD0DE4"/>
    <w:rsid w:val="00DD17E6"/>
    <w:rsid w:val="00DD4D53"/>
    <w:rsid w:val="00DD5ED0"/>
    <w:rsid w:val="00DE3225"/>
    <w:rsid w:val="00DE592A"/>
    <w:rsid w:val="00DE637D"/>
    <w:rsid w:val="00DF60A0"/>
    <w:rsid w:val="00E0127C"/>
    <w:rsid w:val="00E02AD7"/>
    <w:rsid w:val="00E0350E"/>
    <w:rsid w:val="00E133D3"/>
    <w:rsid w:val="00E1560F"/>
    <w:rsid w:val="00E1698F"/>
    <w:rsid w:val="00E2076B"/>
    <w:rsid w:val="00E21EF6"/>
    <w:rsid w:val="00E233A1"/>
    <w:rsid w:val="00E24F32"/>
    <w:rsid w:val="00E266E5"/>
    <w:rsid w:val="00E4420D"/>
    <w:rsid w:val="00E53104"/>
    <w:rsid w:val="00E547D3"/>
    <w:rsid w:val="00E62953"/>
    <w:rsid w:val="00E73B0C"/>
    <w:rsid w:val="00E84A72"/>
    <w:rsid w:val="00E84D49"/>
    <w:rsid w:val="00E86422"/>
    <w:rsid w:val="00E86AB8"/>
    <w:rsid w:val="00E91BE8"/>
    <w:rsid w:val="00E9522A"/>
    <w:rsid w:val="00E96436"/>
    <w:rsid w:val="00E96A43"/>
    <w:rsid w:val="00EA09B3"/>
    <w:rsid w:val="00EA6B2B"/>
    <w:rsid w:val="00EA7029"/>
    <w:rsid w:val="00EB004F"/>
    <w:rsid w:val="00EB0156"/>
    <w:rsid w:val="00EC28A9"/>
    <w:rsid w:val="00EC33D4"/>
    <w:rsid w:val="00EC377D"/>
    <w:rsid w:val="00EC6F4A"/>
    <w:rsid w:val="00EC7187"/>
    <w:rsid w:val="00ED0CCA"/>
    <w:rsid w:val="00ED5144"/>
    <w:rsid w:val="00EF0BE8"/>
    <w:rsid w:val="00EF43FF"/>
    <w:rsid w:val="00EF50EC"/>
    <w:rsid w:val="00F024A5"/>
    <w:rsid w:val="00F07582"/>
    <w:rsid w:val="00F124BE"/>
    <w:rsid w:val="00F12A55"/>
    <w:rsid w:val="00F12CB8"/>
    <w:rsid w:val="00F13675"/>
    <w:rsid w:val="00F13D0A"/>
    <w:rsid w:val="00F1514A"/>
    <w:rsid w:val="00F15B7F"/>
    <w:rsid w:val="00F17991"/>
    <w:rsid w:val="00F257E5"/>
    <w:rsid w:val="00F26031"/>
    <w:rsid w:val="00F27764"/>
    <w:rsid w:val="00F30CCD"/>
    <w:rsid w:val="00F3677C"/>
    <w:rsid w:val="00F43AAF"/>
    <w:rsid w:val="00F43C4B"/>
    <w:rsid w:val="00F4585E"/>
    <w:rsid w:val="00F463E0"/>
    <w:rsid w:val="00F4799E"/>
    <w:rsid w:val="00F524B1"/>
    <w:rsid w:val="00F5504D"/>
    <w:rsid w:val="00F56398"/>
    <w:rsid w:val="00F64705"/>
    <w:rsid w:val="00F64835"/>
    <w:rsid w:val="00F67F57"/>
    <w:rsid w:val="00F74077"/>
    <w:rsid w:val="00F751CB"/>
    <w:rsid w:val="00F81D01"/>
    <w:rsid w:val="00F859A7"/>
    <w:rsid w:val="00F87594"/>
    <w:rsid w:val="00F96799"/>
    <w:rsid w:val="00F97A5C"/>
    <w:rsid w:val="00FA456A"/>
    <w:rsid w:val="00FB0D8E"/>
    <w:rsid w:val="00FB3047"/>
    <w:rsid w:val="00FB31CC"/>
    <w:rsid w:val="00FB5EB2"/>
    <w:rsid w:val="00FB7445"/>
    <w:rsid w:val="00FC32E5"/>
    <w:rsid w:val="00FC41F0"/>
    <w:rsid w:val="00FC42C3"/>
    <w:rsid w:val="00FC5C6C"/>
    <w:rsid w:val="00FC6BEA"/>
    <w:rsid w:val="00FC74AF"/>
    <w:rsid w:val="00FD16E4"/>
    <w:rsid w:val="00FD2E3F"/>
    <w:rsid w:val="00FD43E6"/>
    <w:rsid w:val="00FD4810"/>
    <w:rsid w:val="00FD77CC"/>
    <w:rsid w:val="00FE2AF0"/>
    <w:rsid w:val="00FE42EE"/>
    <w:rsid w:val="00FF1165"/>
    <w:rsid w:val="00FF13B4"/>
    <w:rsid w:val="00FF39B5"/>
    <w:rsid w:val="00FF3FC4"/>
    <w:rsid w:val="00FF4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168BDCE9-1BFE-44EA-B5CD-741B3B2E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466"/>
    <w:pPr>
      <w:spacing w:after="200" w:line="276" w:lineRule="auto"/>
    </w:pPr>
  </w:style>
  <w:style w:type="paragraph" w:styleId="Heading1">
    <w:name w:val="heading 1"/>
    <w:basedOn w:val="Normal"/>
    <w:next w:val="Normal"/>
    <w:link w:val="Heading1Char"/>
    <w:uiPriority w:val="9"/>
    <w:qFormat/>
    <w:rsid w:val="00546B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46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308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6466"/>
    <w:pPr>
      <w:spacing w:after="0" w:line="240" w:lineRule="auto"/>
    </w:pPr>
  </w:style>
  <w:style w:type="table" w:styleId="TableGrid">
    <w:name w:val="Table Grid"/>
    <w:basedOn w:val="TableNormal"/>
    <w:uiPriority w:val="39"/>
    <w:rsid w:val="000F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l1">
    <w:name w:val="Informal1"/>
    <w:rsid w:val="000F6466"/>
    <w:pPr>
      <w:spacing w:before="60" w:after="6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0F6466"/>
    <w:pPr>
      <w:ind w:left="720"/>
      <w:contextualSpacing/>
    </w:pPr>
  </w:style>
  <w:style w:type="character" w:customStyle="1" w:styleId="Heading2Char">
    <w:name w:val="Heading 2 Char"/>
    <w:basedOn w:val="DefaultParagraphFont"/>
    <w:link w:val="Heading2"/>
    <w:uiPriority w:val="9"/>
    <w:rsid w:val="000F6466"/>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0F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466"/>
  </w:style>
  <w:style w:type="character" w:styleId="Hyperlink">
    <w:name w:val="Hyperlink"/>
    <w:basedOn w:val="DefaultParagraphFont"/>
    <w:uiPriority w:val="99"/>
    <w:unhideWhenUsed/>
    <w:rsid w:val="000F6466"/>
    <w:rPr>
      <w:color w:val="0563C1" w:themeColor="hyperlink"/>
      <w:u w:val="single"/>
    </w:rPr>
  </w:style>
  <w:style w:type="character" w:styleId="FollowedHyperlink">
    <w:name w:val="FollowedHyperlink"/>
    <w:basedOn w:val="DefaultParagraphFont"/>
    <w:uiPriority w:val="99"/>
    <w:semiHidden/>
    <w:unhideWhenUsed/>
    <w:rsid w:val="000F6466"/>
    <w:rPr>
      <w:color w:val="954F72" w:themeColor="followedHyperlink"/>
      <w:u w:val="single"/>
    </w:rPr>
  </w:style>
  <w:style w:type="paragraph" w:styleId="Header">
    <w:name w:val="header"/>
    <w:basedOn w:val="Normal"/>
    <w:link w:val="HeaderChar"/>
    <w:uiPriority w:val="99"/>
    <w:unhideWhenUsed/>
    <w:rsid w:val="00C15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B84"/>
  </w:style>
  <w:style w:type="character" w:customStyle="1" w:styleId="Heading3Char">
    <w:name w:val="Heading 3 Char"/>
    <w:basedOn w:val="DefaultParagraphFont"/>
    <w:link w:val="Heading3"/>
    <w:uiPriority w:val="9"/>
    <w:rsid w:val="00D3085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0E3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54"/>
    <w:rPr>
      <w:rFonts w:ascii="Segoe UI" w:hAnsi="Segoe UI" w:cs="Segoe UI"/>
      <w:sz w:val="18"/>
      <w:szCs w:val="18"/>
    </w:rPr>
  </w:style>
  <w:style w:type="character" w:customStyle="1" w:styleId="Heading1Char">
    <w:name w:val="Heading 1 Char"/>
    <w:basedOn w:val="DefaultParagraphFont"/>
    <w:link w:val="Heading1"/>
    <w:uiPriority w:val="9"/>
    <w:rsid w:val="00546B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4678F"/>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34678F"/>
    <w:rPr>
      <w:rFonts w:asciiTheme="majorHAnsi" w:eastAsiaTheme="majorEastAsia" w:hAnsiTheme="majorHAnsi" w:cstheme="majorBidi"/>
      <w:spacing w:val="-10"/>
      <w:kern w:val="28"/>
      <w:sz w:val="56"/>
      <w:szCs w:val="56"/>
      <w:lang w:eastAsia="ja-JP"/>
    </w:rPr>
  </w:style>
  <w:style w:type="character" w:styleId="CommentReference">
    <w:name w:val="annotation reference"/>
    <w:basedOn w:val="DefaultParagraphFont"/>
    <w:uiPriority w:val="99"/>
    <w:semiHidden/>
    <w:unhideWhenUsed/>
    <w:rsid w:val="00F43C4B"/>
    <w:rPr>
      <w:sz w:val="16"/>
      <w:szCs w:val="16"/>
    </w:rPr>
  </w:style>
  <w:style w:type="paragraph" w:styleId="CommentText">
    <w:name w:val="annotation text"/>
    <w:basedOn w:val="Normal"/>
    <w:link w:val="CommentTextChar"/>
    <w:uiPriority w:val="99"/>
    <w:semiHidden/>
    <w:unhideWhenUsed/>
    <w:rsid w:val="00F43C4B"/>
    <w:pPr>
      <w:spacing w:line="240" w:lineRule="auto"/>
    </w:pPr>
    <w:rPr>
      <w:sz w:val="20"/>
      <w:szCs w:val="20"/>
    </w:rPr>
  </w:style>
  <w:style w:type="character" w:customStyle="1" w:styleId="CommentTextChar">
    <w:name w:val="Comment Text Char"/>
    <w:basedOn w:val="DefaultParagraphFont"/>
    <w:link w:val="CommentText"/>
    <w:uiPriority w:val="99"/>
    <w:semiHidden/>
    <w:rsid w:val="00F43C4B"/>
    <w:rPr>
      <w:sz w:val="20"/>
      <w:szCs w:val="20"/>
    </w:rPr>
  </w:style>
  <w:style w:type="paragraph" w:styleId="CommentSubject">
    <w:name w:val="annotation subject"/>
    <w:basedOn w:val="CommentText"/>
    <w:next w:val="CommentText"/>
    <w:link w:val="CommentSubjectChar"/>
    <w:uiPriority w:val="99"/>
    <w:semiHidden/>
    <w:unhideWhenUsed/>
    <w:rsid w:val="00F43C4B"/>
    <w:rPr>
      <w:b/>
      <w:bCs/>
    </w:rPr>
  </w:style>
  <w:style w:type="character" w:customStyle="1" w:styleId="CommentSubjectChar">
    <w:name w:val="Comment Subject Char"/>
    <w:basedOn w:val="CommentTextChar"/>
    <w:link w:val="CommentSubject"/>
    <w:uiPriority w:val="99"/>
    <w:semiHidden/>
    <w:rsid w:val="00F43C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620384">
      <w:bodyDiv w:val="1"/>
      <w:marLeft w:val="0"/>
      <w:marRight w:val="0"/>
      <w:marTop w:val="0"/>
      <w:marBottom w:val="0"/>
      <w:divBdr>
        <w:top w:val="none" w:sz="0" w:space="0" w:color="auto"/>
        <w:left w:val="none" w:sz="0" w:space="0" w:color="auto"/>
        <w:bottom w:val="none" w:sz="0" w:space="0" w:color="auto"/>
        <w:right w:val="none" w:sz="0" w:space="0" w:color="auto"/>
      </w:divBdr>
    </w:div>
    <w:div w:id="505172803">
      <w:bodyDiv w:val="1"/>
      <w:marLeft w:val="0"/>
      <w:marRight w:val="0"/>
      <w:marTop w:val="0"/>
      <w:marBottom w:val="0"/>
      <w:divBdr>
        <w:top w:val="none" w:sz="0" w:space="0" w:color="auto"/>
        <w:left w:val="none" w:sz="0" w:space="0" w:color="auto"/>
        <w:bottom w:val="none" w:sz="0" w:space="0" w:color="auto"/>
        <w:right w:val="none" w:sz="0" w:space="0" w:color="auto"/>
      </w:divBdr>
    </w:div>
    <w:div w:id="812454718">
      <w:bodyDiv w:val="1"/>
      <w:marLeft w:val="0"/>
      <w:marRight w:val="0"/>
      <w:marTop w:val="0"/>
      <w:marBottom w:val="0"/>
      <w:divBdr>
        <w:top w:val="none" w:sz="0" w:space="0" w:color="auto"/>
        <w:left w:val="none" w:sz="0" w:space="0" w:color="auto"/>
        <w:bottom w:val="none" w:sz="0" w:space="0" w:color="auto"/>
        <w:right w:val="none" w:sz="0" w:space="0" w:color="auto"/>
      </w:divBdr>
    </w:div>
    <w:div w:id="918514004">
      <w:bodyDiv w:val="1"/>
      <w:marLeft w:val="0"/>
      <w:marRight w:val="0"/>
      <w:marTop w:val="0"/>
      <w:marBottom w:val="0"/>
      <w:divBdr>
        <w:top w:val="none" w:sz="0" w:space="0" w:color="auto"/>
        <w:left w:val="none" w:sz="0" w:space="0" w:color="auto"/>
        <w:bottom w:val="none" w:sz="0" w:space="0" w:color="auto"/>
        <w:right w:val="none" w:sz="0" w:space="0" w:color="auto"/>
      </w:divBdr>
    </w:div>
    <w:div w:id="1053425838">
      <w:bodyDiv w:val="1"/>
      <w:marLeft w:val="0"/>
      <w:marRight w:val="0"/>
      <w:marTop w:val="0"/>
      <w:marBottom w:val="0"/>
      <w:divBdr>
        <w:top w:val="none" w:sz="0" w:space="0" w:color="auto"/>
        <w:left w:val="none" w:sz="0" w:space="0" w:color="auto"/>
        <w:bottom w:val="none" w:sz="0" w:space="0" w:color="auto"/>
        <w:right w:val="none" w:sz="0" w:space="0" w:color="auto"/>
      </w:divBdr>
    </w:div>
    <w:div w:id="1075324815">
      <w:bodyDiv w:val="1"/>
      <w:marLeft w:val="0"/>
      <w:marRight w:val="0"/>
      <w:marTop w:val="0"/>
      <w:marBottom w:val="0"/>
      <w:divBdr>
        <w:top w:val="none" w:sz="0" w:space="0" w:color="auto"/>
        <w:left w:val="none" w:sz="0" w:space="0" w:color="auto"/>
        <w:bottom w:val="none" w:sz="0" w:space="0" w:color="auto"/>
        <w:right w:val="none" w:sz="0" w:space="0" w:color="auto"/>
      </w:divBdr>
    </w:div>
    <w:div w:id="1260748616">
      <w:bodyDiv w:val="1"/>
      <w:marLeft w:val="0"/>
      <w:marRight w:val="0"/>
      <w:marTop w:val="0"/>
      <w:marBottom w:val="0"/>
      <w:divBdr>
        <w:top w:val="none" w:sz="0" w:space="0" w:color="auto"/>
        <w:left w:val="none" w:sz="0" w:space="0" w:color="auto"/>
        <w:bottom w:val="none" w:sz="0" w:space="0" w:color="auto"/>
        <w:right w:val="none" w:sz="0" w:space="0" w:color="auto"/>
      </w:divBdr>
    </w:div>
    <w:div w:id="1612275265">
      <w:bodyDiv w:val="1"/>
      <w:marLeft w:val="0"/>
      <w:marRight w:val="0"/>
      <w:marTop w:val="0"/>
      <w:marBottom w:val="0"/>
      <w:divBdr>
        <w:top w:val="none" w:sz="0" w:space="0" w:color="auto"/>
        <w:left w:val="none" w:sz="0" w:space="0" w:color="auto"/>
        <w:bottom w:val="none" w:sz="0" w:space="0" w:color="auto"/>
        <w:right w:val="none" w:sz="0" w:space="0" w:color="auto"/>
      </w:divBdr>
    </w:div>
    <w:div w:id="1635986171">
      <w:bodyDiv w:val="1"/>
      <w:marLeft w:val="0"/>
      <w:marRight w:val="0"/>
      <w:marTop w:val="0"/>
      <w:marBottom w:val="0"/>
      <w:divBdr>
        <w:top w:val="none" w:sz="0" w:space="0" w:color="auto"/>
        <w:left w:val="none" w:sz="0" w:space="0" w:color="auto"/>
        <w:bottom w:val="none" w:sz="0" w:space="0" w:color="auto"/>
        <w:right w:val="none" w:sz="0" w:space="0" w:color="auto"/>
      </w:divBdr>
    </w:div>
    <w:div w:id="1788426723">
      <w:bodyDiv w:val="1"/>
      <w:marLeft w:val="0"/>
      <w:marRight w:val="0"/>
      <w:marTop w:val="0"/>
      <w:marBottom w:val="0"/>
      <w:divBdr>
        <w:top w:val="none" w:sz="0" w:space="0" w:color="auto"/>
        <w:left w:val="none" w:sz="0" w:space="0" w:color="auto"/>
        <w:bottom w:val="none" w:sz="0" w:space="0" w:color="auto"/>
        <w:right w:val="none" w:sz="0" w:space="0" w:color="auto"/>
      </w:divBdr>
    </w:div>
    <w:div w:id="205418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https://ocio.wa.gov/policy/16101-geodetic-control-data-standard" TargetMode="External"/><Relationship Id="rId26" Type="http://schemas.openxmlformats.org/officeDocument/2006/relationships/hyperlink" Target="https://ocio.wa.gov/geoportal-shared-gis-infrastructure/geoportal-technical-resources" TargetMode="External"/><Relationship Id="rId39" Type="http://schemas.openxmlformats.org/officeDocument/2006/relationships/hyperlink" Target="https://ocio.wa.gov/policies?combine=secur" TargetMode="External"/><Relationship Id="rId3" Type="http://schemas.openxmlformats.org/officeDocument/2006/relationships/styles" Target="styles.xml"/><Relationship Id="rId21" Type="http://schemas.openxmlformats.org/officeDocument/2006/relationships/hyperlink" Target="http://geo.wa.gov/" TargetMode="External"/><Relationship Id="rId34" Type="http://schemas.openxmlformats.org/officeDocument/2006/relationships/hyperlink" Target="https://ocio.wa.gov/washington-master-addressing-services-wamas/accessing-wamas-service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pp.leg.wa.gov/rcw/default.aspx?cite=58.20&amp;full=true" TargetMode="External"/><Relationship Id="rId17" Type="http://schemas.openxmlformats.org/officeDocument/2006/relationships/hyperlink" Target="http://leg.wa.gov/House/Committees/AGNR/Pages/MembersStaff.aspx" TargetMode="External"/><Relationship Id="rId25" Type="http://schemas.openxmlformats.org/officeDocument/2006/relationships/hyperlink" Target="http://ocio.wa.gov/geoportal-shared-gis-infrastructure" TargetMode="External"/><Relationship Id="rId33" Type="http://schemas.openxmlformats.org/officeDocument/2006/relationships/hyperlink" Target="https://ocio.wa.gov/washington-master-addressing-services-wamas/wamas-technical-documentation-flyers" TargetMode="External"/><Relationship Id="rId38" Type="http://schemas.openxmlformats.org/officeDocument/2006/relationships/hyperlink" Target="https://ocio.wa.gov/policies?combine=Open+Dat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xyht.com/magazine/xyht-magazine-december-2017-issue/" TargetMode="External"/><Relationship Id="rId29" Type="http://schemas.openxmlformats.org/officeDocument/2006/relationships/hyperlink" Target="http://ocio.wa.gov/"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urisa.wildapricot.org/Washington-GIS-Conference" TargetMode="External"/><Relationship Id="rId24" Type="http://schemas.openxmlformats.org/officeDocument/2006/relationships/hyperlink" Target="https://ocio.wa.gov/sites/default/files/public/Geospatial/WA-OCIO-GIT-GPSC%20WAMAS%2020171214%20Minutes.docx" TargetMode="External"/><Relationship Id="rId32" Type="http://schemas.openxmlformats.org/officeDocument/2006/relationships/hyperlink" Target="https://ocio.wa.gov/washington-master-addressing-services-wamas/wamas-technical-support" TargetMode="External"/><Relationship Id="rId37" Type="http://schemas.openxmlformats.org/officeDocument/2006/relationships/hyperlink" Target="https://ocio.wa.gov/policies?combine=geo"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ofm.wa.gov/policy/75.20.htm" TargetMode="External"/><Relationship Id="rId28" Type="http://schemas.openxmlformats.org/officeDocument/2006/relationships/hyperlink" Target="https://ocio.wa.gov/boards-and-committees/geographic-information-technology-git-committee-0" TargetMode="External"/><Relationship Id="rId36" Type="http://schemas.openxmlformats.org/officeDocument/2006/relationships/hyperlink" Target="https://ocio.wa.gov/policies" TargetMode="External"/><Relationship Id="rId10" Type="http://schemas.openxmlformats.org/officeDocument/2006/relationships/hyperlink" Target="http://geo.wa.gov/" TargetMode="External"/><Relationship Id="rId19" Type="http://schemas.openxmlformats.org/officeDocument/2006/relationships/hyperlink" Target="https://ocio.wa.gov/policy/16106-web-mapping-services-publication-standard" TargetMode="External"/><Relationship Id="rId31" Type="http://schemas.openxmlformats.org/officeDocument/2006/relationships/hyperlink" Target="http://wa-geoservices.maps.arcgis.com/apps/MapJournal/index.html?appid=db7a2b3b33184692a3d473ec04776127"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app.leg.wa.gov/rcw/default.aspx?cite=58.20&amp;full=true" TargetMode="External"/><Relationship Id="rId14" Type="http://schemas.openxmlformats.org/officeDocument/2006/relationships/package" Target="embeddings/Microsoft_PowerPoint_Presentation1.pptx"/><Relationship Id="rId22" Type="http://schemas.openxmlformats.org/officeDocument/2006/relationships/hyperlink" Target="https://waurisa.wildapricot.org/Washington-GIS-Conference" TargetMode="External"/><Relationship Id="rId27" Type="http://schemas.openxmlformats.org/officeDocument/2006/relationships/hyperlink" Target="https://ocio.wa.gov/sites/default/files/public/Geospatial/Geospatial%20Portal%20Operations%20Roles%20and%20Responsibilities%20V4.0.pdf" TargetMode="External"/><Relationship Id="rId30" Type="http://schemas.openxmlformats.org/officeDocument/2006/relationships/hyperlink" Target="https://ocio.wa.gov/geospatial-program-office/washington-master-addressing-services-wamas" TargetMode="External"/><Relationship Id="rId35" Type="http://schemas.openxmlformats.org/officeDocument/2006/relationships/hyperlink" Target="https://ocio.wa.gov/geographic-information-technology-git-committee/master-addressing-steering-committee-wamas"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25884-9940-4FE0-9630-570ED0462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8</Pages>
  <Words>2408</Words>
  <Characters>13730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16106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 Tim E (DSHS/RDA)</dc:creator>
  <cp:keywords/>
  <dc:description/>
  <cp:lastModifiedBy>Minter, Tim E (DSHS/RDA)</cp:lastModifiedBy>
  <cp:revision>150</cp:revision>
  <dcterms:created xsi:type="dcterms:W3CDTF">2017-11-08T17:47:00Z</dcterms:created>
  <dcterms:modified xsi:type="dcterms:W3CDTF">2018-01-18T17:17:00Z</dcterms:modified>
</cp:coreProperties>
</file>