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FB" w:rsidRDefault="009D44FB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9D44FB" w:rsidRDefault="00A64ABB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047999" cy="8534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99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ABB" w:rsidRDefault="00A64ABB" w:rsidP="00A64ABB">
      <w:pPr>
        <w:spacing w:before="74"/>
        <w:ind w:left="12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95"/>
          <w:sz w:val="19"/>
        </w:rPr>
        <w:t>P</w:t>
      </w:r>
      <w:r>
        <w:rPr>
          <w:rFonts w:ascii="Arial"/>
          <w:b/>
          <w:spacing w:val="2"/>
          <w:w w:val="95"/>
          <w:sz w:val="19"/>
        </w:rPr>
        <w:t>ublish</w:t>
      </w:r>
      <w:r>
        <w:rPr>
          <w:rFonts w:ascii="Arial"/>
          <w:b/>
          <w:spacing w:val="1"/>
          <w:w w:val="95"/>
          <w:sz w:val="19"/>
        </w:rPr>
        <w:t>e</w:t>
      </w:r>
      <w:r>
        <w:rPr>
          <w:rFonts w:ascii="Arial"/>
          <w:b/>
          <w:spacing w:val="2"/>
          <w:w w:val="95"/>
          <w:sz w:val="19"/>
        </w:rPr>
        <w:t>d</w:t>
      </w:r>
      <w:r>
        <w:rPr>
          <w:rFonts w:ascii="Arial"/>
          <w:b/>
          <w:spacing w:val="-30"/>
          <w:w w:val="95"/>
          <w:sz w:val="19"/>
        </w:rPr>
        <w:t xml:space="preserve"> </w:t>
      </w:r>
      <w:r>
        <w:rPr>
          <w:rFonts w:ascii="Arial"/>
          <w:b/>
          <w:spacing w:val="1"/>
          <w:w w:val="95"/>
          <w:sz w:val="19"/>
        </w:rPr>
        <w:t>on</w:t>
      </w:r>
      <w:r>
        <w:rPr>
          <w:rFonts w:ascii="Arial"/>
          <w:b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O</w:t>
      </w:r>
      <w:r>
        <w:rPr>
          <w:rFonts w:ascii="Arial"/>
          <w:b/>
          <w:i/>
          <w:spacing w:val="-3"/>
          <w:w w:val="95"/>
          <w:sz w:val="19"/>
        </w:rPr>
        <w:t>ffic</w:t>
      </w:r>
      <w:r>
        <w:rPr>
          <w:rFonts w:ascii="Arial"/>
          <w:b/>
          <w:i/>
          <w:spacing w:val="-2"/>
          <w:w w:val="95"/>
          <w:sz w:val="19"/>
        </w:rPr>
        <w:t>e</w:t>
      </w:r>
      <w:r>
        <w:rPr>
          <w:rFonts w:ascii="Arial"/>
          <w:b/>
          <w:i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1"/>
          <w:w w:val="95"/>
          <w:sz w:val="19"/>
        </w:rPr>
        <w:t>of</w:t>
      </w:r>
      <w:r>
        <w:rPr>
          <w:rFonts w:ascii="Arial"/>
          <w:b/>
          <w:i/>
          <w:spacing w:val="-33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th</w:t>
      </w:r>
      <w:r>
        <w:rPr>
          <w:rFonts w:ascii="Arial"/>
          <w:b/>
          <w:i/>
          <w:spacing w:val="-1"/>
          <w:w w:val="95"/>
          <w:sz w:val="19"/>
        </w:rPr>
        <w:t>e</w:t>
      </w:r>
      <w:r>
        <w:rPr>
          <w:rFonts w:ascii="Arial"/>
          <w:b/>
          <w:i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2"/>
          <w:w w:val="95"/>
          <w:sz w:val="19"/>
        </w:rPr>
        <w:t>C</w:t>
      </w:r>
      <w:r>
        <w:rPr>
          <w:rFonts w:ascii="Arial"/>
          <w:b/>
          <w:i/>
          <w:spacing w:val="3"/>
          <w:w w:val="95"/>
          <w:sz w:val="19"/>
        </w:rPr>
        <w:t>hi</w:t>
      </w:r>
      <w:r>
        <w:rPr>
          <w:rFonts w:ascii="Arial"/>
          <w:b/>
          <w:i/>
          <w:spacing w:val="2"/>
          <w:w w:val="95"/>
          <w:sz w:val="19"/>
        </w:rPr>
        <w:t>e</w:t>
      </w:r>
      <w:r>
        <w:rPr>
          <w:rFonts w:ascii="Arial"/>
          <w:b/>
          <w:i/>
          <w:spacing w:val="3"/>
          <w:w w:val="95"/>
          <w:sz w:val="19"/>
        </w:rPr>
        <w:t>f</w:t>
      </w:r>
      <w:r>
        <w:rPr>
          <w:rFonts w:ascii="Arial"/>
          <w:b/>
          <w:i/>
          <w:spacing w:val="-32"/>
          <w:w w:val="95"/>
          <w:sz w:val="19"/>
        </w:rPr>
        <w:t xml:space="preserve"> </w:t>
      </w:r>
      <w:r>
        <w:rPr>
          <w:rFonts w:ascii="Arial"/>
          <w:b/>
          <w:i/>
          <w:spacing w:val="-1"/>
          <w:w w:val="95"/>
          <w:sz w:val="19"/>
        </w:rPr>
        <w:t>I</w:t>
      </w:r>
      <w:r>
        <w:rPr>
          <w:rFonts w:ascii="Arial"/>
          <w:b/>
          <w:i/>
          <w:spacing w:val="-2"/>
          <w:w w:val="95"/>
          <w:sz w:val="19"/>
        </w:rPr>
        <w:t>nfor</w:t>
      </w:r>
      <w:r>
        <w:rPr>
          <w:rFonts w:ascii="Arial"/>
          <w:b/>
          <w:i/>
          <w:spacing w:val="-1"/>
          <w:w w:val="95"/>
          <w:sz w:val="19"/>
        </w:rPr>
        <w:t>ma</w:t>
      </w:r>
      <w:r>
        <w:rPr>
          <w:rFonts w:ascii="Arial"/>
          <w:b/>
          <w:i/>
          <w:spacing w:val="-2"/>
          <w:w w:val="95"/>
          <w:sz w:val="19"/>
        </w:rPr>
        <w:t>tion</w:t>
      </w:r>
      <w:r>
        <w:rPr>
          <w:rFonts w:ascii="Arial"/>
          <w:b/>
          <w:i/>
          <w:spacing w:val="-30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O</w:t>
      </w:r>
      <w:r>
        <w:rPr>
          <w:rFonts w:ascii="Arial"/>
          <w:b/>
          <w:i/>
          <w:spacing w:val="-3"/>
          <w:w w:val="95"/>
          <w:sz w:val="19"/>
        </w:rPr>
        <w:t>ffic</w:t>
      </w:r>
      <w:r>
        <w:rPr>
          <w:rFonts w:ascii="Arial"/>
          <w:b/>
          <w:i/>
          <w:spacing w:val="-2"/>
          <w:w w:val="95"/>
          <w:sz w:val="19"/>
        </w:rPr>
        <w:t>e</w:t>
      </w:r>
      <w:r>
        <w:rPr>
          <w:rFonts w:ascii="Arial"/>
          <w:b/>
          <w:i/>
          <w:spacing w:val="-3"/>
          <w:w w:val="95"/>
          <w:sz w:val="19"/>
        </w:rPr>
        <w:t>r</w:t>
      </w:r>
      <w:r>
        <w:rPr>
          <w:rFonts w:ascii="Arial"/>
          <w:b/>
          <w:i/>
          <w:spacing w:val="-31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(</w:t>
      </w:r>
      <w:hyperlink r:id="rId8" w:history="1">
        <w:r w:rsidRPr="003B4380">
          <w:rPr>
            <w:rStyle w:val="Hyperlink"/>
            <w:rFonts w:ascii="Arial"/>
            <w:b/>
            <w:w w:val="95"/>
            <w:sz w:val="19"/>
            <w:u w:color="000000"/>
          </w:rPr>
          <w:t>https://ocio.wa.gov</w:t>
        </w:r>
      </w:hyperlink>
      <w:r>
        <w:rPr>
          <w:rFonts w:ascii="Arial"/>
          <w:b/>
          <w:w w:val="95"/>
          <w:sz w:val="19"/>
        </w:rPr>
        <w:t>)</w:t>
      </w:r>
    </w:p>
    <w:p w:rsidR="009D44FB" w:rsidRDefault="009D44FB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9D44FB" w:rsidRDefault="00E90BB4">
      <w:pPr>
        <w:spacing w:line="271" w:lineRule="auto"/>
        <w:ind w:left="122" w:right="406"/>
        <w:rPr>
          <w:rFonts w:ascii="Arial" w:eastAsia="Arial" w:hAnsi="Arial" w:cs="Arial"/>
          <w:sz w:val="12"/>
          <w:szCs w:val="12"/>
        </w:rPr>
      </w:pPr>
      <w:hyperlink r:id="rId9">
        <w:r w:rsidR="00A64ABB">
          <w:rPr>
            <w:rFonts w:ascii="Arial"/>
            <w:b/>
            <w:spacing w:val="-1"/>
            <w:w w:val="95"/>
            <w:sz w:val="12"/>
            <w:u w:val="single" w:color="000000"/>
          </w:rPr>
          <w:t>H</w:t>
        </w:r>
        <w:r w:rsidR="00A64ABB">
          <w:rPr>
            <w:rFonts w:ascii="Arial"/>
            <w:b/>
            <w:spacing w:val="-2"/>
            <w:w w:val="95"/>
            <w:sz w:val="12"/>
            <w:u w:val="single" w:color="000000"/>
          </w:rPr>
          <w:t>om</w:t>
        </w:r>
        <w:r w:rsidR="00A64ABB">
          <w:rPr>
            <w:rFonts w:ascii="Arial"/>
            <w:b/>
            <w:spacing w:val="-1"/>
            <w:w w:val="95"/>
            <w:sz w:val="12"/>
            <w:u w:val="single" w:color="000000"/>
          </w:rPr>
          <w:t>e</w:t>
        </w:r>
        <w:r w:rsidR="00A64ABB">
          <w:rPr>
            <w:rFonts w:ascii="Arial"/>
            <w:b/>
            <w:spacing w:val="1"/>
            <w:w w:val="95"/>
            <w:sz w:val="12"/>
            <w:u w:val="single" w:color="000000"/>
          </w:rPr>
          <w:t xml:space="preserve"> </w:t>
        </w:r>
      </w:hyperlink>
      <w:r w:rsidR="00A64ABB">
        <w:rPr>
          <w:rFonts w:ascii="Arial"/>
          <w:b/>
          <w:w w:val="95"/>
          <w:sz w:val="12"/>
        </w:rPr>
        <w:t>&gt;</w:t>
      </w:r>
      <w:r w:rsidR="00A64ABB">
        <w:rPr>
          <w:rFonts w:ascii="Arial"/>
          <w:b/>
          <w:spacing w:val="-1"/>
          <w:w w:val="95"/>
          <w:sz w:val="12"/>
        </w:rPr>
        <w:t xml:space="preserve"> </w:t>
      </w:r>
      <w:hyperlink r:id="rId10">
        <w:r w:rsidR="00A64ABB">
          <w:rPr>
            <w:rFonts w:ascii="Arial"/>
            <w:b/>
            <w:w w:val="95"/>
            <w:sz w:val="12"/>
            <w:u w:val="single" w:color="000000"/>
          </w:rPr>
          <w:t>Policies</w:t>
        </w:r>
        <w:r w:rsidR="00A64ABB">
          <w:rPr>
            <w:rFonts w:ascii="Arial"/>
            <w:b/>
            <w:spacing w:val="-2"/>
            <w:w w:val="95"/>
            <w:sz w:val="12"/>
            <w:u w:val="single" w:color="000000"/>
          </w:rPr>
          <w:t xml:space="preserve"> </w:t>
        </w:r>
      </w:hyperlink>
      <w:r w:rsidR="00A64ABB">
        <w:rPr>
          <w:rFonts w:ascii="Arial"/>
          <w:b/>
          <w:w w:val="95"/>
          <w:sz w:val="12"/>
        </w:rPr>
        <w:t>&gt;</w:t>
      </w:r>
      <w:r w:rsidR="00A64ABB">
        <w:rPr>
          <w:rFonts w:ascii="Arial"/>
          <w:b/>
          <w:spacing w:val="-1"/>
          <w:w w:val="95"/>
          <w:sz w:val="12"/>
        </w:rPr>
        <w:t xml:space="preserve"> </w:t>
      </w:r>
      <w:hyperlink r:id="rId11">
        <w:r w:rsidR="00A64ABB">
          <w:rPr>
            <w:rFonts w:ascii="Arial"/>
            <w:b/>
            <w:spacing w:val="2"/>
            <w:w w:val="95"/>
            <w:sz w:val="12"/>
            <w:u w:val="single" w:color="000000"/>
          </w:rPr>
          <w:t>141</w:t>
        </w:r>
        <w:r w:rsidR="00A64ABB">
          <w:rPr>
            <w:rFonts w:ascii="Arial"/>
            <w:b/>
            <w:spacing w:val="1"/>
            <w:w w:val="95"/>
            <w:sz w:val="12"/>
            <w:u w:val="single" w:color="000000"/>
          </w:rPr>
          <w:t xml:space="preserve"> </w:t>
        </w:r>
        <w:r w:rsidR="00A64ABB">
          <w:rPr>
            <w:rFonts w:ascii="Arial"/>
            <w:b/>
            <w:w w:val="95"/>
            <w:sz w:val="12"/>
            <w:u w:val="single" w:color="000000"/>
          </w:rPr>
          <w:t>-</w:t>
        </w:r>
        <w:r w:rsidR="00A64ABB">
          <w:rPr>
            <w:rFonts w:ascii="Arial"/>
            <w:b/>
            <w:spacing w:val="-6"/>
            <w:w w:val="95"/>
            <w:sz w:val="12"/>
            <w:u w:val="single" w:color="000000"/>
          </w:rPr>
          <w:t xml:space="preserve"> </w:t>
        </w:r>
        <w:r w:rsidR="00A64ABB">
          <w:rPr>
            <w:rFonts w:ascii="Arial"/>
            <w:b/>
            <w:w w:val="95"/>
            <w:sz w:val="12"/>
            <w:u w:val="single" w:color="000000"/>
          </w:rPr>
          <w:t>Se</w:t>
        </w:r>
        <w:r w:rsidR="00A64ABB">
          <w:rPr>
            <w:rFonts w:ascii="Arial"/>
            <w:b/>
            <w:spacing w:val="1"/>
            <w:w w:val="95"/>
            <w:sz w:val="12"/>
            <w:u w:val="single" w:color="000000"/>
          </w:rPr>
          <w:t>curing</w:t>
        </w:r>
        <w:r w:rsidR="00A64ABB">
          <w:rPr>
            <w:rFonts w:ascii="Arial"/>
            <w:b/>
            <w:spacing w:val="2"/>
            <w:w w:val="95"/>
            <w:sz w:val="12"/>
            <w:u w:val="single" w:color="000000"/>
          </w:rPr>
          <w:t xml:space="preserve"> </w:t>
        </w:r>
        <w:r w:rsidR="00A64ABB">
          <w:rPr>
            <w:rFonts w:ascii="Arial"/>
            <w:b/>
            <w:w w:val="95"/>
            <w:sz w:val="12"/>
            <w:u w:val="single" w:color="000000"/>
          </w:rPr>
          <w:t>I</w:t>
        </w:r>
        <w:r w:rsidR="00A64ABB">
          <w:rPr>
            <w:rFonts w:ascii="Arial"/>
            <w:b/>
            <w:spacing w:val="1"/>
            <w:w w:val="95"/>
            <w:sz w:val="12"/>
            <w:u w:val="single" w:color="000000"/>
          </w:rPr>
          <w:t>nform</w:t>
        </w:r>
        <w:r w:rsidR="00A64ABB">
          <w:rPr>
            <w:rFonts w:ascii="Arial"/>
            <w:b/>
            <w:w w:val="95"/>
            <w:sz w:val="12"/>
            <w:u w:val="single" w:color="000000"/>
          </w:rPr>
          <w:t>a</w:t>
        </w:r>
        <w:r w:rsidR="00A64ABB">
          <w:rPr>
            <w:rFonts w:ascii="Arial"/>
            <w:b/>
            <w:spacing w:val="1"/>
            <w:w w:val="95"/>
            <w:sz w:val="12"/>
            <w:u w:val="single" w:color="000000"/>
          </w:rPr>
          <w:t>tion Te</w:t>
        </w:r>
        <w:r w:rsidR="00A64ABB">
          <w:rPr>
            <w:rFonts w:ascii="Arial"/>
            <w:b/>
            <w:spacing w:val="2"/>
            <w:w w:val="95"/>
            <w:sz w:val="12"/>
            <w:u w:val="single" w:color="000000"/>
          </w:rPr>
          <w:t>chnology</w:t>
        </w:r>
        <w:r w:rsidR="00A64ABB">
          <w:rPr>
            <w:rFonts w:ascii="Arial"/>
            <w:b/>
            <w:spacing w:val="-3"/>
            <w:w w:val="95"/>
            <w:sz w:val="12"/>
            <w:u w:val="single" w:color="000000"/>
          </w:rPr>
          <w:t xml:space="preserve"> </w:t>
        </w:r>
        <w:r w:rsidR="00A64ABB">
          <w:rPr>
            <w:rFonts w:ascii="Arial"/>
            <w:b/>
            <w:spacing w:val="1"/>
            <w:w w:val="95"/>
            <w:sz w:val="12"/>
            <w:u w:val="single" w:color="000000"/>
          </w:rPr>
          <w:t>Ass</w:t>
        </w:r>
        <w:r w:rsidR="00A64ABB">
          <w:rPr>
            <w:rFonts w:ascii="Arial"/>
            <w:b/>
            <w:w w:val="95"/>
            <w:sz w:val="12"/>
            <w:u w:val="single" w:color="000000"/>
          </w:rPr>
          <w:t>e</w:t>
        </w:r>
        <w:r w:rsidR="00A64ABB">
          <w:rPr>
            <w:rFonts w:ascii="Arial"/>
            <w:b/>
            <w:spacing w:val="1"/>
            <w:w w:val="95"/>
            <w:sz w:val="12"/>
            <w:u w:val="single" w:color="000000"/>
          </w:rPr>
          <w:t>ts</w:t>
        </w:r>
        <w:r w:rsidR="00A64ABB">
          <w:rPr>
            <w:rFonts w:ascii="Arial"/>
            <w:b/>
            <w:spacing w:val="-2"/>
            <w:w w:val="95"/>
            <w:sz w:val="12"/>
            <w:u w:val="single" w:color="000000"/>
          </w:rPr>
          <w:t xml:space="preserve"> </w:t>
        </w:r>
      </w:hyperlink>
      <w:r w:rsidR="00A64ABB">
        <w:rPr>
          <w:rFonts w:ascii="Arial"/>
          <w:b/>
          <w:w w:val="95"/>
          <w:sz w:val="12"/>
        </w:rPr>
        <w:t>&gt;</w:t>
      </w:r>
      <w:r w:rsidR="00A64ABB">
        <w:rPr>
          <w:rFonts w:ascii="Arial"/>
          <w:b/>
          <w:spacing w:val="-1"/>
          <w:w w:val="95"/>
          <w:sz w:val="12"/>
        </w:rPr>
        <w:t xml:space="preserve"> </w:t>
      </w:r>
      <w:hyperlink r:id="rId12">
        <w:r w:rsidR="00A64ABB">
          <w:rPr>
            <w:rFonts w:ascii="Arial"/>
            <w:b/>
            <w:spacing w:val="2"/>
            <w:w w:val="95"/>
            <w:sz w:val="12"/>
            <w:u w:val="single" w:color="000000"/>
          </w:rPr>
          <w:t>141.10</w:t>
        </w:r>
        <w:r w:rsidR="00A64ABB">
          <w:rPr>
            <w:rFonts w:ascii="Arial"/>
            <w:b/>
            <w:spacing w:val="1"/>
            <w:w w:val="95"/>
            <w:sz w:val="12"/>
            <w:u w:val="single" w:color="000000"/>
          </w:rPr>
          <w:t xml:space="preserve"> </w:t>
        </w:r>
        <w:r w:rsidR="00A64ABB">
          <w:rPr>
            <w:rFonts w:ascii="Arial"/>
            <w:b/>
            <w:w w:val="95"/>
            <w:sz w:val="12"/>
            <w:u w:val="single" w:color="000000"/>
          </w:rPr>
          <w:t>-</w:t>
        </w:r>
        <w:r w:rsidR="00A64ABB">
          <w:rPr>
            <w:rFonts w:ascii="Arial"/>
            <w:b/>
            <w:spacing w:val="-6"/>
            <w:w w:val="95"/>
            <w:sz w:val="12"/>
            <w:u w:val="single" w:color="000000"/>
          </w:rPr>
          <w:t xml:space="preserve"> </w:t>
        </w:r>
        <w:r w:rsidR="00A64ABB">
          <w:rPr>
            <w:rFonts w:ascii="Arial"/>
            <w:b/>
            <w:w w:val="95"/>
            <w:sz w:val="12"/>
            <w:u w:val="single" w:color="000000"/>
          </w:rPr>
          <w:t>Se</w:t>
        </w:r>
        <w:r w:rsidR="00A64ABB">
          <w:rPr>
            <w:rFonts w:ascii="Arial"/>
            <w:b/>
            <w:spacing w:val="1"/>
            <w:w w:val="95"/>
            <w:sz w:val="12"/>
            <w:u w:val="single" w:color="000000"/>
          </w:rPr>
          <w:t>curing</w:t>
        </w:r>
        <w:r w:rsidR="00A64ABB">
          <w:rPr>
            <w:rFonts w:ascii="Arial"/>
            <w:b/>
            <w:spacing w:val="2"/>
            <w:w w:val="95"/>
            <w:sz w:val="12"/>
            <w:u w:val="single" w:color="000000"/>
          </w:rPr>
          <w:t xml:space="preserve"> </w:t>
        </w:r>
        <w:r w:rsidR="00A64ABB">
          <w:rPr>
            <w:rFonts w:ascii="Arial"/>
            <w:b/>
            <w:w w:val="95"/>
            <w:sz w:val="12"/>
            <w:u w:val="single" w:color="000000"/>
          </w:rPr>
          <w:t>I</w:t>
        </w:r>
        <w:r w:rsidR="00A64ABB">
          <w:rPr>
            <w:rFonts w:ascii="Arial"/>
            <w:b/>
            <w:spacing w:val="1"/>
            <w:w w:val="95"/>
            <w:sz w:val="12"/>
            <w:u w:val="single" w:color="000000"/>
          </w:rPr>
          <w:t>nform</w:t>
        </w:r>
        <w:r w:rsidR="00A64ABB">
          <w:rPr>
            <w:rFonts w:ascii="Arial"/>
            <w:b/>
            <w:w w:val="95"/>
            <w:sz w:val="12"/>
            <w:u w:val="single" w:color="000000"/>
          </w:rPr>
          <w:t>a</w:t>
        </w:r>
        <w:r w:rsidR="00A64ABB">
          <w:rPr>
            <w:rFonts w:ascii="Arial"/>
            <w:b/>
            <w:spacing w:val="1"/>
            <w:w w:val="95"/>
            <w:sz w:val="12"/>
            <w:u w:val="single" w:color="000000"/>
          </w:rPr>
          <w:t>tion Te</w:t>
        </w:r>
        <w:r w:rsidR="00A64ABB">
          <w:rPr>
            <w:rFonts w:ascii="Arial"/>
            <w:b/>
            <w:spacing w:val="2"/>
            <w:w w:val="95"/>
            <w:sz w:val="12"/>
            <w:u w:val="single" w:color="000000"/>
          </w:rPr>
          <w:t>chnology</w:t>
        </w:r>
        <w:r w:rsidR="00A64ABB">
          <w:rPr>
            <w:rFonts w:ascii="Arial"/>
            <w:b/>
            <w:spacing w:val="-3"/>
            <w:w w:val="95"/>
            <w:sz w:val="12"/>
            <w:u w:val="single" w:color="000000"/>
          </w:rPr>
          <w:t xml:space="preserve"> </w:t>
        </w:r>
        <w:r w:rsidR="00A64ABB">
          <w:rPr>
            <w:rFonts w:ascii="Arial"/>
            <w:b/>
            <w:spacing w:val="1"/>
            <w:w w:val="95"/>
            <w:sz w:val="12"/>
            <w:u w:val="single" w:color="000000"/>
          </w:rPr>
          <w:t>Ass</w:t>
        </w:r>
        <w:r w:rsidR="00A64ABB">
          <w:rPr>
            <w:rFonts w:ascii="Arial"/>
            <w:b/>
            <w:w w:val="95"/>
            <w:sz w:val="12"/>
            <w:u w:val="single" w:color="000000"/>
          </w:rPr>
          <w:t>e</w:t>
        </w:r>
        <w:r w:rsidR="00A64ABB">
          <w:rPr>
            <w:rFonts w:ascii="Arial"/>
            <w:b/>
            <w:spacing w:val="1"/>
            <w:w w:val="95"/>
            <w:sz w:val="12"/>
            <w:u w:val="single" w:color="000000"/>
          </w:rPr>
          <w:t>ts</w:t>
        </w:r>
        <w:r w:rsidR="00A64ABB">
          <w:rPr>
            <w:rFonts w:ascii="Arial"/>
            <w:b/>
            <w:spacing w:val="-2"/>
            <w:w w:val="95"/>
            <w:sz w:val="12"/>
            <w:u w:val="single" w:color="000000"/>
          </w:rPr>
          <w:t xml:space="preserve"> </w:t>
        </w:r>
        <w:r w:rsidR="00A64ABB">
          <w:rPr>
            <w:rFonts w:ascii="Arial"/>
            <w:b/>
            <w:spacing w:val="2"/>
            <w:w w:val="95"/>
            <w:sz w:val="12"/>
            <w:u w:val="single" w:color="000000"/>
          </w:rPr>
          <w:t>S</w:t>
        </w:r>
        <w:r w:rsidR="00A64ABB">
          <w:rPr>
            <w:rFonts w:ascii="Arial"/>
            <w:b/>
            <w:spacing w:val="3"/>
            <w:w w:val="95"/>
            <w:sz w:val="12"/>
            <w:u w:val="single" w:color="000000"/>
          </w:rPr>
          <w:t>t</w:t>
        </w:r>
        <w:r w:rsidR="00A64ABB">
          <w:rPr>
            <w:rFonts w:ascii="Arial"/>
            <w:b/>
            <w:spacing w:val="2"/>
            <w:w w:val="95"/>
            <w:sz w:val="12"/>
            <w:u w:val="single" w:color="000000"/>
          </w:rPr>
          <w:t>a</w:t>
        </w:r>
        <w:r w:rsidR="00A64ABB">
          <w:rPr>
            <w:rFonts w:ascii="Arial"/>
            <w:b/>
            <w:spacing w:val="3"/>
            <w:w w:val="95"/>
            <w:sz w:val="12"/>
            <w:u w:val="single" w:color="000000"/>
          </w:rPr>
          <w:t>nd</w:t>
        </w:r>
        <w:r w:rsidR="00A64ABB">
          <w:rPr>
            <w:rFonts w:ascii="Arial"/>
            <w:b/>
            <w:spacing w:val="2"/>
            <w:w w:val="95"/>
            <w:sz w:val="12"/>
            <w:u w:val="single" w:color="000000"/>
          </w:rPr>
          <w:t>a</w:t>
        </w:r>
        <w:r w:rsidR="00A64ABB">
          <w:rPr>
            <w:rFonts w:ascii="Arial"/>
            <w:b/>
            <w:spacing w:val="3"/>
            <w:w w:val="95"/>
            <w:sz w:val="12"/>
            <w:u w:val="single" w:color="000000"/>
          </w:rPr>
          <w:t>rds</w:t>
        </w:r>
        <w:r w:rsidR="00A64ABB">
          <w:rPr>
            <w:rFonts w:ascii="Arial"/>
            <w:b/>
            <w:spacing w:val="-3"/>
            <w:w w:val="95"/>
            <w:sz w:val="12"/>
            <w:u w:val="single" w:color="000000"/>
          </w:rPr>
          <w:t xml:space="preserve"> </w:t>
        </w:r>
      </w:hyperlink>
      <w:r w:rsidR="00A64ABB">
        <w:rPr>
          <w:rFonts w:ascii="Arial"/>
          <w:b/>
          <w:w w:val="95"/>
          <w:sz w:val="12"/>
        </w:rPr>
        <w:t>&gt;</w:t>
      </w:r>
      <w:r w:rsidR="00A64ABB">
        <w:rPr>
          <w:rFonts w:ascii="Arial"/>
          <w:b/>
          <w:spacing w:val="-1"/>
          <w:w w:val="95"/>
          <w:sz w:val="12"/>
        </w:rPr>
        <w:t xml:space="preserve"> </w:t>
      </w:r>
      <w:r w:rsidR="00A64ABB">
        <w:rPr>
          <w:rFonts w:ascii="Arial"/>
          <w:b/>
          <w:spacing w:val="2"/>
          <w:w w:val="95"/>
          <w:sz w:val="12"/>
        </w:rPr>
        <w:t xml:space="preserve">141.10 </w:t>
      </w:r>
      <w:r w:rsidR="00A64ABB">
        <w:rPr>
          <w:rFonts w:ascii="Arial"/>
          <w:b/>
          <w:spacing w:val="3"/>
          <w:w w:val="95"/>
          <w:sz w:val="12"/>
        </w:rPr>
        <w:t>App</w:t>
      </w:r>
      <w:r w:rsidR="00A64ABB">
        <w:rPr>
          <w:rFonts w:ascii="Arial"/>
          <w:b/>
          <w:spacing w:val="2"/>
          <w:w w:val="95"/>
          <w:sz w:val="12"/>
        </w:rPr>
        <w:t>e</w:t>
      </w:r>
      <w:r w:rsidR="00A64ABB">
        <w:rPr>
          <w:rFonts w:ascii="Arial"/>
          <w:b/>
          <w:spacing w:val="3"/>
          <w:w w:val="95"/>
          <w:sz w:val="12"/>
        </w:rPr>
        <w:t>ndix</w:t>
      </w:r>
      <w:r w:rsidR="00A64ABB">
        <w:rPr>
          <w:rFonts w:ascii="Arial"/>
          <w:b/>
          <w:spacing w:val="-2"/>
          <w:w w:val="95"/>
          <w:sz w:val="12"/>
        </w:rPr>
        <w:t xml:space="preserve"> </w:t>
      </w:r>
      <w:r w:rsidR="00A64ABB">
        <w:rPr>
          <w:rFonts w:ascii="Arial"/>
          <w:b/>
          <w:w w:val="95"/>
          <w:sz w:val="12"/>
        </w:rPr>
        <w:t>C</w:t>
      </w:r>
      <w:r w:rsidR="00A64ABB">
        <w:rPr>
          <w:rFonts w:ascii="Arial"/>
          <w:b/>
          <w:spacing w:val="-5"/>
          <w:w w:val="95"/>
          <w:sz w:val="12"/>
        </w:rPr>
        <w:t xml:space="preserve"> </w:t>
      </w:r>
      <w:r w:rsidR="00A64ABB">
        <w:rPr>
          <w:rFonts w:ascii="Arial"/>
          <w:b/>
          <w:w w:val="95"/>
          <w:sz w:val="12"/>
        </w:rPr>
        <w:t>-</w:t>
      </w:r>
      <w:r w:rsidR="00A64ABB">
        <w:rPr>
          <w:rFonts w:ascii="Arial"/>
          <w:b/>
          <w:spacing w:val="-6"/>
          <w:w w:val="95"/>
          <w:sz w:val="12"/>
        </w:rPr>
        <w:t xml:space="preserve"> </w:t>
      </w:r>
      <w:r w:rsidR="00A64ABB">
        <w:rPr>
          <w:rFonts w:ascii="Arial"/>
          <w:b/>
          <w:w w:val="95"/>
          <w:sz w:val="12"/>
        </w:rPr>
        <w:t>IT</w:t>
      </w:r>
      <w:r w:rsidR="00A64ABB">
        <w:rPr>
          <w:rFonts w:ascii="Arial"/>
          <w:b/>
          <w:spacing w:val="-4"/>
          <w:w w:val="95"/>
          <w:sz w:val="12"/>
        </w:rPr>
        <w:t xml:space="preserve"> </w:t>
      </w:r>
      <w:r w:rsidR="00A64ABB">
        <w:rPr>
          <w:rFonts w:ascii="Arial"/>
          <w:b/>
          <w:w w:val="95"/>
          <w:sz w:val="12"/>
        </w:rPr>
        <w:t>Se</w:t>
      </w:r>
      <w:r w:rsidR="00A64ABB">
        <w:rPr>
          <w:rFonts w:ascii="Arial"/>
          <w:b/>
          <w:spacing w:val="1"/>
          <w:w w:val="95"/>
          <w:sz w:val="12"/>
        </w:rPr>
        <w:t>curity</w:t>
      </w:r>
      <w:r w:rsidR="00A64ABB">
        <w:rPr>
          <w:rFonts w:ascii="Arial"/>
          <w:b/>
          <w:spacing w:val="-2"/>
          <w:w w:val="95"/>
          <w:sz w:val="12"/>
        </w:rPr>
        <w:t xml:space="preserve"> </w:t>
      </w:r>
      <w:r w:rsidR="00A64ABB">
        <w:rPr>
          <w:rFonts w:ascii="Arial"/>
          <w:b/>
          <w:spacing w:val="1"/>
          <w:w w:val="95"/>
          <w:sz w:val="12"/>
        </w:rPr>
        <w:t>N</w:t>
      </w:r>
      <w:r w:rsidR="00A64ABB">
        <w:rPr>
          <w:rFonts w:ascii="Arial"/>
          <w:b/>
          <w:spacing w:val="2"/>
          <w:w w:val="95"/>
          <w:sz w:val="12"/>
        </w:rPr>
        <w:t>on</w:t>
      </w:r>
      <w:r w:rsidR="00A64ABB">
        <w:rPr>
          <w:rFonts w:ascii="Arial"/>
          <w:b/>
          <w:spacing w:val="1"/>
          <w:w w:val="95"/>
          <w:sz w:val="12"/>
        </w:rPr>
        <w:t>-</w:t>
      </w:r>
      <w:r w:rsidR="00A64ABB">
        <w:rPr>
          <w:rFonts w:ascii="Arial"/>
          <w:b/>
          <w:spacing w:val="117"/>
          <w:w w:val="99"/>
          <w:sz w:val="12"/>
        </w:rPr>
        <w:t xml:space="preserve"> </w:t>
      </w:r>
      <w:r w:rsidR="00A64ABB">
        <w:rPr>
          <w:rFonts w:ascii="Arial"/>
          <w:b/>
          <w:w w:val="90"/>
          <w:sz w:val="12"/>
        </w:rPr>
        <w:t>C</w:t>
      </w:r>
      <w:r w:rsidR="00A64ABB">
        <w:rPr>
          <w:rFonts w:ascii="Arial"/>
          <w:b/>
          <w:spacing w:val="1"/>
          <w:w w:val="90"/>
          <w:sz w:val="12"/>
        </w:rPr>
        <w:t>o</w:t>
      </w:r>
      <w:r w:rsidR="00A64ABB">
        <w:rPr>
          <w:rFonts w:ascii="Arial"/>
          <w:b/>
          <w:w w:val="90"/>
          <w:sz w:val="12"/>
        </w:rPr>
        <w:t>m</w:t>
      </w:r>
      <w:r w:rsidR="00A64ABB">
        <w:rPr>
          <w:rFonts w:ascii="Arial"/>
          <w:b/>
          <w:spacing w:val="1"/>
          <w:w w:val="90"/>
          <w:sz w:val="12"/>
        </w:rPr>
        <w:t>pli</w:t>
      </w:r>
      <w:r w:rsidR="00A64ABB">
        <w:rPr>
          <w:rFonts w:ascii="Arial"/>
          <w:b/>
          <w:w w:val="90"/>
          <w:sz w:val="12"/>
        </w:rPr>
        <w:t>a</w:t>
      </w:r>
      <w:r w:rsidR="00A64ABB">
        <w:rPr>
          <w:rFonts w:ascii="Arial"/>
          <w:b/>
          <w:spacing w:val="1"/>
          <w:w w:val="90"/>
          <w:sz w:val="12"/>
        </w:rPr>
        <w:t>nc</w:t>
      </w:r>
      <w:r w:rsidR="00A64ABB">
        <w:rPr>
          <w:rFonts w:ascii="Arial"/>
          <w:b/>
          <w:w w:val="90"/>
          <w:sz w:val="12"/>
        </w:rPr>
        <w:t>e/De</w:t>
      </w:r>
      <w:r w:rsidR="00A64ABB">
        <w:rPr>
          <w:rFonts w:ascii="Arial"/>
          <w:b/>
          <w:spacing w:val="1"/>
          <w:w w:val="90"/>
          <w:sz w:val="12"/>
        </w:rPr>
        <w:t>vi</w:t>
      </w:r>
      <w:r w:rsidR="00A64ABB">
        <w:rPr>
          <w:rFonts w:ascii="Arial"/>
          <w:b/>
          <w:w w:val="90"/>
          <w:sz w:val="12"/>
        </w:rPr>
        <w:t>a</w:t>
      </w:r>
      <w:r w:rsidR="00A64ABB">
        <w:rPr>
          <w:rFonts w:ascii="Arial"/>
          <w:b/>
          <w:spacing w:val="1"/>
          <w:w w:val="90"/>
          <w:sz w:val="12"/>
        </w:rPr>
        <w:t>tion</w:t>
      </w:r>
      <w:r w:rsidR="00A64ABB">
        <w:rPr>
          <w:rFonts w:ascii="Arial"/>
          <w:b/>
          <w:w w:val="90"/>
          <w:sz w:val="12"/>
        </w:rPr>
        <w:t xml:space="preserve"> </w:t>
      </w:r>
      <w:r w:rsidR="00A64ABB">
        <w:rPr>
          <w:rFonts w:ascii="Arial"/>
          <w:b/>
          <w:spacing w:val="20"/>
          <w:w w:val="90"/>
          <w:sz w:val="12"/>
        </w:rPr>
        <w:t xml:space="preserve"> </w:t>
      </w:r>
      <w:r w:rsidR="00A64ABB">
        <w:rPr>
          <w:rFonts w:ascii="Arial"/>
          <w:b/>
          <w:w w:val="90"/>
          <w:sz w:val="12"/>
        </w:rPr>
        <w:t>Form</w:t>
      </w:r>
    </w:p>
    <w:p w:rsidR="009D44FB" w:rsidRDefault="009D44FB">
      <w:pPr>
        <w:spacing w:before="8"/>
        <w:rPr>
          <w:rFonts w:ascii="Arial" w:eastAsia="Arial" w:hAnsi="Arial" w:cs="Arial"/>
          <w:b/>
          <w:bCs/>
          <w:sz w:val="7"/>
          <w:szCs w:val="7"/>
        </w:rPr>
      </w:pPr>
    </w:p>
    <w:p w:rsidR="009D44FB" w:rsidRDefault="00E90BB4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9" style="width:519.25pt;height:.7pt;mso-position-horizontal-relative:char;mso-position-vertical-relative:line" coordsize="10385,14">
            <v:group id="_x0000_s1060" style="position:absolute;left:7;top:7;width:10371;height:2" coordorigin="7,7" coordsize="10371,2">
              <v:shape id="_x0000_s1061" style="position:absolute;left:7;top:7;width:10371;height:2" coordorigin="7,7" coordsize="10371,0" path="m7,7r10371,e" filled="f" strokecolor="#9d9d9d" strokeweight=".247mm">
                <v:path arrowok="t"/>
              </v:shape>
            </v:group>
            <w10:wrap type="none"/>
            <w10:anchorlock/>
          </v:group>
        </w:pict>
      </w:r>
    </w:p>
    <w:p w:rsidR="009D44FB" w:rsidRDefault="009D44FB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p w:rsidR="009D44FB" w:rsidRDefault="00A64ABB">
      <w:pPr>
        <w:pStyle w:val="BodyText"/>
        <w:spacing w:line="553" w:lineRule="auto"/>
        <w:ind w:left="122" w:right="6049"/>
        <w:rPr>
          <w:rFonts w:cs="Arial"/>
          <w:b w:val="0"/>
          <w:bCs w:val="0"/>
        </w:rPr>
      </w:pPr>
      <w:r>
        <w:rPr>
          <w:spacing w:val="-3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t>Non-Compliance/Deviation</w:t>
      </w:r>
      <w:r>
        <w:rPr>
          <w:spacing w:val="-2"/>
        </w:rPr>
        <w:t xml:space="preserve"> </w:t>
      </w:r>
      <w:r>
        <w:t>Form</w:t>
      </w:r>
      <w:r>
        <w:rPr>
          <w:spacing w:val="48"/>
        </w:rPr>
        <w:t xml:space="preserve"> </w:t>
      </w:r>
      <w:r>
        <w:rPr>
          <w:spacing w:val="2"/>
        </w:rPr>
        <w:t>Agency</w:t>
      </w:r>
      <w:r>
        <w:rPr>
          <w:spacing w:val="-3"/>
        </w:rPr>
        <w:t xml:space="preserve"> </w:t>
      </w:r>
      <w:r>
        <w:rPr>
          <w:spacing w:val="1"/>
        </w:rPr>
        <w:t>Name:</w:t>
      </w:r>
    </w:p>
    <w:p w:rsidR="009D44FB" w:rsidRDefault="00A64ABB">
      <w:pPr>
        <w:pStyle w:val="BodyText"/>
        <w:spacing w:before="8"/>
        <w:ind w:left="122"/>
        <w:rPr>
          <w:rFonts w:cs="Arial"/>
          <w:b w:val="0"/>
          <w:bCs w:val="0"/>
        </w:rPr>
      </w:pPr>
      <w:r>
        <w:rPr>
          <w:spacing w:val="1"/>
        </w:rPr>
        <w:t>Contact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Additional</w:t>
      </w:r>
      <w:r>
        <w:rPr>
          <w:spacing w:val="-10"/>
        </w:rPr>
        <w:t xml:space="preserve"> </w:t>
      </w:r>
      <w:r>
        <w:rPr>
          <w:spacing w:val="-1"/>
        </w:rPr>
        <w:t>Information:</w:t>
      </w:r>
    </w:p>
    <w:p w:rsidR="009D44FB" w:rsidRDefault="009D44FB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:rsidR="009D44FB" w:rsidRDefault="00A64ABB">
      <w:pPr>
        <w:pStyle w:val="BodyText"/>
        <w:ind w:left="122"/>
        <w:rPr>
          <w:b w:val="0"/>
          <w:bCs w:val="0"/>
        </w:rPr>
      </w:pPr>
      <w:r>
        <w:t>Standard(s)</w:t>
      </w:r>
      <w:r>
        <w:rPr>
          <w:spacing w:val="-16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deviation</w:t>
      </w:r>
      <w:r>
        <w:rPr>
          <w:spacing w:val="-10"/>
        </w:rPr>
        <w:t xml:space="preserve"> </w:t>
      </w:r>
      <w:r>
        <w:rPr>
          <w:spacing w:val="-3"/>
        </w:rPr>
        <w:t>is</w:t>
      </w:r>
      <w:r>
        <w:rPr>
          <w:spacing w:val="-10"/>
        </w:rPr>
        <w:t xml:space="preserve"> </w:t>
      </w:r>
      <w:r>
        <w:rPr>
          <w:spacing w:val="1"/>
        </w:rPr>
        <w:t>requested:</w:t>
      </w:r>
      <w:r>
        <w:rPr>
          <w:spacing w:val="25"/>
        </w:rPr>
        <w:t xml:space="preserve"> </w:t>
      </w:r>
      <w:r>
        <w:rPr>
          <w:spacing w:val="1"/>
        </w:rPr>
        <w:t>Section</w:t>
      </w:r>
      <w:r>
        <w:rPr>
          <w:spacing w:val="-11"/>
        </w:rPr>
        <w:t xml:space="preserve"> </w:t>
      </w:r>
      <w:r>
        <w:t>#</w:t>
      </w:r>
    </w:p>
    <w:p w:rsidR="009D44FB" w:rsidRDefault="009D44FB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9D44FB" w:rsidRDefault="00A64ABB">
      <w:pPr>
        <w:pStyle w:val="BodyText"/>
        <w:numPr>
          <w:ilvl w:val="0"/>
          <w:numId w:val="1"/>
        </w:numPr>
        <w:tabs>
          <w:tab w:val="left" w:pos="567"/>
        </w:tabs>
        <w:ind w:hanging="204"/>
        <w:rPr>
          <w:b w:val="0"/>
          <w:bCs w:val="0"/>
        </w:rPr>
      </w:pPr>
      <w:r>
        <w:rPr>
          <w:w w:val="95"/>
        </w:rPr>
        <w:t>De</w:t>
      </w:r>
      <w:r>
        <w:rPr>
          <w:spacing w:val="1"/>
          <w:w w:val="95"/>
        </w:rPr>
        <w:t>scrib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reason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non</w:t>
      </w:r>
      <w:r>
        <w:rPr>
          <w:w w:val="95"/>
        </w:rPr>
        <w:t>-</w:t>
      </w:r>
      <w:r>
        <w:rPr>
          <w:spacing w:val="1"/>
          <w:w w:val="95"/>
        </w:rPr>
        <w:t>compli</w:t>
      </w:r>
      <w:r>
        <w:rPr>
          <w:w w:val="95"/>
        </w:rPr>
        <w:t>a</w:t>
      </w:r>
      <w:r>
        <w:rPr>
          <w:spacing w:val="1"/>
          <w:w w:val="95"/>
        </w:rPr>
        <w:t>nc</w:t>
      </w:r>
      <w:r>
        <w:rPr>
          <w:w w:val="95"/>
        </w:rPr>
        <w:t>e/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vi</w:t>
      </w:r>
      <w:r>
        <w:rPr>
          <w:w w:val="95"/>
        </w:rPr>
        <w:t>a</w:t>
      </w:r>
      <w:r>
        <w:rPr>
          <w:spacing w:val="1"/>
          <w:w w:val="95"/>
        </w:rPr>
        <w:t>tion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standard:</w:t>
      </w:r>
    </w:p>
    <w:p w:rsidR="009D44FB" w:rsidRDefault="009D44FB">
      <w:pPr>
        <w:rPr>
          <w:rFonts w:ascii="Arial" w:eastAsia="Arial" w:hAnsi="Arial" w:cs="Arial"/>
          <w:b/>
          <w:bCs/>
          <w:sz w:val="18"/>
          <w:szCs w:val="18"/>
        </w:rPr>
      </w:pPr>
    </w:p>
    <w:p w:rsidR="009D44FB" w:rsidRDefault="009D44FB">
      <w:pPr>
        <w:rPr>
          <w:rFonts w:ascii="Arial" w:eastAsia="Arial" w:hAnsi="Arial" w:cs="Arial"/>
          <w:b/>
          <w:bCs/>
          <w:sz w:val="18"/>
          <w:szCs w:val="18"/>
        </w:rPr>
      </w:pPr>
    </w:p>
    <w:p w:rsidR="009D44FB" w:rsidRDefault="009D44FB">
      <w:pPr>
        <w:spacing w:before="3"/>
        <w:rPr>
          <w:rFonts w:ascii="Arial" w:eastAsia="Arial" w:hAnsi="Arial" w:cs="Arial"/>
          <w:b/>
          <w:bCs/>
        </w:rPr>
      </w:pPr>
    </w:p>
    <w:p w:rsidR="009D44FB" w:rsidRDefault="00A64ABB">
      <w:pPr>
        <w:pStyle w:val="BodyText"/>
        <w:numPr>
          <w:ilvl w:val="0"/>
          <w:numId w:val="1"/>
        </w:numPr>
        <w:tabs>
          <w:tab w:val="left" w:pos="567"/>
        </w:tabs>
        <w:ind w:hanging="204"/>
        <w:rPr>
          <w:b w:val="0"/>
          <w:bCs w:val="0"/>
        </w:rPr>
      </w:pPr>
      <w:r>
        <w:rPr>
          <w:w w:val="90"/>
        </w:rPr>
        <w:t>P</w:t>
      </w:r>
      <w:r>
        <w:rPr>
          <w:spacing w:val="1"/>
          <w:w w:val="90"/>
        </w:rPr>
        <w:t>rovid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spacing w:val="-1"/>
          <w:w w:val="90"/>
        </w:rPr>
        <w:t>he</w:t>
      </w:r>
      <w:r>
        <w:rPr>
          <w:spacing w:val="5"/>
          <w:w w:val="90"/>
        </w:rPr>
        <w:t xml:space="preserve"> </w:t>
      </w:r>
      <w:r>
        <w:rPr>
          <w:spacing w:val="1"/>
          <w:w w:val="90"/>
        </w:rPr>
        <w:t>busin</w:t>
      </w:r>
      <w:r>
        <w:rPr>
          <w:w w:val="90"/>
        </w:rPr>
        <w:t>e</w:t>
      </w:r>
      <w:r>
        <w:rPr>
          <w:spacing w:val="1"/>
          <w:w w:val="90"/>
        </w:rPr>
        <w:t>ss</w:t>
      </w:r>
      <w:r>
        <w:rPr>
          <w:spacing w:val="3"/>
          <w:w w:val="90"/>
        </w:rPr>
        <w:t xml:space="preserve"> </w:t>
      </w:r>
      <w:r>
        <w:rPr>
          <w:spacing w:val="1"/>
          <w:w w:val="90"/>
        </w:rPr>
        <w:t>or</w:t>
      </w:r>
      <w:r>
        <w:rPr>
          <w:spacing w:val="-2"/>
          <w:w w:val="90"/>
        </w:rPr>
        <w:t xml:space="preserve"> </w:t>
      </w:r>
      <w:r>
        <w:rPr>
          <w:w w:val="90"/>
        </w:rPr>
        <w:t>technical</w:t>
      </w:r>
      <w:r>
        <w:rPr>
          <w:spacing w:val="8"/>
          <w:w w:val="90"/>
        </w:rPr>
        <w:t xml:space="preserve"> </w:t>
      </w:r>
      <w:r>
        <w:rPr>
          <w:w w:val="90"/>
        </w:rPr>
        <w:t>justification:</w:t>
      </w:r>
    </w:p>
    <w:p w:rsidR="009D44FB" w:rsidRDefault="009D44FB">
      <w:pPr>
        <w:rPr>
          <w:rFonts w:ascii="Arial" w:eastAsia="Arial" w:hAnsi="Arial" w:cs="Arial"/>
          <w:b/>
          <w:bCs/>
          <w:sz w:val="18"/>
          <w:szCs w:val="18"/>
        </w:rPr>
      </w:pPr>
    </w:p>
    <w:p w:rsidR="009D44FB" w:rsidRDefault="009D44FB">
      <w:pPr>
        <w:rPr>
          <w:rFonts w:ascii="Arial" w:eastAsia="Arial" w:hAnsi="Arial" w:cs="Arial"/>
          <w:b/>
          <w:bCs/>
          <w:sz w:val="18"/>
          <w:szCs w:val="18"/>
        </w:rPr>
      </w:pPr>
    </w:p>
    <w:p w:rsidR="009D44FB" w:rsidRDefault="009D44FB">
      <w:pPr>
        <w:spacing w:before="3"/>
        <w:rPr>
          <w:rFonts w:ascii="Arial" w:eastAsia="Arial" w:hAnsi="Arial" w:cs="Arial"/>
          <w:b/>
          <w:bCs/>
        </w:rPr>
      </w:pPr>
    </w:p>
    <w:p w:rsidR="009D44FB" w:rsidRDefault="00A64ABB">
      <w:pPr>
        <w:pStyle w:val="BodyText"/>
        <w:numPr>
          <w:ilvl w:val="0"/>
          <w:numId w:val="1"/>
        </w:numPr>
        <w:tabs>
          <w:tab w:val="left" w:pos="567"/>
        </w:tabs>
        <w:ind w:hanging="204"/>
        <w:rPr>
          <w:b w:val="0"/>
          <w:bCs w:val="0"/>
        </w:rPr>
      </w:pPr>
      <w:r>
        <w:rPr>
          <w:w w:val="95"/>
        </w:rPr>
        <w:t>De</w:t>
      </w:r>
      <w:r>
        <w:rPr>
          <w:spacing w:val="1"/>
          <w:w w:val="95"/>
        </w:rPr>
        <w:t>scrib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scope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including</w:t>
      </w:r>
      <w:r>
        <w:rPr>
          <w:spacing w:val="-22"/>
          <w:w w:val="95"/>
        </w:rPr>
        <w:t xml:space="preserve"> </w:t>
      </w:r>
      <w:r>
        <w:rPr>
          <w:w w:val="95"/>
        </w:rPr>
        <w:t>quantification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2"/>
          <w:w w:val="95"/>
        </w:rPr>
        <w:t xml:space="preserve"> </w:t>
      </w:r>
      <w:r>
        <w:rPr>
          <w:w w:val="95"/>
        </w:rPr>
        <w:t>requested</w:t>
      </w:r>
      <w:r>
        <w:rPr>
          <w:spacing w:val="-22"/>
          <w:w w:val="95"/>
        </w:rPr>
        <w:t xml:space="preserve"> </w:t>
      </w:r>
      <w:r>
        <w:rPr>
          <w:w w:val="95"/>
        </w:rPr>
        <w:t>duration</w:t>
      </w:r>
      <w:r>
        <w:rPr>
          <w:spacing w:val="-21"/>
          <w:w w:val="95"/>
        </w:rPr>
        <w:t xml:space="preserve"> </w:t>
      </w:r>
      <w:r>
        <w:rPr>
          <w:w w:val="95"/>
        </w:rPr>
        <w:t>(normally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xc</w:t>
      </w:r>
      <w:r>
        <w:rPr>
          <w:w w:val="95"/>
        </w:rPr>
        <w:t>ee</w:t>
      </w:r>
      <w:r>
        <w:rPr>
          <w:spacing w:val="1"/>
          <w:w w:val="95"/>
        </w:rPr>
        <w:t>d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y</w:t>
      </w:r>
      <w:r>
        <w:rPr>
          <w:spacing w:val="-1"/>
          <w:w w:val="95"/>
        </w:rPr>
        <w:t>ea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)</w:t>
      </w:r>
      <w:r>
        <w:rPr>
          <w:spacing w:val="-2"/>
          <w:w w:val="95"/>
        </w:rPr>
        <w:t>:</w:t>
      </w:r>
    </w:p>
    <w:p w:rsidR="009D44FB" w:rsidRDefault="009D44FB">
      <w:pPr>
        <w:rPr>
          <w:rFonts w:ascii="Arial" w:eastAsia="Arial" w:hAnsi="Arial" w:cs="Arial"/>
          <w:b/>
          <w:bCs/>
          <w:sz w:val="18"/>
          <w:szCs w:val="18"/>
        </w:rPr>
      </w:pPr>
    </w:p>
    <w:p w:rsidR="009D44FB" w:rsidRDefault="009D44FB">
      <w:pPr>
        <w:rPr>
          <w:rFonts w:ascii="Arial" w:eastAsia="Arial" w:hAnsi="Arial" w:cs="Arial"/>
          <w:b/>
          <w:bCs/>
          <w:sz w:val="18"/>
          <w:szCs w:val="18"/>
        </w:rPr>
      </w:pPr>
    </w:p>
    <w:p w:rsidR="009D44FB" w:rsidRDefault="009D44FB">
      <w:pPr>
        <w:spacing w:before="3"/>
        <w:rPr>
          <w:rFonts w:ascii="Arial" w:eastAsia="Arial" w:hAnsi="Arial" w:cs="Arial"/>
          <w:b/>
          <w:bCs/>
        </w:rPr>
      </w:pPr>
    </w:p>
    <w:p w:rsidR="009D44FB" w:rsidRDefault="00A64ABB">
      <w:pPr>
        <w:pStyle w:val="BodyText"/>
        <w:numPr>
          <w:ilvl w:val="0"/>
          <w:numId w:val="1"/>
        </w:numPr>
        <w:tabs>
          <w:tab w:val="left" w:pos="567"/>
        </w:tabs>
        <w:ind w:hanging="204"/>
        <w:rPr>
          <w:b w:val="0"/>
          <w:bCs w:val="0"/>
        </w:rPr>
      </w:pPr>
      <w:r>
        <w:rPr>
          <w:w w:val="95"/>
        </w:rPr>
        <w:t>De</w:t>
      </w:r>
      <w:r>
        <w:rPr>
          <w:spacing w:val="1"/>
          <w:w w:val="95"/>
        </w:rPr>
        <w:t>scrib</w:t>
      </w:r>
      <w:r>
        <w:rPr>
          <w:w w:val="95"/>
        </w:rPr>
        <w:t>e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27"/>
          <w:w w:val="95"/>
        </w:rPr>
        <w:t xml:space="preserve"> </w:t>
      </w:r>
      <w:r>
        <w:rPr>
          <w:w w:val="95"/>
        </w:rPr>
        <w:t>associated</w:t>
      </w:r>
      <w:r>
        <w:rPr>
          <w:spacing w:val="-28"/>
          <w:w w:val="95"/>
        </w:rPr>
        <w:t xml:space="preserve"> </w:t>
      </w:r>
      <w:r>
        <w:rPr>
          <w:w w:val="95"/>
        </w:rPr>
        <w:t>risks:</w:t>
      </w:r>
    </w:p>
    <w:p w:rsidR="009D44FB" w:rsidRDefault="009D44FB">
      <w:pPr>
        <w:rPr>
          <w:rFonts w:ascii="Arial" w:eastAsia="Arial" w:hAnsi="Arial" w:cs="Arial"/>
          <w:b/>
          <w:bCs/>
          <w:sz w:val="18"/>
          <w:szCs w:val="18"/>
        </w:rPr>
      </w:pPr>
    </w:p>
    <w:p w:rsidR="009D44FB" w:rsidRDefault="009D44FB">
      <w:pPr>
        <w:rPr>
          <w:rFonts w:ascii="Arial" w:eastAsia="Arial" w:hAnsi="Arial" w:cs="Arial"/>
          <w:b/>
          <w:bCs/>
          <w:sz w:val="18"/>
          <w:szCs w:val="18"/>
        </w:rPr>
      </w:pPr>
    </w:p>
    <w:p w:rsidR="009D44FB" w:rsidRDefault="009D44FB">
      <w:pPr>
        <w:spacing w:before="3"/>
        <w:rPr>
          <w:rFonts w:ascii="Arial" w:eastAsia="Arial" w:hAnsi="Arial" w:cs="Arial"/>
          <w:b/>
          <w:bCs/>
        </w:rPr>
      </w:pPr>
    </w:p>
    <w:p w:rsidR="009D44FB" w:rsidRDefault="00A64ABB">
      <w:pPr>
        <w:pStyle w:val="BodyText"/>
        <w:numPr>
          <w:ilvl w:val="0"/>
          <w:numId w:val="1"/>
        </w:numPr>
        <w:tabs>
          <w:tab w:val="left" w:pos="567"/>
        </w:tabs>
        <w:ind w:hanging="204"/>
        <w:rPr>
          <w:b w:val="0"/>
          <w:bCs w:val="0"/>
        </w:rPr>
      </w:pPr>
      <w:r>
        <w:rPr>
          <w:w w:val="95"/>
        </w:rPr>
        <w:t>De</w:t>
      </w:r>
      <w:r>
        <w:rPr>
          <w:spacing w:val="1"/>
          <w:w w:val="95"/>
        </w:rPr>
        <w:t>scrib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28"/>
          <w:w w:val="95"/>
        </w:rPr>
        <w:t xml:space="preserve"> </w:t>
      </w:r>
      <w:r>
        <w:rPr>
          <w:w w:val="95"/>
        </w:rPr>
        <w:t>supplemental</w:t>
      </w:r>
      <w:r>
        <w:rPr>
          <w:spacing w:val="-26"/>
          <w:w w:val="95"/>
        </w:rPr>
        <w:t xml:space="preserve"> </w:t>
      </w:r>
      <w:r>
        <w:rPr>
          <w:w w:val="95"/>
        </w:rPr>
        <w:t>controls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mitigate</w:t>
      </w:r>
      <w:r>
        <w:rPr>
          <w:spacing w:val="-28"/>
          <w:w w:val="95"/>
        </w:rPr>
        <w:t xml:space="preserve"> </w:t>
      </w:r>
      <w:r>
        <w:rPr>
          <w:w w:val="95"/>
        </w:rPr>
        <w:t>risks</w:t>
      </w:r>
      <w:r>
        <w:rPr>
          <w:spacing w:val="-28"/>
          <w:w w:val="95"/>
        </w:rPr>
        <w:t xml:space="preserve"> </w:t>
      </w:r>
      <w:r>
        <w:rPr>
          <w:w w:val="95"/>
        </w:rPr>
        <w:t>resulting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from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vi</w:t>
      </w:r>
      <w:r>
        <w:rPr>
          <w:w w:val="95"/>
        </w:rPr>
        <w:t>a</w:t>
      </w:r>
      <w:r>
        <w:rPr>
          <w:spacing w:val="1"/>
          <w:w w:val="95"/>
        </w:rPr>
        <w:t>tion</w:t>
      </w:r>
      <w:r>
        <w:rPr>
          <w:w w:val="95"/>
        </w:rPr>
        <w:t>.</w:t>
      </w:r>
    </w:p>
    <w:p w:rsidR="009D44FB" w:rsidRDefault="009D44FB">
      <w:pPr>
        <w:rPr>
          <w:rFonts w:ascii="Arial" w:eastAsia="Arial" w:hAnsi="Arial" w:cs="Arial"/>
          <w:b/>
          <w:bCs/>
          <w:sz w:val="18"/>
          <w:szCs w:val="18"/>
        </w:rPr>
      </w:pPr>
    </w:p>
    <w:p w:rsidR="009D44FB" w:rsidRDefault="009D44FB">
      <w:pPr>
        <w:rPr>
          <w:rFonts w:ascii="Arial" w:eastAsia="Arial" w:hAnsi="Arial" w:cs="Arial"/>
          <w:b/>
          <w:bCs/>
          <w:sz w:val="18"/>
          <w:szCs w:val="18"/>
        </w:rPr>
      </w:pPr>
    </w:p>
    <w:p w:rsidR="009D44FB" w:rsidRDefault="009D44FB">
      <w:pPr>
        <w:spacing w:before="3"/>
        <w:rPr>
          <w:rFonts w:ascii="Arial" w:eastAsia="Arial" w:hAnsi="Arial" w:cs="Arial"/>
          <w:b/>
          <w:bCs/>
        </w:rPr>
      </w:pPr>
    </w:p>
    <w:p w:rsidR="009D44FB" w:rsidRDefault="00A64ABB">
      <w:pPr>
        <w:pStyle w:val="BodyText"/>
        <w:numPr>
          <w:ilvl w:val="0"/>
          <w:numId w:val="1"/>
        </w:numPr>
        <w:tabs>
          <w:tab w:val="left" w:pos="567"/>
        </w:tabs>
        <w:ind w:hanging="204"/>
        <w:rPr>
          <w:b w:val="0"/>
          <w:bCs w:val="0"/>
        </w:rPr>
      </w:pPr>
      <w:r>
        <w:rPr>
          <w:w w:val="95"/>
        </w:rPr>
        <w:t>Include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chi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compli</w:t>
      </w:r>
      <w:r>
        <w:rPr>
          <w:w w:val="95"/>
        </w:rPr>
        <w:t>a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17"/>
          <w:w w:val="95"/>
        </w:rPr>
        <w:t xml:space="preserve"> </w:t>
      </w:r>
      <w:r>
        <w:rPr>
          <w:w w:val="95"/>
        </w:rPr>
        <w:t>security</w:t>
      </w:r>
      <w:r>
        <w:rPr>
          <w:spacing w:val="-19"/>
          <w:w w:val="95"/>
        </w:rPr>
        <w:t xml:space="preserve"> </w:t>
      </w:r>
      <w:r>
        <w:rPr>
          <w:w w:val="95"/>
        </w:rPr>
        <w:t>standards:</w:t>
      </w:r>
    </w:p>
    <w:p w:rsidR="009D44FB" w:rsidRDefault="009D44FB">
      <w:pPr>
        <w:rPr>
          <w:rFonts w:ascii="Arial" w:eastAsia="Arial" w:hAnsi="Arial" w:cs="Arial"/>
          <w:b/>
          <w:bCs/>
          <w:sz w:val="18"/>
          <w:szCs w:val="18"/>
        </w:rPr>
      </w:pPr>
    </w:p>
    <w:p w:rsidR="009D44FB" w:rsidRDefault="009D44FB">
      <w:pPr>
        <w:rPr>
          <w:rFonts w:ascii="Arial" w:eastAsia="Arial" w:hAnsi="Arial" w:cs="Arial"/>
          <w:b/>
          <w:bCs/>
          <w:sz w:val="18"/>
          <w:szCs w:val="18"/>
        </w:rPr>
      </w:pPr>
    </w:p>
    <w:p w:rsidR="009D44FB" w:rsidRDefault="009D44FB">
      <w:pPr>
        <w:spacing w:before="3"/>
        <w:rPr>
          <w:rFonts w:ascii="Arial" w:eastAsia="Arial" w:hAnsi="Arial" w:cs="Arial"/>
          <w:b/>
          <w:bCs/>
        </w:rPr>
      </w:pPr>
    </w:p>
    <w:p w:rsidR="009D44FB" w:rsidRDefault="00A64ABB">
      <w:pPr>
        <w:pStyle w:val="BodyText"/>
        <w:numPr>
          <w:ilvl w:val="0"/>
          <w:numId w:val="1"/>
        </w:numPr>
        <w:tabs>
          <w:tab w:val="left" w:pos="567"/>
        </w:tabs>
        <w:ind w:hanging="204"/>
        <w:rPr>
          <w:b w:val="0"/>
          <w:bCs w:val="0"/>
        </w:rPr>
      </w:pPr>
      <w:r>
        <w:rPr>
          <w:spacing w:val="-1"/>
          <w:w w:val="90"/>
        </w:rPr>
        <w:t>Iden</w:t>
      </w:r>
      <w:r>
        <w:rPr>
          <w:spacing w:val="-2"/>
          <w:w w:val="90"/>
        </w:rPr>
        <w:t>tif</w:t>
      </w:r>
      <w:r>
        <w:rPr>
          <w:spacing w:val="-1"/>
          <w:w w:val="90"/>
        </w:rPr>
        <w:t>y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>ny</w:t>
      </w:r>
      <w:r>
        <w:rPr>
          <w:spacing w:val="5"/>
          <w:w w:val="90"/>
        </w:rPr>
        <w:t xml:space="preserve"> </w:t>
      </w:r>
      <w:r>
        <w:rPr>
          <w:w w:val="90"/>
        </w:rPr>
        <w:t>unmitigated</w:t>
      </w:r>
      <w:r>
        <w:rPr>
          <w:spacing w:val="8"/>
          <w:w w:val="90"/>
        </w:rPr>
        <w:t xml:space="preserve"> </w:t>
      </w:r>
      <w:r>
        <w:rPr>
          <w:w w:val="90"/>
        </w:rPr>
        <w:t>risks:</w:t>
      </w:r>
    </w:p>
    <w:p w:rsidR="009D44FB" w:rsidRDefault="009D44FB">
      <w:pPr>
        <w:rPr>
          <w:rFonts w:ascii="Arial" w:eastAsia="Arial" w:hAnsi="Arial" w:cs="Arial"/>
          <w:b/>
          <w:bCs/>
          <w:sz w:val="18"/>
          <w:szCs w:val="18"/>
        </w:rPr>
      </w:pPr>
    </w:p>
    <w:p w:rsidR="009D44FB" w:rsidRDefault="009D44FB">
      <w:pPr>
        <w:rPr>
          <w:rFonts w:ascii="Arial" w:eastAsia="Arial" w:hAnsi="Arial" w:cs="Arial"/>
          <w:b/>
          <w:bCs/>
          <w:sz w:val="18"/>
          <w:szCs w:val="18"/>
        </w:rPr>
      </w:pPr>
    </w:p>
    <w:p w:rsidR="009D44FB" w:rsidRDefault="009D44FB">
      <w:pPr>
        <w:rPr>
          <w:rFonts w:ascii="Arial" w:eastAsia="Arial" w:hAnsi="Arial" w:cs="Arial"/>
          <w:b/>
          <w:bCs/>
          <w:sz w:val="18"/>
          <w:szCs w:val="18"/>
        </w:rPr>
      </w:pPr>
    </w:p>
    <w:p w:rsidR="009D44FB" w:rsidRDefault="009D44FB">
      <w:pPr>
        <w:spacing w:before="2"/>
        <w:rPr>
          <w:rFonts w:ascii="Arial" w:eastAsia="Arial" w:hAnsi="Arial" w:cs="Arial"/>
          <w:b/>
          <w:bCs/>
          <w:sz w:val="26"/>
          <w:szCs w:val="26"/>
        </w:rPr>
      </w:pPr>
    </w:p>
    <w:p w:rsidR="009D44FB" w:rsidRDefault="00A64ABB">
      <w:pPr>
        <w:pStyle w:val="BodyText"/>
        <w:spacing w:line="276" w:lineRule="auto"/>
        <w:ind w:left="122" w:right="406"/>
        <w:rPr>
          <w:b w:val="0"/>
          <w:bCs w:val="0"/>
        </w:rPr>
      </w:pPr>
      <w:r>
        <w:rPr>
          <w:w w:val="95"/>
        </w:rPr>
        <w:t>I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a</w:t>
      </w:r>
      <w:r>
        <w:rPr>
          <w:spacing w:val="1"/>
          <w:w w:val="95"/>
        </w:rPr>
        <w:t>lu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issu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w w:val="95"/>
        </w:rPr>
        <w:t>associated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4"/>
          <w:w w:val="95"/>
        </w:rPr>
        <w:t xml:space="preserve"> </w:t>
      </w:r>
      <w:r>
        <w:rPr>
          <w:w w:val="95"/>
        </w:rPr>
        <w:t>this</w:t>
      </w:r>
      <w:r>
        <w:rPr>
          <w:spacing w:val="-16"/>
          <w:w w:val="95"/>
        </w:rPr>
        <w:t xml:space="preserve"> </w:t>
      </w:r>
      <w:r>
        <w:rPr>
          <w:w w:val="95"/>
        </w:rPr>
        <w:t>request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cc</w:t>
      </w:r>
      <w:r>
        <w:rPr>
          <w:w w:val="95"/>
        </w:rPr>
        <w:t>e</w:t>
      </w:r>
      <w:r>
        <w:rPr>
          <w:spacing w:val="1"/>
          <w:w w:val="95"/>
        </w:rPr>
        <w:t>pt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12"/>
          <w:w w:val="95"/>
        </w:rPr>
        <w:t xml:space="preserve"> </w:t>
      </w:r>
      <w:r>
        <w:rPr>
          <w:w w:val="95"/>
        </w:rPr>
        <w:t>associated</w:t>
      </w:r>
      <w:r>
        <w:rPr>
          <w:spacing w:val="-15"/>
          <w:w w:val="95"/>
        </w:rPr>
        <w:t xml:space="preserve"> </w:t>
      </w:r>
      <w:r>
        <w:rPr>
          <w:w w:val="95"/>
        </w:rPr>
        <w:t>risks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b</w:t>
      </w:r>
      <w:r>
        <w:rPr>
          <w:spacing w:val="1"/>
          <w:w w:val="95"/>
        </w:rPr>
        <w:t>e</w:t>
      </w:r>
      <w:r>
        <w:rPr>
          <w:spacing w:val="2"/>
          <w:w w:val="95"/>
        </w:rPr>
        <w:t>ing</w:t>
      </w:r>
      <w:r>
        <w:rPr>
          <w:spacing w:val="78"/>
          <w:w w:val="91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ea</w:t>
      </w:r>
      <w:r>
        <w:rPr>
          <w:spacing w:val="1"/>
          <w:w w:val="95"/>
        </w:rPr>
        <w:t>son</w:t>
      </w:r>
      <w:r>
        <w:rPr>
          <w:w w:val="95"/>
        </w:rPr>
        <w:t>a</w:t>
      </w:r>
      <w:r>
        <w:rPr>
          <w:spacing w:val="1"/>
          <w:w w:val="95"/>
        </w:rPr>
        <w:t>bl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und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circumstances</w:t>
      </w:r>
      <w:r>
        <w:rPr>
          <w:spacing w:val="-26"/>
          <w:w w:val="95"/>
        </w:rPr>
        <w:t xml:space="preserve"> </w:t>
      </w:r>
      <w:r>
        <w:rPr>
          <w:w w:val="95"/>
        </w:rPr>
        <w:t>until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compli</w:t>
      </w:r>
      <w:r>
        <w:rPr>
          <w:w w:val="95"/>
        </w:rPr>
        <w:t>a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chi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.</w:t>
      </w:r>
    </w:p>
    <w:p w:rsidR="009D44FB" w:rsidRDefault="009D44FB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9D44FB" w:rsidRDefault="009D44FB">
      <w:pPr>
        <w:rPr>
          <w:rFonts w:ascii="Arial" w:eastAsia="Arial" w:hAnsi="Arial" w:cs="Arial"/>
          <w:sz w:val="15"/>
          <w:szCs w:val="15"/>
        </w:rPr>
        <w:sectPr w:rsidR="009D44FB">
          <w:footerReference w:type="default" r:id="rId13"/>
          <w:type w:val="continuous"/>
          <w:pgSz w:w="11900" w:h="16840"/>
          <w:pgMar w:top="480" w:right="460" w:bottom="520" w:left="640" w:header="720" w:footer="338" w:gutter="0"/>
          <w:pgNumType w:start="1"/>
          <w:cols w:space="720"/>
        </w:sectPr>
      </w:pPr>
    </w:p>
    <w:p w:rsidR="009D44FB" w:rsidRDefault="00A64ABB">
      <w:pPr>
        <w:pStyle w:val="BodyText"/>
        <w:spacing w:before="69"/>
        <w:rPr>
          <w:b w:val="0"/>
          <w:bCs w:val="0"/>
        </w:rPr>
      </w:pPr>
      <w:r>
        <w:rPr>
          <w:spacing w:val="1"/>
        </w:rPr>
        <w:t>_______________________________</w:t>
      </w:r>
    </w:p>
    <w:p w:rsidR="009D44FB" w:rsidRDefault="00A64ABB">
      <w:pPr>
        <w:pStyle w:val="BodyText"/>
        <w:spacing w:before="69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1"/>
        </w:rPr>
        <w:t>______________</w:t>
      </w:r>
    </w:p>
    <w:p w:rsidR="009D44FB" w:rsidRDefault="009D44FB">
      <w:pPr>
        <w:sectPr w:rsidR="009D44FB">
          <w:type w:val="continuous"/>
          <w:pgSz w:w="11900" w:h="16840"/>
          <w:pgMar w:top="480" w:right="460" w:bottom="520" w:left="640" w:header="720" w:footer="720" w:gutter="0"/>
          <w:cols w:num="2" w:space="720" w:equalWidth="0">
            <w:col w:w="3950" w:space="600"/>
            <w:col w:w="6250"/>
          </w:cols>
        </w:sectPr>
      </w:pPr>
    </w:p>
    <w:p w:rsidR="009D44FB" w:rsidRDefault="00A64ABB">
      <w:pPr>
        <w:pStyle w:val="BodyText"/>
        <w:tabs>
          <w:tab w:val="left" w:pos="5343"/>
        </w:tabs>
        <w:spacing w:before="33"/>
        <w:ind w:left="842"/>
        <w:rPr>
          <w:rFonts w:cs="Arial"/>
          <w:b w:val="0"/>
          <w:bCs w:val="0"/>
        </w:rPr>
      </w:pPr>
      <w:r>
        <w:rPr>
          <w:spacing w:val="1"/>
        </w:rPr>
        <w:t>Requesting</w:t>
      </w:r>
      <w:r>
        <w:rPr>
          <w:spacing w:val="-2"/>
        </w:rPr>
        <w:t xml:space="preserve"> </w:t>
      </w:r>
      <w:r>
        <w:rPr>
          <w:spacing w:val="2"/>
        </w:rPr>
        <w:t>Agency</w:t>
      </w:r>
      <w:r>
        <w:rPr>
          <w:spacing w:val="-3"/>
        </w:rPr>
        <w:t xml:space="preserve"> </w:t>
      </w:r>
      <w:r>
        <w:rPr>
          <w:spacing w:val="2"/>
        </w:rPr>
        <w:t>Head</w:t>
      </w:r>
      <w:r>
        <w:rPr>
          <w:spacing w:val="2"/>
        </w:rPr>
        <w:tab/>
      </w:r>
      <w:r>
        <w:rPr>
          <w:spacing w:val="1"/>
        </w:rPr>
        <w:t>Date</w:t>
      </w:r>
    </w:p>
    <w:p w:rsidR="009D44FB" w:rsidRDefault="009D44FB">
      <w:pPr>
        <w:rPr>
          <w:rFonts w:ascii="Arial" w:eastAsia="Arial" w:hAnsi="Arial" w:cs="Arial"/>
          <w:b/>
          <w:bCs/>
          <w:sz w:val="20"/>
          <w:szCs w:val="20"/>
        </w:rPr>
      </w:pPr>
    </w:p>
    <w:p w:rsidR="009D44FB" w:rsidRDefault="009D44FB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9D44FB" w:rsidRDefault="009D44FB">
      <w:pPr>
        <w:rPr>
          <w:rFonts w:ascii="Arial" w:eastAsia="Arial" w:hAnsi="Arial" w:cs="Arial"/>
          <w:sz w:val="20"/>
          <w:szCs w:val="20"/>
        </w:rPr>
        <w:sectPr w:rsidR="009D44FB">
          <w:type w:val="continuous"/>
          <w:pgSz w:w="11900" w:h="16840"/>
          <w:pgMar w:top="480" w:right="460" w:bottom="520" w:left="640" w:header="720" w:footer="720" w:gutter="0"/>
          <w:cols w:space="720"/>
        </w:sectPr>
      </w:pPr>
    </w:p>
    <w:p w:rsidR="009D44FB" w:rsidRDefault="00A64ABB">
      <w:pPr>
        <w:pStyle w:val="BodyText"/>
        <w:spacing w:before="69"/>
        <w:rPr>
          <w:b w:val="0"/>
          <w:bCs w:val="0"/>
        </w:rPr>
      </w:pPr>
      <w:r>
        <w:rPr>
          <w:spacing w:val="1"/>
        </w:rPr>
        <w:t>_______________________________</w:t>
      </w:r>
    </w:p>
    <w:p w:rsidR="009D44FB" w:rsidRDefault="00A64ABB">
      <w:pPr>
        <w:pStyle w:val="BodyText"/>
        <w:spacing w:before="69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1"/>
        </w:rPr>
        <w:t>_______________</w:t>
      </w:r>
    </w:p>
    <w:p w:rsidR="009D44FB" w:rsidRDefault="009D44FB">
      <w:pPr>
        <w:sectPr w:rsidR="009D44FB">
          <w:type w:val="continuous"/>
          <w:pgSz w:w="11900" w:h="16840"/>
          <w:pgMar w:top="480" w:right="460" w:bottom="520" w:left="640" w:header="720" w:footer="720" w:gutter="0"/>
          <w:cols w:num="2" w:space="720" w:equalWidth="0">
            <w:col w:w="3950" w:space="600"/>
            <w:col w:w="6250"/>
          </w:cols>
        </w:sectPr>
      </w:pPr>
    </w:p>
    <w:p w:rsidR="009D44FB" w:rsidRDefault="00A64ABB">
      <w:pPr>
        <w:pStyle w:val="BodyText"/>
        <w:tabs>
          <w:tab w:val="left" w:pos="5127"/>
        </w:tabs>
        <w:spacing w:before="33"/>
        <w:ind w:left="842"/>
        <w:rPr>
          <w:rFonts w:cs="Arial"/>
          <w:b w:val="0"/>
          <w:bCs w:val="0"/>
        </w:rPr>
      </w:pPr>
      <w:r>
        <w:rPr>
          <w:spacing w:val="-1"/>
        </w:rPr>
        <w:t>Director,</w:t>
      </w:r>
      <w:r>
        <w:rPr>
          <w:spacing w:val="-10"/>
        </w:rPr>
        <w:t xml:space="preserve"> </w:t>
      </w:r>
      <w:r>
        <w:rPr>
          <w:spacing w:val="-1"/>
        </w:rPr>
        <w:t>OCIO</w:t>
      </w:r>
      <w:r>
        <w:rPr>
          <w:spacing w:val="-1"/>
        </w:rPr>
        <w:tab/>
      </w:r>
      <w:r>
        <w:rPr>
          <w:spacing w:val="2"/>
        </w:rPr>
        <w:t>Approval</w:t>
      </w:r>
      <w:r>
        <w:rPr>
          <w:spacing w:val="-10"/>
        </w:rPr>
        <w:t xml:space="preserve"> </w:t>
      </w:r>
      <w:r>
        <w:rPr>
          <w:spacing w:val="1"/>
        </w:rPr>
        <w:t>Date</w:t>
      </w:r>
    </w:p>
    <w:p w:rsidR="009D44FB" w:rsidRDefault="009D44FB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:rsidR="009D44FB" w:rsidRDefault="00A64ABB">
      <w:pPr>
        <w:pStyle w:val="BodyText"/>
        <w:spacing w:line="276" w:lineRule="auto"/>
        <w:ind w:left="122" w:right="406"/>
        <w:rPr>
          <w:b w:val="0"/>
          <w:bCs w:val="0"/>
        </w:rPr>
      </w:pPr>
      <w:r>
        <w:rPr>
          <w:spacing w:val="1"/>
          <w:w w:val="95"/>
        </w:rPr>
        <w:t>T</w:t>
      </w:r>
      <w:r>
        <w:rPr>
          <w:spacing w:val="2"/>
          <w:w w:val="95"/>
        </w:rPr>
        <w:t>his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17"/>
          <w:w w:val="95"/>
        </w:rPr>
        <w:t xml:space="preserve"> </w:t>
      </w:r>
      <w:r>
        <w:rPr>
          <w:w w:val="95"/>
        </w:rPr>
        <w:t>Security</w:t>
      </w:r>
      <w:r>
        <w:rPr>
          <w:spacing w:val="-19"/>
          <w:w w:val="95"/>
        </w:rPr>
        <w:t xml:space="preserve"> </w:t>
      </w:r>
      <w:r>
        <w:rPr>
          <w:w w:val="95"/>
        </w:rPr>
        <w:t>N</w:t>
      </w:r>
      <w:r>
        <w:rPr>
          <w:spacing w:val="1"/>
          <w:w w:val="95"/>
        </w:rPr>
        <w:t>on</w:t>
      </w:r>
      <w:r>
        <w:rPr>
          <w:w w:val="95"/>
        </w:rPr>
        <w:t>-C</w:t>
      </w:r>
      <w:r>
        <w:rPr>
          <w:spacing w:val="1"/>
          <w:w w:val="95"/>
        </w:rPr>
        <w:t>ompli</w:t>
      </w:r>
      <w:r>
        <w:rPr>
          <w:w w:val="95"/>
        </w:rPr>
        <w:t>a</w:t>
      </w:r>
      <w:r>
        <w:rPr>
          <w:spacing w:val="1"/>
          <w:w w:val="95"/>
        </w:rPr>
        <w:t>nc</w:t>
      </w:r>
      <w:r>
        <w:rPr>
          <w:w w:val="95"/>
        </w:rPr>
        <w:t>e/De</w:t>
      </w:r>
      <w:r>
        <w:rPr>
          <w:spacing w:val="1"/>
          <w:w w:val="95"/>
        </w:rPr>
        <w:t>vi</w:t>
      </w:r>
      <w:r>
        <w:rPr>
          <w:w w:val="95"/>
        </w:rPr>
        <w:t>a</w:t>
      </w:r>
      <w:r>
        <w:rPr>
          <w:spacing w:val="1"/>
          <w:w w:val="95"/>
        </w:rPr>
        <w:t>tion</w:t>
      </w:r>
      <w:r>
        <w:rPr>
          <w:spacing w:val="-18"/>
          <w:w w:val="95"/>
        </w:rPr>
        <w:t xml:space="preserve"> </w:t>
      </w:r>
      <w:r>
        <w:rPr>
          <w:w w:val="95"/>
        </w:rPr>
        <w:t>Form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ust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completed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if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it</w:t>
      </w:r>
      <w:r>
        <w:rPr>
          <w:spacing w:val="-22"/>
          <w:w w:val="95"/>
        </w:rPr>
        <w:t xml:space="preserve"> </w:t>
      </w:r>
      <w:r>
        <w:rPr>
          <w:w w:val="95"/>
        </w:rPr>
        <w:t>determines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it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nnot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comply</w:t>
      </w:r>
      <w:r>
        <w:rPr>
          <w:spacing w:val="92"/>
          <w:w w:val="90"/>
        </w:rPr>
        <w:t xml:space="preserve"> </w:t>
      </w:r>
      <w:r>
        <w:rPr>
          <w:spacing w:val="1"/>
          <w:w w:val="95"/>
        </w:rPr>
        <w:t>with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compon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OCIO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1"/>
          <w:w w:val="95"/>
        </w:rPr>
        <w:t>curing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15"/>
          <w:w w:val="95"/>
        </w:rPr>
        <w:t xml:space="preserve"> </w:t>
      </w:r>
      <w:r>
        <w:rPr>
          <w:w w:val="95"/>
        </w:rPr>
        <w:t>Assets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standards.</w:t>
      </w:r>
      <w:r>
        <w:rPr>
          <w:spacing w:val="-20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form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ust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t</w:t>
      </w:r>
      <w:r>
        <w:rPr>
          <w:w w:val="95"/>
        </w:rPr>
        <w:t>a</w:t>
      </w:r>
      <w:r>
        <w:rPr>
          <w:spacing w:val="1"/>
          <w:w w:val="95"/>
        </w:rPr>
        <w:t>il</w:t>
      </w:r>
      <w:r>
        <w:rPr>
          <w:spacing w:val="-13"/>
          <w:w w:val="95"/>
        </w:rPr>
        <w:t xml:space="preserve"> </w:t>
      </w:r>
      <w:r>
        <w:rPr>
          <w:w w:val="95"/>
        </w:rPr>
        <w:t>ea</w:t>
      </w:r>
      <w:r>
        <w:rPr>
          <w:spacing w:val="1"/>
          <w:w w:val="95"/>
        </w:rPr>
        <w:t>ch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compon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44"/>
          <w:w w:val="83"/>
        </w:rPr>
        <w:t xml:space="preserve"> </w:t>
      </w:r>
      <w:r>
        <w:rPr>
          <w:spacing w:val="2"/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compli</w:t>
      </w:r>
      <w:r>
        <w:rPr>
          <w:w w:val="95"/>
        </w:rPr>
        <w:t>a</w:t>
      </w:r>
      <w:r>
        <w:rPr>
          <w:spacing w:val="1"/>
          <w:w w:val="95"/>
        </w:rPr>
        <w:t>nc</w:t>
      </w:r>
      <w:r>
        <w:rPr>
          <w:w w:val="95"/>
        </w:rPr>
        <w:t>e.</w:t>
      </w:r>
      <w:r>
        <w:rPr>
          <w:spacing w:val="-25"/>
          <w:w w:val="95"/>
        </w:rPr>
        <w:t xml:space="preserve"> </w:t>
      </w:r>
      <w:r>
        <w:rPr>
          <w:w w:val="95"/>
        </w:rPr>
        <w:t>F</w:t>
      </w:r>
      <w:r>
        <w:rPr>
          <w:spacing w:val="1"/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w w:val="95"/>
        </w:rPr>
        <w:t>ea</w:t>
      </w:r>
      <w:r>
        <w:rPr>
          <w:spacing w:val="1"/>
          <w:w w:val="95"/>
        </w:rPr>
        <w:t>ch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vi</w:t>
      </w:r>
      <w:r>
        <w:rPr>
          <w:w w:val="95"/>
        </w:rPr>
        <w:t>a</w:t>
      </w:r>
      <w:r>
        <w:rPr>
          <w:spacing w:val="1"/>
          <w:w w:val="95"/>
        </w:rPr>
        <w:t>tion</w:t>
      </w:r>
      <w:r>
        <w:rPr>
          <w:w w:val="95"/>
        </w:rPr>
        <w:t>,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requesting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sh</w:t>
      </w:r>
      <w:r>
        <w:rPr>
          <w:w w:val="95"/>
        </w:rPr>
        <w:t>a</w:t>
      </w:r>
      <w:r>
        <w:rPr>
          <w:spacing w:val="1"/>
          <w:w w:val="95"/>
        </w:rPr>
        <w:t>ll</w:t>
      </w:r>
      <w:r>
        <w:rPr>
          <w:spacing w:val="-19"/>
          <w:w w:val="95"/>
        </w:rPr>
        <w:t xml:space="preserve"> </w:t>
      </w:r>
      <w:r>
        <w:rPr>
          <w:w w:val="95"/>
        </w:rPr>
        <w:t>document:</w:t>
      </w:r>
    </w:p>
    <w:p w:rsidR="009D44FB" w:rsidRDefault="009D44FB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:rsidR="009D44FB" w:rsidRDefault="00E90BB4">
      <w:pPr>
        <w:pStyle w:val="BodyText"/>
        <w:spacing w:before="69" w:line="276" w:lineRule="auto"/>
        <w:ind w:right="3153"/>
        <w:rPr>
          <w:b w:val="0"/>
          <w:bCs w:val="0"/>
        </w:rPr>
      </w:pPr>
      <w:r>
        <w:pict>
          <v:group id="_x0000_s1054" style="position:absolute;left:0;text-align:left;margin-left:51.65pt;margin-top:7.9pt;width:3.6pt;height:3.6pt;z-index:1048;mso-position-horizontal-relative:page" coordorigin="1033,158" coordsize="72,72">
            <v:group id="_x0000_s1057" style="position:absolute;left:1039;top:164;width:60;height:60" coordorigin="1039,164" coordsize="60,60">
              <v:shape id="_x0000_s1058" style="position:absolute;left:1039;top:164;width:60;height:60" coordorigin="1039,164" coordsize="60,60" path="m1071,223r-22,-7l1039,198r6,-23l1062,164r23,6l1097,185r1,8l1090,213r-19,10xe" fillcolor="black" stroked="f">
                <v:path arrowok="t"/>
              </v:shape>
            </v:group>
            <v:group id="_x0000_s1055" style="position:absolute;left:1039;top:164;width:60;height:60" coordorigin="1039,164" coordsize="60,60">
              <v:shape id="_x0000_s1056" style="position:absolute;left:1039;top:164;width:60;height:60" coordorigin="1039,164" coordsize="60,60" path="m1098,193r-8,20l1071,223r-22,-7l1039,198r6,-23l1062,164r23,6l1097,185r1,8xe" filled="f" strokeweight=".21172mm">
                <v:path arrowok="t"/>
              </v:shape>
            </v:group>
            <w10:wrap anchorx="page"/>
          </v:group>
        </w:pict>
      </w:r>
      <w:r>
        <w:pict>
          <v:group id="_x0000_s1049" style="position:absolute;left:0;text-align:left;margin-left:51.65pt;margin-top:20.5pt;width:3.6pt;height:3.6pt;z-index:1072;mso-position-horizontal-relative:page" coordorigin="1033,410" coordsize="72,72">
            <v:group id="_x0000_s1052" style="position:absolute;left:1039;top:416;width:60;height:60" coordorigin="1039,416" coordsize="60,60">
              <v:shape id="_x0000_s1053" style="position:absolute;left:1039;top:416;width:60;height:60" coordorigin="1039,416" coordsize="60,60" path="m1071,475r-22,-7l1039,450r6,-23l1062,416r23,6l1097,437r1,8l1090,466r-19,9xe" fillcolor="black" stroked="f">
                <v:path arrowok="t"/>
              </v:shape>
            </v:group>
            <v:group id="_x0000_s1050" style="position:absolute;left:1039;top:416;width:60;height:60" coordorigin="1039,416" coordsize="60,60">
              <v:shape id="_x0000_s1051" style="position:absolute;left:1039;top:416;width:60;height:60" coordorigin="1039,416" coordsize="60,60" path="m1098,445r-8,21l1071,475r-22,-7l1039,450r6,-23l1062,416r23,6l1097,437r1,8xe" filled="f" strokeweight=".21172mm">
                <v:path arrowok="t"/>
              </v:shape>
            </v:group>
            <w10:wrap anchorx="page"/>
          </v:group>
        </w:pict>
      </w:r>
      <w:r w:rsidR="00A64ABB">
        <w:rPr>
          <w:w w:val="95"/>
        </w:rPr>
        <w:t>T</w:t>
      </w:r>
      <w:r w:rsidR="00A64ABB">
        <w:rPr>
          <w:spacing w:val="1"/>
          <w:w w:val="95"/>
        </w:rPr>
        <w:t>h</w:t>
      </w:r>
      <w:r w:rsidR="00A64ABB">
        <w:rPr>
          <w:w w:val="95"/>
        </w:rPr>
        <w:t>e</w:t>
      </w:r>
      <w:r w:rsidR="00A64ABB">
        <w:rPr>
          <w:spacing w:val="-21"/>
          <w:w w:val="95"/>
        </w:rPr>
        <w:t xml:space="preserve"> </w:t>
      </w:r>
      <w:r w:rsidR="00A64ABB">
        <w:rPr>
          <w:w w:val="95"/>
        </w:rPr>
        <w:t>reason</w:t>
      </w:r>
      <w:r w:rsidR="00A64ABB">
        <w:rPr>
          <w:spacing w:val="-20"/>
          <w:w w:val="95"/>
        </w:rPr>
        <w:t xml:space="preserve"> </w:t>
      </w:r>
      <w:r w:rsidR="00A64ABB">
        <w:rPr>
          <w:spacing w:val="-2"/>
          <w:w w:val="95"/>
        </w:rPr>
        <w:t>for</w:t>
      </w:r>
      <w:r w:rsidR="00A64ABB">
        <w:rPr>
          <w:spacing w:val="-23"/>
          <w:w w:val="95"/>
        </w:rPr>
        <w:t xml:space="preserve"> </w:t>
      </w:r>
      <w:r w:rsidR="00A64ABB">
        <w:rPr>
          <w:spacing w:val="1"/>
          <w:w w:val="95"/>
        </w:rPr>
        <w:t>non</w:t>
      </w:r>
      <w:r w:rsidR="00A64ABB">
        <w:rPr>
          <w:w w:val="95"/>
        </w:rPr>
        <w:t>-</w:t>
      </w:r>
      <w:r w:rsidR="00A64ABB">
        <w:rPr>
          <w:spacing w:val="1"/>
          <w:w w:val="95"/>
        </w:rPr>
        <w:t>compli</w:t>
      </w:r>
      <w:r w:rsidR="00A64ABB">
        <w:rPr>
          <w:w w:val="95"/>
        </w:rPr>
        <w:t>a</w:t>
      </w:r>
      <w:r w:rsidR="00A64ABB">
        <w:rPr>
          <w:spacing w:val="1"/>
          <w:w w:val="95"/>
        </w:rPr>
        <w:t>nc</w:t>
      </w:r>
      <w:r w:rsidR="00A64ABB">
        <w:rPr>
          <w:w w:val="95"/>
        </w:rPr>
        <w:t>e/</w:t>
      </w:r>
      <w:r w:rsidR="00A64ABB">
        <w:rPr>
          <w:spacing w:val="1"/>
          <w:w w:val="95"/>
        </w:rPr>
        <w:t>d</w:t>
      </w:r>
      <w:r w:rsidR="00A64ABB">
        <w:rPr>
          <w:w w:val="95"/>
        </w:rPr>
        <w:t>e</w:t>
      </w:r>
      <w:r w:rsidR="00A64ABB">
        <w:rPr>
          <w:spacing w:val="1"/>
          <w:w w:val="95"/>
        </w:rPr>
        <w:t>vi</w:t>
      </w:r>
      <w:r w:rsidR="00A64ABB">
        <w:rPr>
          <w:w w:val="95"/>
        </w:rPr>
        <w:t>a</w:t>
      </w:r>
      <w:r w:rsidR="00A64ABB">
        <w:rPr>
          <w:spacing w:val="1"/>
          <w:w w:val="95"/>
        </w:rPr>
        <w:t>tion</w:t>
      </w:r>
      <w:r w:rsidR="00A64ABB">
        <w:rPr>
          <w:spacing w:val="-20"/>
          <w:w w:val="95"/>
        </w:rPr>
        <w:t xml:space="preserve"> </w:t>
      </w:r>
      <w:r w:rsidR="00A64ABB">
        <w:rPr>
          <w:spacing w:val="-3"/>
          <w:w w:val="95"/>
        </w:rPr>
        <w:t>from</w:t>
      </w:r>
      <w:r w:rsidR="00A64ABB">
        <w:rPr>
          <w:spacing w:val="-24"/>
          <w:w w:val="95"/>
        </w:rPr>
        <w:t xml:space="preserve"> </w:t>
      </w:r>
      <w:r w:rsidR="00A64ABB">
        <w:rPr>
          <w:spacing w:val="-2"/>
          <w:w w:val="95"/>
        </w:rPr>
        <w:t>th</w:t>
      </w:r>
      <w:r w:rsidR="00A64ABB">
        <w:rPr>
          <w:spacing w:val="-1"/>
          <w:w w:val="95"/>
        </w:rPr>
        <w:t>e</w:t>
      </w:r>
      <w:r w:rsidR="00A64ABB">
        <w:rPr>
          <w:spacing w:val="-20"/>
          <w:w w:val="95"/>
        </w:rPr>
        <w:t xml:space="preserve"> </w:t>
      </w:r>
      <w:r w:rsidR="00A64ABB">
        <w:rPr>
          <w:spacing w:val="-3"/>
          <w:w w:val="95"/>
        </w:rPr>
        <w:t>IT</w:t>
      </w:r>
      <w:r w:rsidR="00A64ABB">
        <w:rPr>
          <w:spacing w:val="-19"/>
          <w:w w:val="95"/>
        </w:rPr>
        <w:t xml:space="preserve"> </w:t>
      </w:r>
      <w:r w:rsidR="00A64ABB">
        <w:rPr>
          <w:w w:val="95"/>
        </w:rPr>
        <w:t>Security</w:t>
      </w:r>
      <w:r w:rsidR="00A64ABB">
        <w:rPr>
          <w:spacing w:val="-21"/>
          <w:w w:val="95"/>
        </w:rPr>
        <w:t xml:space="preserve"> </w:t>
      </w:r>
      <w:r w:rsidR="00A64ABB">
        <w:rPr>
          <w:spacing w:val="1"/>
          <w:w w:val="95"/>
        </w:rPr>
        <w:t>P</w:t>
      </w:r>
      <w:r w:rsidR="00A64ABB">
        <w:rPr>
          <w:spacing w:val="2"/>
          <w:w w:val="95"/>
        </w:rPr>
        <w:t>olicy</w:t>
      </w:r>
      <w:r w:rsidR="00A64ABB">
        <w:rPr>
          <w:spacing w:val="-22"/>
          <w:w w:val="95"/>
        </w:rPr>
        <w:t xml:space="preserve"> </w:t>
      </w:r>
      <w:r w:rsidR="00A64ABB">
        <w:rPr>
          <w:spacing w:val="1"/>
          <w:w w:val="95"/>
        </w:rPr>
        <w:t>or</w:t>
      </w:r>
      <w:r w:rsidR="00A64ABB">
        <w:rPr>
          <w:spacing w:val="-23"/>
          <w:w w:val="95"/>
        </w:rPr>
        <w:t xml:space="preserve"> </w:t>
      </w:r>
      <w:r w:rsidR="00A64ABB">
        <w:rPr>
          <w:w w:val="95"/>
        </w:rPr>
        <w:t>standard.</w:t>
      </w:r>
      <w:r w:rsidR="00A64ABB">
        <w:rPr>
          <w:spacing w:val="36"/>
        </w:rPr>
        <w:t xml:space="preserve"> </w:t>
      </w:r>
      <w:r w:rsidR="00A64ABB">
        <w:rPr>
          <w:w w:val="95"/>
        </w:rPr>
        <w:t>T</w:t>
      </w:r>
      <w:r w:rsidR="00A64ABB">
        <w:rPr>
          <w:spacing w:val="1"/>
          <w:w w:val="95"/>
        </w:rPr>
        <w:t>h</w:t>
      </w:r>
      <w:r w:rsidR="00A64ABB">
        <w:rPr>
          <w:w w:val="95"/>
        </w:rPr>
        <w:t>e</w:t>
      </w:r>
      <w:r w:rsidR="00A64ABB">
        <w:rPr>
          <w:spacing w:val="-9"/>
          <w:w w:val="95"/>
        </w:rPr>
        <w:t xml:space="preserve"> </w:t>
      </w:r>
      <w:r w:rsidR="00A64ABB">
        <w:rPr>
          <w:spacing w:val="1"/>
          <w:w w:val="95"/>
        </w:rPr>
        <w:t>busin</w:t>
      </w:r>
      <w:r w:rsidR="00A64ABB">
        <w:rPr>
          <w:w w:val="95"/>
        </w:rPr>
        <w:t>e</w:t>
      </w:r>
      <w:r w:rsidR="00A64ABB">
        <w:rPr>
          <w:spacing w:val="1"/>
          <w:w w:val="95"/>
        </w:rPr>
        <w:t>ss</w:t>
      </w:r>
      <w:r w:rsidR="00A64ABB">
        <w:rPr>
          <w:spacing w:val="-11"/>
          <w:w w:val="95"/>
        </w:rPr>
        <w:t xml:space="preserve"> </w:t>
      </w:r>
      <w:r w:rsidR="00A64ABB">
        <w:rPr>
          <w:spacing w:val="1"/>
          <w:w w:val="95"/>
        </w:rPr>
        <w:t>n</w:t>
      </w:r>
      <w:r w:rsidR="00A64ABB">
        <w:rPr>
          <w:w w:val="95"/>
        </w:rPr>
        <w:t>ee</w:t>
      </w:r>
      <w:r w:rsidR="00A64ABB">
        <w:rPr>
          <w:spacing w:val="1"/>
          <w:w w:val="95"/>
        </w:rPr>
        <w:t>d</w:t>
      </w:r>
      <w:r w:rsidR="00A64ABB">
        <w:rPr>
          <w:w w:val="95"/>
        </w:rPr>
        <w:t>.</w:t>
      </w:r>
    </w:p>
    <w:p w:rsidR="009D44FB" w:rsidRDefault="00E90BB4">
      <w:pPr>
        <w:pStyle w:val="BodyText"/>
        <w:spacing w:before="1" w:line="276" w:lineRule="auto"/>
        <w:ind w:right="5110"/>
        <w:rPr>
          <w:b w:val="0"/>
          <w:bCs w:val="0"/>
        </w:rPr>
      </w:pPr>
      <w:r>
        <w:pict>
          <v:group id="_x0000_s1044" style="position:absolute;left:0;text-align:left;margin-left:51.65pt;margin-top:4.5pt;width:3.6pt;height:3.6pt;z-index:1096;mso-position-horizontal-relative:page" coordorigin="1033,90" coordsize="72,72">
            <v:group id="_x0000_s1047" style="position:absolute;left:1039;top:96;width:60;height:60" coordorigin="1039,96" coordsize="60,60">
              <v:shape id="_x0000_s1048" style="position:absolute;left:1039;top:96;width:60;height:60" coordorigin="1039,96" coordsize="60,60" path="m1071,155r-22,-7l1039,130r6,-23l1062,96r23,6l1097,117r1,8l1090,145r-19,10xe" fillcolor="black" stroked="f">
                <v:path arrowok="t"/>
              </v:shape>
            </v:group>
            <v:group id="_x0000_s1045" style="position:absolute;left:1039;top:96;width:60;height:60" coordorigin="1039,96" coordsize="60,60">
              <v:shape id="_x0000_s1046" style="position:absolute;left:1039;top:96;width:60;height:60" coordorigin="1039,96" coordsize="60,60" path="m1098,125r-8,20l1071,155r-22,-7l1039,130r6,-23l1062,96r23,6l1097,117r1,8xe" filled="f" strokeweight=".21172mm">
                <v:path arrowok="t"/>
              </v:shape>
            </v:group>
            <w10:wrap anchorx="page"/>
          </v:group>
        </w:pict>
      </w:r>
      <w:r>
        <w:pict>
          <v:group id="_x0000_s1039" style="position:absolute;left:0;text-align:left;margin-left:51.65pt;margin-top:17.1pt;width:3.6pt;height:3.6pt;z-index:1120;mso-position-horizontal-relative:page" coordorigin="1033,342" coordsize="72,72">
            <v:group id="_x0000_s1042" style="position:absolute;left:1039;top:348;width:60;height:60" coordorigin="1039,348" coordsize="60,60">
              <v:shape id="_x0000_s1043" style="position:absolute;left:1039;top:348;width:60;height:60" coordorigin="1039,348" coordsize="60,60" path="m1071,407r-22,-7l1039,382r6,-23l1062,348r23,6l1097,369r1,8l1090,398r-19,9xe" fillcolor="black" stroked="f">
                <v:path arrowok="t"/>
              </v:shape>
            </v:group>
            <v:group id="_x0000_s1040" style="position:absolute;left:1039;top:348;width:60;height:60" coordorigin="1039,348" coordsize="60,60">
              <v:shape id="_x0000_s1041" style="position:absolute;left:1039;top:348;width:60;height:60" coordorigin="1039,348" coordsize="60,60" path="m1098,377r-8,21l1071,407r-22,-7l1039,382r6,-23l1062,348r23,6l1097,369r1,8xe" filled="f" strokeweight=".21172mm">
                <v:path arrowok="t"/>
              </v:shape>
            </v:group>
            <w10:wrap anchorx="page"/>
          </v:group>
        </w:pict>
      </w:r>
      <w:r w:rsidR="00A64ABB">
        <w:rPr>
          <w:w w:val="95"/>
        </w:rPr>
        <w:t>T</w:t>
      </w:r>
      <w:r w:rsidR="00A64ABB">
        <w:rPr>
          <w:spacing w:val="1"/>
          <w:w w:val="95"/>
        </w:rPr>
        <w:t>h</w:t>
      </w:r>
      <w:r w:rsidR="00A64ABB">
        <w:rPr>
          <w:w w:val="95"/>
        </w:rPr>
        <w:t>e</w:t>
      </w:r>
      <w:r w:rsidR="00A64ABB">
        <w:rPr>
          <w:spacing w:val="-22"/>
          <w:w w:val="95"/>
        </w:rPr>
        <w:t xml:space="preserve"> </w:t>
      </w:r>
      <w:r w:rsidR="00A64ABB">
        <w:rPr>
          <w:w w:val="95"/>
        </w:rPr>
        <w:t>scope</w:t>
      </w:r>
      <w:r w:rsidR="00A64ABB">
        <w:rPr>
          <w:spacing w:val="-22"/>
          <w:w w:val="95"/>
        </w:rPr>
        <w:t xml:space="preserve"> </w:t>
      </w:r>
      <w:r w:rsidR="00A64ABB">
        <w:rPr>
          <w:w w:val="95"/>
        </w:rPr>
        <w:t>a</w:t>
      </w:r>
      <w:r w:rsidR="00A64ABB">
        <w:rPr>
          <w:spacing w:val="1"/>
          <w:w w:val="95"/>
        </w:rPr>
        <w:t>nd</w:t>
      </w:r>
      <w:r w:rsidR="00A64ABB">
        <w:rPr>
          <w:spacing w:val="-22"/>
          <w:w w:val="95"/>
        </w:rPr>
        <w:t xml:space="preserve"> </w:t>
      </w:r>
      <w:r w:rsidR="00A64ABB">
        <w:rPr>
          <w:w w:val="95"/>
        </w:rPr>
        <w:t>extent</w:t>
      </w:r>
      <w:r w:rsidR="00A64ABB">
        <w:rPr>
          <w:spacing w:val="-26"/>
          <w:w w:val="95"/>
        </w:rPr>
        <w:t xml:space="preserve"> </w:t>
      </w:r>
      <w:r w:rsidR="00A64ABB">
        <w:rPr>
          <w:spacing w:val="1"/>
          <w:w w:val="95"/>
        </w:rPr>
        <w:t>of</w:t>
      </w:r>
      <w:r w:rsidR="00A64ABB">
        <w:rPr>
          <w:spacing w:val="-26"/>
          <w:w w:val="95"/>
        </w:rPr>
        <w:t xml:space="preserve"> </w:t>
      </w:r>
      <w:r w:rsidR="00A64ABB">
        <w:rPr>
          <w:spacing w:val="1"/>
          <w:w w:val="95"/>
        </w:rPr>
        <w:t>non</w:t>
      </w:r>
      <w:r w:rsidR="00A64ABB">
        <w:rPr>
          <w:w w:val="95"/>
        </w:rPr>
        <w:t>-</w:t>
      </w:r>
      <w:r w:rsidR="00A64ABB">
        <w:rPr>
          <w:spacing w:val="1"/>
          <w:w w:val="95"/>
        </w:rPr>
        <w:t>compli</w:t>
      </w:r>
      <w:r w:rsidR="00A64ABB">
        <w:rPr>
          <w:w w:val="95"/>
        </w:rPr>
        <w:t>a</w:t>
      </w:r>
      <w:r w:rsidR="00A64ABB">
        <w:rPr>
          <w:spacing w:val="1"/>
          <w:w w:val="95"/>
        </w:rPr>
        <w:t>nc</w:t>
      </w:r>
      <w:r w:rsidR="00A64ABB">
        <w:rPr>
          <w:w w:val="95"/>
        </w:rPr>
        <w:t>e/</w:t>
      </w:r>
      <w:r w:rsidR="00A64ABB">
        <w:rPr>
          <w:spacing w:val="1"/>
          <w:w w:val="95"/>
        </w:rPr>
        <w:t>d</w:t>
      </w:r>
      <w:r w:rsidR="00A64ABB">
        <w:rPr>
          <w:w w:val="95"/>
        </w:rPr>
        <w:t>e</w:t>
      </w:r>
      <w:r w:rsidR="00A64ABB">
        <w:rPr>
          <w:spacing w:val="1"/>
          <w:w w:val="95"/>
        </w:rPr>
        <w:t>vi</w:t>
      </w:r>
      <w:r w:rsidR="00A64ABB">
        <w:rPr>
          <w:w w:val="95"/>
        </w:rPr>
        <w:t>a</w:t>
      </w:r>
      <w:r w:rsidR="00A64ABB">
        <w:rPr>
          <w:spacing w:val="1"/>
          <w:w w:val="95"/>
        </w:rPr>
        <w:t>tion</w:t>
      </w:r>
      <w:r w:rsidR="00A64ABB">
        <w:rPr>
          <w:w w:val="95"/>
        </w:rPr>
        <w:t>.</w:t>
      </w:r>
      <w:r w:rsidR="00A64ABB">
        <w:rPr>
          <w:spacing w:val="24"/>
        </w:rPr>
        <w:t xml:space="preserve"> </w:t>
      </w:r>
      <w:r w:rsidR="00A64ABB">
        <w:rPr>
          <w:w w:val="90"/>
        </w:rPr>
        <w:t>Mitigating</w:t>
      </w:r>
      <w:r w:rsidR="00A64ABB">
        <w:rPr>
          <w:spacing w:val="38"/>
          <w:w w:val="90"/>
        </w:rPr>
        <w:t xml:space="preserve"> </w:t>
      </w:r>
      <w:r w:rsidR="00A64ABB">
        <w:rPr>
          <w:w w:val="90"/>
        </w:rPr>
        <w:t>safeguards.</w:t>
      </w:r>
    </w:p>
    <w:p w:rsidR="009D44FB" w:rsidRDefault="00E90BB4">
      <w:pPr>
        <w:pStyle w:val="BodyText"/>
        <w:spacing w:before="1"/>
        <w:rPr>
          <w:b w:val="0"/>
          <w:bCs w:val="0"/>
        </w:rPr>
      </w:pPr>
      <w:r>
        <w:pict>
          <v:group id="_x0000_s1034" style="position:absolute;left:0;text-align:left;margin-left:51.65pt;margin-top:4.5pt;width:3.6pt;height:3.6pt;z-index:1144;mso-position-horizontal-relative:page" coordorigin="1033,90" coordsize="72,72">
            <v:group id="_x0000_s1037" style="position:absolute;left:1039;top:96;width:60;height:60" coordorigin="1039,96" coordsize="60,60">
              <v:shape id="_x0000_s1038" style="position:absolute;left:1039;top:96;width:60;height:60" coordorigin="1039,96" coordsize="60,60" path="m1071,155r-22,-7l1039,130r6,-23l1062,96r23,6l1097,117r1,8l1090,145r-19,10xe" fillcolor="black" stroked="f">
                <v:path arrowok="t"/>
              </v:shape>
            </v:group>
            <v:group id="_x0000_s1035" style="position:absolute;left:1039;top:96;width:60;height:60" coordorigin="1039,96" coordsize="60,60">
              <v:shape id="_x0000_s1036" style="position:absolute;left:1039;top:96;width:60;height:60" coordorigin="1039,96" coordsize="60,60" path="m1098,125r-8,20l1071,155r-22,-7l1039,130r6,-23l1062,96r23,6l1097,117r1,8xe" filled="f" strokeweight=".21172mm">
                <v:path arrowok="t"/>
              </v:shape>
            </v:group>
            <w10:wrap anchorx="page"/>
          </v:group>
        </w:pict>
      </w:r>
      <w:r w:rsidR="00A64ABB">
        <w:rPr>
          <w:w w:val="95"/>
        </w:rPr>
        <w:t>T</w:t>
      </w:r>
      <w:r w:rsidR="00A64ABB">
        <w:rPr>
          <w:spacing w:val="1"/>
          <w:w w:val="95"/>
        </w:rPr>
        <w:t>h</w:t>
      </w:r>
      <w:r w:rsidR="00A64ABB">
        <w:rPr>
          <w:w w:val="95"/>
        </w:rPr>
        <w:t>e</w:t>
      </w:r>
      <w:r w:rsidR="00A64ABB">
        <w:rPr>
          <w:spacing w:val="-24"/>
          <w:w w:val="95"/>
        </w:rPr>
        <w:t xml:space="preserve"> </w:t>
      </w:r>
      <w:r w:rsidR="00A64ABB">
        <w:rPr>
          <w:spacing w:val="1"/>
          <w:w w:val="95"/>
        </w:rPr>
        <w:t>sp</w:t>
      </w:r>
      <w:r w:rsidR="00A64ABB">
        <w:rPr>
          <w:w w:val="95"/>
        </w:rPr>
        <w:t>e</w:t>
      </w:r>
      <w:r w:rsidR="00A64ABB">
        <w:rPr>
          <w:spacing w:val="1"/>
          <w:w w:val="95"/>
        </w:rPr>
        <w:t>cific</w:t>
      </w:r>
      <w:r w:rsidR="00A64ABB">
        <w:rPr>
          <w:spacing w:val="-25"/>
          <w:w w:val="95"/>
        </w:rPr>
        <w:t xml:space="preserve"> </w:t>
      </w:r>
      <w:r w:rsidR="00A64ABB">
        <w:rPr>
          <w:w w:val="95"/>
        </w:rPr>
        <w:t>duration</w:t>
      </w:r>
      <w:r w:rsidR="00A64ABB">
        <w:rPr>
          <w:spacing w:val="-23"/>
          <w:w w:val="95"/>
        </w:rPr>
        <w:t xml:space="preserve"> </w:t>
      </w:r>
      <w:r w:rsidR="00A64ABB">
        <w:rPr>
          <w:spacing w:val="1"/>
          <w:w w:val="95"/>
        </w:rPr>
        <w:t>of</w:t>
      </w:r>
      <w:r w:rsidR="00A64ABB">
        <w:rPr>
          <w:spacing w:val="-27"/>
          <w:w w:val="95"/>
        </w:rPr>
        <w:t xml:space="preserve"> </w:t>
      </w:r>
      <w:r w:rsidR="00A64ABB">
        <w:rPr>
          <w:spacing w:val="-2"/>
          <w:w w:val="95"/>
        </w:rPr>
        <w:t>th</w:t>
      </w:r>
      <w:r w:rsidR="00A64ABB">
        <w:rPr>
          <w:spacing w:val="-1"/>
          <w:w w:val="95"/>
        </w:rPr>
        <w:t>e</w:t>
      </w:r>
      <w:r w:rsidR="00A64ABB">
        <w:rPr>
          <w:spacing w:val="-24"/>
          <w:w w:val="95"/>
        </w:rPr>
        <w:t xml:space="preserve"> </w:t>
      </w:r>
      <w:r w:rsidR="00A64ABB">
        <w:rPr>
          <w:spacing w:val="1"/>
          <w:w w:val="95"/>
        </w:rPr>
        <w:t>d</w:t>
      </w:r>
      <w:r w:rsidR="00A64ABB">
        <w:rPr>
          <w:w w:val="95"/>
        </w:rPr>
        <w:t>e</w:t>
      </w:r>
      <w:r w:rsidR="00A64ABB">
        <w:rPr>
          <w:spacing w:val="1"/>
          <w:w w:val="95"/>
        </w:rPr>
        <w:t>vi</w:t>
      </w:r>
      <w:r w:rsidR="00A64ABB">
        <w:rPr>
          <w:w w:val="95"/>
        </w:rPr>
        <w:t>a</w:t>
      </w:r>
      <w:r w:rsidR="00A64ABB">
        <w:rPr>
          <w:spacing w:val="1"/>
          <w:w w:val="95"/>
        </w:rPr>
        <w:t>tion</w:t>
      </w:r>
      <w:r w:rsidR="00A64ABB">
        <w:rPr>
          <w:w w:val="95"/>
        </w:rPr>
        <w:t>.</w:t>
      </w:r>
    </w:p>
    <w:p w:rsidR="009D44FB" w:rsidRDefault="009D44FB">
      <w:pPr>
        <w:sectPr w:rsidR="009D44FB">
          <w:type w:val="continuous"/>
          <w:pgSz w:w="11900" w:h="16840"/>
          <w:pgMar w:top="480" w:right="460" w:bottom="520" w:left="640" w:header="720" w:footer="720" w:gutter="0"/>
          <w:cols w:space="720"/>
        </w:sectPr>
      </w:pPr>
    </w:p>
    <w:p w:rsidR="009D44FB" w:rsidRDefault="00E90BB4">
      <w:pPr>
        <w:pStyle w:val="BodyText"/>
        <w:spacing w:before="44"/>
        <w:rPr>
          <w:b w:val="0"/>
          <w:bCs w:val="0"/>
        </w:rPr>
      </w:pPr>
      <w:r>
        <w:pict>
          <v:group id="_x0000_s1029" style="position:absolute;left:0;text-align:left;margin-left:51.65pt;margin-top:6.65pt;width:3.6pt;height:3.6pt;z-index:1192;mso-position-horizontal-relative:page" coordorigin="1033,133" coordsize="72,72">
            <v:group id="_x0000_s1032" style="position:absolute;left:1039;top:139;width:60;height:60" coordorigin="1039,139" coordsize="60,60">
              <v:shape id="_x0000_s1033" style="position:absolute;left:1039;top:139;width:60;height:60" coordorigin="1039,139" coordsize="60,60" path="m1071,198r-22,-7l1039,173r6,-23l1062,139r23,6l1097,160r1,8l1090,188r-19,10xe" fillcolor="black" stroked="f">
                <v:path arrowok="t"/>
              </v:shape>
            </v:group>
            <v:group id="_x0000_s1030" style="position:absolute;left:1039;top:139;width:60;height:60" coordorigin="1039,139" coordsize="60,60">
              <v:shape id="_x0000_s1031" style="position:absolute;left:1039;top:139;width:60;height:60" coordorigin="1039,139" coordsize="60,60" path="m1098,168r-8,20l1071,198r-22,-7l1039,173r6,-23l1062,139r23,6l1097,160r1,8xe" filled="f" strokeweight=".21172mm">
                <v:path arrowok="t"/>
              </v:shape>
            </v:group>
            <w10:wrap anchorx="page"/>
          </v:group>
        </w:pict>
      </w:r>
      <w:r w:rsidR="00A64ABB">
        <w:rPr>
          <w:spacing w:val="1"/>
          <w:w w:val="95"/>
        </w:rPr>
        <w:t>Ag</w:t>
      </w:r>
      <w:r w:rsidR="00A64ABB">
        <w:rPr>
          <w:w w:val="95"/>
        </w:rPr>
        <w:t>e</w:t>
      </w:r>
      <w:r w:rsidR="00A64ABB">
        <w:rPr>
          <w:spacing w:val="1"/>
          <w:w w:val="95"/>
        </w:rPr>
        <w:t>ncy</w:t>
      </w:r>
      <w:r w:rsidR="00A64ABB">
        <w:rPr>
          <w:spacing w:val="-13"/>
          <w:w w:val="95"/>
        </w:rPr>
        <w:t xml:space="preserve"> </w:t>
      </w:r>
      <w:r w:rsidR="00A64ABB">
        <w:rPr>
          <w:spacing w:val="1"/>
          <w:w w:val="95"/>
        </w:rPr>
        <w:t>Hea</w:t>
      </w:r>
      <w:r w:rsidR="00A64ABB">
        <w:rPr>
          <w:spacing w:val="2"/>
          <w:w w:val="95"/>
        </w:rPr>
        <w:t>d</w:t>
      </w:r>
      <w:r w:rsidR="00A64ABB">
        <w:rPr>
          <w:spacing w:val="-11"/>
          <w:w w:val="95"/>
        </w:rPr>
        <w:t xml:space="preserve"> </w:t>
      </w:r>
      <w:r w:rsidR="00A64ABB">
        <w:rPr>
          <w:w w:val="95"/>
        </w:rPr>
        <w:t>a</w:t>
      </w:r>
      <w:r w:rsidR="00A64ABB">
        <w:rPr>
          <w:spacing w:val="1"/>
          <w:w w:val="95"/>
        </w:rPr>
        <w:t>pprov</w:t>
      </w:r>
      <w:r w:rsidR="00A64ABB">
        <w:rPr>
          <w:w w:val="95"/>
        </w:rPr>
        <w:t>a</w:t>
      </w:r>
      <w:r w:rsidR="00A64ABB">
        <w:rPr>
          <w:spacing w:val="1"/>
          <w:w w:val="95"/>
        </w:rPr>
        <w:t>l</w:t>
      </w:r>
      <w:r w:rsidR="00A64ABB">
        <w:rPr>
          <w:w w:val="95"/>
        </w:rPr>
        <w:t>.</w:t>
      </w:r>
    </w:p>
    <w:p w:rsidR="009D44FB" w:rsidRDefault="009D44FB">
      <w:pPr>
        <w:rPr>
          <w:rFonts w:ascii="Arial" w:eastAsia="Arial" w:hAnsi="Arial" w:cs="Arial"/>
          <w:b/>
          <w:bCs/>
          <w:sz w:val="18"/>
          <w:szCs w:val="18"/>
        </w:rPr>
      </w:pPr>
    </w:p>
    <w:p w:rsidR="009D44FB" w:rsidRDefault="009D44FB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:rsidR="009D44FB" w:rsidRDefault="00A64ABB">
      <w:pPr>
        <w:pStyle w:val="BodyText"/>
        <w:spacing w:line="276" w:lineRule="auto"/>
        <w:ind w:left="122" w:right="406"/>
        <w:rPr>
          <w:b w:val="0"/>
          <w:bCs w:val="0"/>
        </w:rPr>
      </w:pPr>
      <w:r>
        <w:rPr>
          <w:spacing w:val="2"/>
          <w:w w:val="95"/>
        </w:rPr>
        <w:t>Ag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ust</w:t>
      </w:r>
      <w:r>
        <w:rPr>
          <w:spacing w:val="-26"/>
          <w:w w:val="95"/>
        </w:rPr>
        <w:t xml:space="preserve"> </w:t>
      </w:r>
      <w:r>
        <w:rPr>
          <w:w w:val="95"/>
        </w:rPr>
        <w:t>use</w:t>
      </w:r>
      <w:r>
        <w:rPr>
          <w:spacing w:val="-22"/>
          <w:w w:val="95"/>
        </w:rPr>
        <w:t xml:space="preserve"> </w:t>
      </w:r>
      <w:r>
        <w:rPr>
          <w:w w:val="95"/>
        </w:rPr>
        <w:t>this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form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document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non</w:t>
      </w:r>
      <w:r>
        <w:rPr>
          <w:w w:val="95"/>
        </w:rPr>
        <w:t>-</w:t>
      </w:r>
      <w:r>
        <w:rPr>
          <w:spacing w:val="1"/>
          <w:w w:val="95"/>
        </w:rPr>
        <w:t>compli</w:t>
      </w:r>
      <w:r>
        <w:rPr>
          <w:w w:val="95"/>
        </w:rPr>
        <w:t>a</w:t>
      </w:r>
      <w:r>
        <w:rPr>
          <w:spacing w:val="1"/>
          <w:w w:val="95"/>
        </w:rPr>
        <w:t>nc</w:t>
      </w:r>
      <w:r>
        <w:rPr>
          <w:w w:val="95"/>
        </w:rPr>
        <w:t>e/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vi</w:t>
      </w:r>
      <w:r>
        <w:rPr>
          <w:w w:val="95"/>
        </w:rPr>
        <w:t>a</w:t>
      </w:r>
      <w:r>
        <w:rPr>
          <w:spacing w:val="1"/>
          <w:w w:val="95"/>
        </w:rPr>
        <w:t>tion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from</w:t>
      </w:r>
      <w:r>
        <w:rPr>
          <w:spacing w:val="-24"/>
          <w:w w:val="95"/>
        </w:rPr>
        <w:t xml:space="preserve"> </w:t>
      </w:r>
      <w:r>
        <w:rPr>
          <w:w w:val="95"/>
        </w:rPr>
        <w:t>this</w:t>
      </w:r>
      <w:r>
        <w:rPr>
          <w:spacing w:val="-23"/>
          <w:w w:val="95"/>
        </w:rPr>
        <w:t xml:space="preserve"> </w:t>
      </w:r>
      <w:r>
        <w:rPr>
          <w:w w:val="95"/>
        </w:rPr>
        <w:t>standard.</w:t>
      </w:r>
      <w:r>
        <w:rPr>
          <w:spacing w:val="-26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form</w:t>
      </w:r>
      <w:r>
        <w:rPr>
          <w:spacing w:val="-25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sub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itt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d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76"/>
        </w:rPr>
        <w:t xml:space="preserve"> </w:t>
      </w:r>
      <w:r>
        <w:rPr>
          <w:w w:val="95"/>
        </w:rPr>
        <w:t>CIO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w w:val="95"/>
        </w:rPr>
        <w:t>approval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through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chi</w:t>
      </w:r>
      <w:r>
        <w:rPr>
          <w:w w:val="95"/>
        </w:rPr>
        <w:t>e</w:t>
      </w:r>
      <w:r>
        <w:rPr>
          <w:spacing w:val="1"/>
          <w:w w:val="95"/>
        </w:rPr>
        <w:t>f</w:t>
      </w:r>
      <w:r>
        <w:rPr>
          <w:spacing w:val="-26"/>
          <w:w w:val="95"/>
        </w:rPr>
        <w:t xml:space="preserve"> </w:t>
      </w:r>
      <w:r>
        <w:rPr>
          <w:w w:val="95"/>
        </w:rPr>
        <w:t>information</w:t>
      </w:r>
      <w:r>
        <w:rPr>
          <w:spacing w:val="-22"/>
          <w:w w:val="95"/>
        </w:rPr>
        <w:t xml:space="preserve"> </w:t>
      </w:r>
      <w:r>
        <w:rPr>
          <w:w w:val="95"/>
        </w:rPr>
        <w:t>security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offic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spacing w:val="-26"/>
          <w:w w:val="95"/>
        </w:rPr>
        <w:t xml:space="preserve"> </w:t>
      </w:r>
      <w:r>
        <w:rPr>
          <w:w w:val="95"/>
        </w:rPr>
        <w:t>C</w:t>
      </w:r>
      <w:r>
        <w:rPr>
          <w:spacing w:val="1"/>
          <w:w w:val="95"/>
        </w:rPr>
        <w:t>onsolid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Te</w:t>
      </w:r>
      <w:r>
        <w:rPr>
          <w:spacing w:val="2"/>
          <w:w w:val="95"/>
        </w:rPr>
        <w:t>chnology</w:t>
      </w:r>
      <w:r>
        <w:rPr>
          <w:spacing w:val="-23"/>
          <w:w w:val="95"/>
        </w:rPr>
        <w:t xml:space="preserve"> </w:t>
      </w:r>
      <w:r>
        <w:rPr>
          <w:w w:val="95"/>
        </w:rPr>
        <w:t>Se</w:t>
      </w:r>
      <w:r>
        <w:rPr>
          <w:spacing w:val="1"/>
          <w:w w:val="95"/>
        </w:rPr>
        <w:t>rvic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F</w:t>
      </w:r>
      <w:r>
        <w:rPr>
          <w:spacing w:val="1"/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w w:val="95"/>
        </w:rPr>
        <w:t>security</w:t>
      </w:r>
      <w:r>
        <w:rPr>
          <w:spacing w:val="78"/>
          <w:w w:val="90"/>
        </w:rPr>
        <w:t xml:space="preserve"> </w:t>
      </w:r>
      <w:r>
        <w:rPr>
          <w:w w:val="95"/>
        </w:rPr>
        <w:t>reasons,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pl</w:t>
      </w:r>
      <w:r>
        <w:rPr>
          <w:w w:val="95"/>
        </w:rPr>
        <w:t>ea</w:t>
      </w:r>
      <w:r>
        <w:rPr>
          <w:spacing w:val="1"/>
          <w:w w:val="95"/>
        </w:rPr>
        <w:t>s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submit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only</w:t>
      </w:r>
      <w:r>
        <w:rPr>
          <w:spacing w:val="-18"/>
          <w:w w:val="95"/>
        </w:rPr>
        <w:t xml:space="preserve"> </w:t>
      </w:r>
      <w:r>
        <w:rPr>
          <w:w w:val="95"/>
        </w:rPr>
        <w:t>hardcopy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16"/>
          <w:w w:val="95"/>
        </w:rPr>
        <w:t xml:space="preserve"> </w:t>
      </w:r>
      <w:r>
        <w:rPr>
          <w:w w:val="95"/>
        </w:rPr>
        <w:t>Security</w:t>
      </w:r>
      <w:r>
        <w:rPr>
          <w:spacing w:val="-18"/>
          <w:w w:val="95"/>
        </w:rPr>
        <w:t xml:space="preserve"> </w:t>
      </w:r>
      <w:r>
        <w:rPr>
          <w:w w:val="95"/>
        </w:rPr>
        <w:t>N</w:t>
      </w:r>
      <w:r>
        <w:rPr>
          <w:spacing w:val="1"/>
          <w:w w:val="95"/>
        </w:rPr>
        <w:t>on</w:t>
      </w:r>
      <w:r>
        <w:rPr>
          <w:w w:val="95"/>
        </w:rPr>
        <w:t>-C</w:t>
      </w:r>
      <w:r>
        <w:rPr>
          <w:spacing w:val="1"/>
          <w:w w:val="95"/>
        </w:rPr>
        <w:t>ompli</w:t>
      </w:r>
      <w:r>
        <w:rPr>
          <w:w w:val="95"/>
        </w:rPr>
        <w:t>a</w:t>
      </w:r>
      <w:r>
        <w:rPr>
          <w:spacing w:val="1"/>
          <w:w w:val="95"/>
        </w:rPr>
        <w:t>nc</w:t>
      </w:r>
      <w:r>
        <w:rPr>
          <w:w w:val="95"/>
        </w:rPr>
        <w:t>e/De</w:t>
      </w:r>
      <w:r>
        <w:rPr>
          <w:spacing w:val="1"/>
          <w:w w:val="95"/>
        </w:rPr>
        <w:t>vi</w:t>
      </w:r>
      <w:r>
        <w:rPr>
          <w:w w:val="95"/>
        </w:rPr>
        <w:t>a</w:t>
      </w:r>
      <w:r>
        <w:rPr>
          <w:spacing w:val="1"/>
          <w:w w:val="95"/>
        </w:rPr>
        <w:t>tion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spacing w:val="-2"/>
          <w:w w:val="95"/>
        </w:rPr>
        <w:t>or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.</w:t>
      </w:r>
      <w:r>
        <w:rPr>
          <w:spacing w:val="11"/>
          <w:w w:val="95"/>
        </w:rPr>
        <w:t xml:space="preserve"> </w:t>
      </w:r>
      <w:r>
        <w:rPr>
          <w:spacing w:val="2"/>
          <w:w w:val="95"/>
        </w:rPr>
        <w:t>D</w:t>
      </w:r>
      <w:r>
        <w:rPr>
          <w:spacing w:val="3"/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submit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forms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vi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il</w:t>
      </w:r>
      <w:r>
        <w:rPr>
          <w:w w:val="95"/>
        </w:rPr>
        <w:t>.</w:t>
      </w:r>
      <w:r>
        <w:rPr>
          <w:spacing w:val="108"/>
        </w:rPr>
        <w:t xml:space="preserve"> </w:t>
      </w:r>
      <w:r>
        <w:rPr>
          <w:spacing w:val="2"/>
          <w:w w:val="95"/>
        </w:rPr>
        <w:t>Ag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y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submit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pp</w:t>
      </w:r>
      <w:r>
        <w:rPr>
          <w:spacing w:val="1"/>
          <w:w w:val="95"/>
        </w:rPr>
        <w:t>ea</w:t>
      </w:r>
      <w:r>
        <w:rPr>
          <w:spacing w:val="2"/>
          <w:w w:val="95"/>
        </w:rPr>
        <w:t>ls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OCIO.</w:t>
      </w:r>
    </w:p>
    <w:p w:rsidR="009D44FB" w:rsidRDefault="00A64ABB">
      <w:pPr>
        <w:pStyle w:val="BodyText"/>
        <w:spacing w:before="1"/>
        <w:ind w:left="122"/>
        <w:rPr>
          <w:b w:val="0"/>
          <w:bCs w:val="0"/>
        </w:rPr>
      </w:pPr>
      <w:r>
        <w:rPr>
          <w:spacing w:val="2"/>
          <w:w w:val="95"/>
        </w:rPr>
        <w:t>Also</w:t>
      </w:r>
      <w:r>
        <w:rPr>
          <w:spacing w:val="-12"/>
          <w:w w:val="95"/>
        </w:rPr>
        <w:t xml:space="preserve"> </w:t>
      </w:r>
      <w:r>
        <w:rPr>
          <w:w w:val="95"/>
        </w:rPr>
        <w:t>see</w:t>
      </w:r>
      <w:r>
        <w:rPr>
          <w:spacing w:val="-11"/>
          <w:w w:val="95"/>
        </w:rPr>
        <w:t xml:space="preserve"> </w:t>
      </w:r>
      <w:hyperlink r:id="rId14">
        <w:r>
          <w:rPr>
            <w:spacing w:val="-1"/>
            <w:w w:val="95"/>
            <w:u w:val="single" w:color="000000"/>
          </w:rPr>
          <w:t>OCIO</w:t>
        </w:r>
        <w:r>
          <w:rPr>
            <w:spacing w:val="-17"/>
            <w:w w:val="95"/>
            <w:u w:val="single" w:color="000000"/>
          </w:rPr>
          <w:t xml:space="preserve"> </w:t>
        </w:r>
        <w:r>
          <w:rPr>
            <w:w w:val="95"/>
            <w:u w:val="single" w:color="000000"/>
          </w:rPr>
          <w:t>Se</w:t>
        </w:r>
        <w:r>
          <w:rPr>
            <w:spacing w:val="1"/>
            <w:w w:val="95"/>
            <w:u w:val="single" w:color="000000"/>
          </w:rPr>
          <w:t>curing</w:t>
        </w:r>
        <w:r>
          <w:rPr>
            <w:spacing w:val="-11"/>
            <w:w w:val="95"/>
            <w:u w:val="single" w:color="000000"/>
          </w:rPr>
          <w:t xml:space="preserve"> </w:t>
        </w:r>
        <w:r>
          <w:rPr>
            <w:spacing w:val="-1"/>
            <w:w w:val="95"/>
            <w:u w:val="single" w:color="000000"/>
          </w:rPr>
          <w:t>I</w:t>
        </w:r>
        <w:r>
          <w:rPr>
            <w:spacing w:val="-2"/>
            <w:w w:val="95"/>
            <w:u w:val="single" w:color="000000"/>
          </w:rPr>
          <w:t>nfor</w:t>
        </w:r>
        <w:r>
          <w:rPr>
            <w:spacing w:val="-1"/>
            <w:w w:val="95"/>
            <w:u w:val="single" w:color="000000"/>
          </w:rPr>
          <w:t>ma</w:t>
        </w:r>
        <w:r>
          <w:rPr>
            <w:spacing w:val="-2"/>
            <w:w w:val="95"/>
            <w:u w:val="single" w:color="000000"/>
          </w:rPr>
          <w:t>tion</w:t>
        </w:r>
        <w:r>
          <w:rPr>
            <w:spacing w:val="-12"/>
            <w:w w:val="95"/>
            <w:u w:val="single" w:color="000000"/>
          </w:rPr>
          <w:t xml:space="preserve"> </w:t>
        </w:r>
        <w:r>
          <w:rPr>
            <w:spacing w:val="1"/>
            <w:w w:val="95"/>
            <w:u w:val="single" w:color="000000"/>
          </w:rPr>
          <w:t>Te</w:t>
        </w:r>
        <w:r>
          <w:rPr>
            <w:spacing w:val="2"/>
            <w:w w:val="95"/>
            <w:u w:val="single" w:color="000000"/>
          </w:rPr>
          <w:t>chnology</w:t>
        </w:r>
        <w:r>
          <w:rPr>
            <w:spacing w:val="-12"/>
            <w:w w:val="95"/>
            <w:u w:val="single" w:color="000000"/>
          </w:rPr>
          <w:t xml:space="preserve"> </w:t>
        </w:r>
        <w:r>
          <w:rPr>
            <w:w w:val="95"/>
            <w:u w:val="single" w:color="000000"/>
          </w:rPr>
          <w:t>Assets</w:t>
        </w:r>
        <w:r>
          <w:rPr>
            <w:spacing w:val="-13"/>
            <w:w w:val="95"/>
            <w:u w:val="single" w:color="000000"/>
          </w:rPr>
          <w:t xml:space="preserve"> </w:t>
        </w:r>
        <w:r>
          <w:rPr>
            <w:spacing w:val="1"/>
            <w:w w:val="95"/>
            <w:u w:val="single" w:color="000000"/>
          </w:rPr>
          <w:t>P</w:t>
        </w:r>
        <w:r>
          <w:rPr>
            <w:spacing w:val="2"/>
            <w:w w:val="95"/>
            <w:u w:val="single" w:color="000000"/>
          </w:rPr>
          <w:t>olicy</w:t>
        </w:r>
        <w:r>
          <w:rPr>
            <w:spacing w:val="-13"/>
            <w:w w:val="95"/>
            <w:u w:val="single" w:color="000000"/>
          </w:rPr>
          <w:t xml:space="preserve"> </w:t>
        </w:r>
        <w:r>
          <w:rPr>
            <w:spacing w:val="1"/>
            <w:w w:val="95"/>
            <w:u w:val="single" w:color="000000"/>
          </w:rPr>
          <w:t>N</w:t>
        </w:r>
        <w:r>
          <w:rPr>
            <w:spacing w:val="2"/>
            <w:w w:val="95"/>
            <w:u w:val="single" w:color="000000"/>
          </w:rPr>
          <w:t>o</w:t>
        </w:r>
        <w:r>
          <w:rPr>
            <w:spacing w:val="1"/>
            <w:w w:val="95"/>
            <w:u w:val="single" w:color="000000"/>
          </w:rPr>
          <w:t>.</w:t>
        </w:r>
        <w:r>
          <w:rPr>
            <w:spacing w:val="-17"/>
            <w:w w:val="95"/>
            <w:u w:val="single" w:color="000000"/>
          </w:rPr>
          <w:t xml:space="preserve"> </w:t>
        </w:r>
        <w:r>
          <w:rPr>
            <w:w w:val="95"/>
            <w:u w:val="single" w:color="000000"/>
          </w:rPr>
          <w:t>141</w:t>
        </w:r>
        <w:r>
          <w:rPr>
            <w:spacing w:val="-11"/>
            <w:w w:val="95"/>
            <w:u w:val="single" w:color="000000"/>
          </w:rPr>
          <w:t xml:space="preserve"> </w:t>
        </w:r>
      </w:hyperlink>
      <w:r>
        <w:rPr>
          <w:spacing w:val="3"/>
          <w:w w:val="95"/>
          <w:sz w:val="11"/>
        </w:rPr>
        <w:t>[</w:t>
      </w:r>
      <w:r>
        <w:rPr>
          <w:spacing w:val="2"/>
          <w:w w:val="95"/>
          <w:sz w:val="11"/>
        </w:rPr>
        <w:t>1</w:t>
      </w:r>
      <w:r>
        <w:rPr>
          <w:spacing w:val="3"/>
          <w:w w:val="95"/>
          <w:sz w:val="11"/>
        </w:rPr>
        <w:t>]</w:t>
      </w:r>
      <w:r>
        <w:rPr>
          <w:spacing w:val="2"/>
          <w:w w:val="95"/>
        </w:rPr>
        <w:t>.</w:t>
      </w:r>
    </w:p>
    <w:p w:rsidR="009D44FB" w:rsidRDefault="009D44FB">
      <w:pPr>
        <w:rPr>
          <w:rFonts w:ascii="Arial" w:eastAsia="Arial" w:hAnsi="Arial" w:cs="Arial"/>
          <w:b/>
          <w:bCs/>
          <w:sz w:val="20"/>
          <w:szCs w:val="20"/>
        </w:rPr>
      </w:pPr>
    </w:p>
    <w:p w:rsidR="009D44FB" w:rsidRDefault="009D44FB">
      <w:pPr>
        <w:spacing w:before="7"/>
        <w:rPr>
          <w:rFonts w:ascii="Arial" w:eastAsia="Arial" w:hAnsi="Arial" w:cs="Arial"/>
          <w:b/>
          <w:bCs/>
          <w:sz w:val="28"/>
          <w:szCs w:val="28"/>
        </w:rPr>
      </w:pPr>
    </w:p>
    <w:p w:rsidR="009D44FB" w:rsidRDefault="00E90BB4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519.25pt;height:.7pt;mso-position-horizontal-relative:char;mso-position-vertical-relative:line" coordsize="10385,14">
            <v:group id="_x0000_s1027" style="position:absolute;left:7;top:7;width:10371;height:2" coordorigin="7,7" coordsize="10371,2">
              <v:shape id="_x0000_s1028" style="position:absolute;left:7;top:7;width:10371;height:2" coordorigin="7,7" coordsize="10371,0" path="m7,7r10371,e" filled="f" strokecolor="#9d9d9d" strokeweight=".247mm">
                <v:path arrowok="t"/>
              </v:shape>
            </v:group>
            <w10:wrap type="none"/>
            <w10:anchorlock/>
          </v:group>
        </w:pict>
      </w:r>
    </w:p>
    <w:p w:rsidR="009D44FB" w:rsidRDefault="00E90BB4">
      <w:pPr>
        <w:spacing w:before="95" w:line="283" w:lineRule="auto"/>
        <w:ind w:left="122" w:right="576"/>
        <w:rPr>
          <w:rFonts w:ascii="Arial" w:eastAsia="Arial" w:hAnsi="Arial" w:cs="Arial"/>
          <w:sz w:val="15"/>
          <w:szCs w:val="15"/>
        </w:rPr>
      </w:pPr>
      <w:hyperlink r:id="rId15">
        <w:r w:rsidR="00A64ABB">
          <w:rPr>
            <w:rFonts w:ascii="Arial"/>
            <w:b/>
            <w:w w:val="95"/>
            <w:sz w:val="15"/>
          </w:rPr>
          <w:t xml:space="preserve">Source </w:t>
        </w:r>
        <w:r w:rsidR="00A64ABB">
          <w:rPr>
            <w:rFonts w:ascii="Arial"/>
            <w:b/>
            <w:spacing w:val="6"/>
            <w:w w:val="95"/>
            <w:sz w:val="15"/>
          </w:rPr>
          <w:t xml:space="preserve"> </w:t>
        </w:r>
        <w:r w:rsidR="00A64ABB">
          <w:rPr>
            <w:rFonts w:ascii="Arial"/>
            <w:b/>
            <w:spacing w:val="-2"/>
            <w:w w:val="95"/>
            <w:sz w:val="15"/>
          </w:rPr>
          <w:t>URL:</w:t>
        </w:r>
        <w:r w:rsidR="00A64ABB">
          <w:rPr>
            <w:rFonts w:ascii="Arial"/>
            <w:b/>
            <w:w w:val="95"/>
            <w:sz w:val="15"/>
          </w:rPr>
          <w:t xml:space="preserve"> </w:t>
        </w:r>
        <w:r w:rsidR="00A64ABB">
          <w:rPr>
            <w:rFonts w:ascii="Arial"/>
            <w:b/>
            <w:spacing w:val="2"/>
            <w:w w:val="95"/>
            <w:sz w:val="15"/>
          </w:rPr>
          <w:t xml:space="preserve"> </w:t>
        </w:r>
        <w:r w:rsidR="00A64ABB">
          <w:rPr>
            <w:rFonts w:ascii="Arial"/>
            <w:b/>
            <w:spacing w:val="-1"/>
            <w:w w:val="95"/>
            <w:sz w:val="15"/>
            <w:u w:val="single" w:color="000000"/>
          </w:rPr>
          <w:t>h</w:t>
        </w:r>
        <w:r w:rsidR="00A64ABB">
          <w:rPr>
            <w:rFonts w:ascii="Arial"/>
            <w:b/>
            <w:spacing w:val="-2"/>
            <w:w w:val="95"/>
            <w:sz w:val="15"/>
            <w:u w:val="single" w:color="000000"/>
          </w:rPr>
          <w:t>tt</w:t>
        </w:r>
        <w:r w:rsidR="00A64ABB">
          <w:rPr>
            <w:rFonts w:ascii="Arial"/>
            <w:b/>
            <w:spacing w:val="-1"/>
            <w:w w:val="95"/>
            <w:sz w:val="15"/>
            <w:u w:val="single" w:color="000000"/>
          </w:rPr>
          <w:t>p</w:t>
        </w:r>
        <w:r w:rsidR="00A64ABB">
          <w:rPr>
            <w:rFonts w:ascii="Arial"/>
            <w:b/>
            <w:spacing w:val="-2"/>
            <w:w w:val="95"/>
            <w:sz w:val="15"/>
            <w:u w:val="single" w:color="000000"/>
          </w:rPr>
          <w:t>s:</w:t>
        </w:r>
        <w:r w:rsidR="00A64ABB">
          <w:rPr>
            <w:rFonts w:ascii="Arial"/>
            <w:b/>
            <w:spacing w:val="-1"/>
            <w:w w:val="95"/>
            <w:sz w:val="15"/>
            <w:u w:val="single" w:color="000000"/>
          </w:rPr>
          <w:t>//</w:t>
        </w:r>
        <w:r>
          <w:rPr>
            <w:rFonts w:ascii="Arial"/>
            <w:b/>
            <w:spacing w:val="-1"/>
            <w:w w:val="95"/>
            <w:sz w:val="15"/>
            <w:u w:val="single" w:color="000000"/>
          </w:rPr>
          <w:t>ocio.wa.gov</w:t>
        </w:r>
        <w:r w:rsidR="00A64ABB">
          <w:rPr>
            <w:rFonts w:ascii="Arial"/>
            <w:b/>
            <w:spacing w:val="-1"/>
            <w:w w:val="95"/>
            <w:sz w:val="15"/>
            <w:u w:val="single" w:color="000000"/>
          </w:rPr>
          <w:t>/po</w:t>
        </w:r>
        <w:r w:rsidR="00A64ABB">
          <w:rPr>
            <w:rFonts w:ascii="Arial"/>
            <w:b/>
            <w:spacing w:val="-2"/>
            <w:w w:val="95"/>
            <w:sz w:val="15"/>
            <w:u w:val="single" w:color="000000"/>
          </w:rPr>
          <w:t>lici</w:t>
        </w:r>
        <w:r w:rsidR="00A64ABB">
          <w:rPr>
            <w:rFonts w:ascii="Arial"/>
            <w:b/>
            <w:spacing w:val="-1"/>
            <w:w w:val="95"/>
            <w:sz w:val="15"/>
            <w:u w:val="single" w:color="000000"/>
          </w:rPr>
          <w:t>e</w:t>
        </w:r>
        <w:r w:rsidR="00A64ABB">
          <w:rPr>
            <w:rFonts w:ascii="Arial"/>
            <w:b/>
            <w:spacing w:val="-2"/>
            <w:w w:val="95"/>
            <w:sz w:val="15"/>
            <w:u w:val="single" w:color="000000"/>
          </w:rPr>
          <w:t>s</w:t>
        </w:r>
        <w:r w:rsidR="00A64ABB">
          <w:rPr>
            <w:rFonts w:ascii="Arial"/>
            <w:b/>
            <w:spacing w:val="-1"/>
            <w:w w:val="95"/>
            <w:sz w:val="15"/>
            <w:u w:val="single" w:color="000000"/>
          </w:rPr>
          <w:t>/141-</w:t>
        </w:r>
        <w:r w:rsidR="00A64ABB">
          <w:rPr>
            <w:rFonts w:ascii="Arial"/>
            <w:b/>
            <w:spacing w:val="-2"/>
            <w:w w:val="95"/>
            <w:sz w:val="15"/>
            <w:u w:val="single" w:color="000000"/>
          </w:rPr>
          <w:t>s</w:t>
        </w:r>
        <w:r w:rsidR="00A64ABB">
          <w:rPr>
            <w:rFonts w:ascii="Arial"/>
            <w:b/>
            <w:spacing w:val="-1"/>
            <w:w w:val="95"/>
            <w:sz w:val="15"/>
            <w:u w:val="single" w:color="000000"/>
          </w:rPr>
          <w:t>e</w:t>
        </w:r>
        <w:r w:rsidR="00A64ABB">
          <w:rPr>
            <w:rFonts w:ascii="Arial"/>
            <w:b/>
            <w:spacing w:val="-2"/>
            <w:w w:val="95"/>
            <w:sz w:val="15"/>
            <w:u w:val="single" w:color="000000"/>
          </w:rPr>
          <w:t>c</w:t>
        </w:r>
        <w:r w:rsidR="00A64ABB">
          <w:rPr>
            <w:rFonts w:ascii="Arial"/>
            <w:b/>
            <w:spacing w:val="-1"/>
            <w:w w:val="95"/>
            <w:sz w:val="15"/>
            <w:u w:val="single" w:color="000000"/>
          </w:rPr>
          <w:t>u</w:t>
        </w:r>
        <w:r w:rsidR="00A64ABB">
          <w:rPr>
            <w:rFonts w:ascii="Arial"/>
            <w:b/>
            <w:spacing w:val="-2"/>
            <w:w w:val="95"/>
            <w:sz w:val="15"/>
            <w:u w:val="single" w:color="000000"/>
          </w:rPr>
          <w:t>ri</w:t>
        </w:r>
        <w:r w:rsidR="00A64ABB">
          <w:rPr>
            <w:rFonts w:ascii="Arial"/>
            <w:b/>
            <w:spacing w:val="-1"/>
            <w:w w:val="95"/>
            <w:sz w:val="15"/>
            <w:u w:val="single" w:color="000000"/>
          </w:rPr>
          <w:t>ng-</w:t>
        </w:r>
        <w:r w:rsidR="00A64ABB">
          <w:rPr>
            <w:rFonts w:ascii="Arial"/>
            <w:b/>
            <w:spacing w:val="-2"/>
            <w:w w:val="95"/>
            <w:sz w:val="15"/>
            <w:u w:val="single" w:color="000000"/>
          </w:rPr>
          <w:t>i</w:t>
        </w:r>
        <w:r w:rsidR="00A64ABB">
          <w:rPr>
            <w:rFonts w:ascii="Arial"/>
            <w:b/>
            <w:spacing w:val="-1"/>
            <w:w w:val="95"/>
            <w:sz w:val="15"/>
            <w:u w:val="single" w:color="000000"/>
          </w:rPr>
          <w:t>n</w:t>
        </w:r>
        <w:r w:rsidR="00A64ABB">
          <w:rPr>
            <w:rFonts w:ascii="Arial"/>
            <w:b/>
            <w:spacing w:val="-2"/>
            <w:w w:val="95"/>
            <w:sz w:val="15"/>
            <w:u w:val="single" w:color="000000"/>
          </w:rPr>
          <w:t>f</w:t>
        </w:r>
        <w:r w:rsidR="00A64ABB">
          <w:rPr>
            <w:rFonts w:ascii="Arial"/>
            <w:b/>
            <w:spacing w:val="-1"/>
            <w:w w:val="95"/>
            <w:sz w:val="15"/>
            <w:u w:val="single" w:color="000000"/>
          </w:rPr>
          <w:t>o</w:t>
        </w:r>
        <w:r w:rsidR="00A64ABB">
          <w:rPr>
            <w:rFonts w:ascii="Arial"/>
            <w:b/>
            <w:spacing w:val="-2"/>
            <w:w w:val="95"/>
            <w:sz w:val="15"/>
            <w:u w:val="single" w:color="000000"/>
          </w:rPr>
          <w:t>r</w:t>
        </w:r>
        <w:r w:rsidR="00A64ABB">
          <w:rPr>
            <w:rFonts w:ascii="Arial"/>
            <w:b/>
            <w:spacing w:val="-1"/>
            <w:w w:val="95"/>
            <w:sz w:val="15"/>
            <w:u w:val="single" w:color="000000"/>
          </w:rPr>
          <w:t>ma</w:t>
        </w:r>
        <w:r w:rsidR="00A64ABB">
          <w:rPr>
            <w:rFonts w:ascii="Arial"/>
            <w:b/>
            <w:spacing w:val="-2"/>
            <w:w w:val="95"/>
            <w:sz w:val="15"/>
            <w:u w:val="single" w:color="000000"/>
          </w:rPr>
          <w:t>ti</w:t>
        </w:r>
        <w:r w:rsidR="00A64ABB">
          <w:rPr>
            <w:rFonts w:ascii="Arial"/>
            <w:b/>
            <w:spacing w:val="-1"/>
            <w:w w:val="95"/>
            <w:sz w:val="15"/>
            <w:u w:val="single" w:color="000000"/>
          </w:rPr>
          <w:t>on-</w:t>
        </w:r>
        <w:r w:rsidR="00A64ABB">
          <w:rPr>
            <w:rFonts w:ascii="Arial"/>
            <w:b/>
            <w:spacing w:val="-2"/>
            <w:w w:val="95"/>
            <w:sz w:val="15"/>
            <w:u w:val="single" w:color="000000"/>
          </w:rPr>
          <w:t>t</w:t>
        </w:r>
        <w:r w:rsidR="00A64ABB">
          <w:rPr>
            <w:rFonts w:ascii="Arial"/>
            <w:b/>
            <w:spacing w:val="-1"/>
            <w:w w:val="95"/>
            <w:sz w:val="15"/>
            <w:u w:val="single" w:color="000000"/>
          </w:rPr>
          <w:t>e</w:t>
        </w:r>
        <w:r w:rsidR="00A64ABB">
          <w:rPr>
            <w:rFonts w:ascii="Arial"/>
            <w:b/>
            <w:spacing w:val="-2"/>
            <w:w w:val="95"/>
            <w:sz w:val="15"/>
            <w:u w:val="single" w:color="000000"/>
          </w:rPr>
          <w:t>c</w:t>
        </w:r>
        <w:r w:rsidR="00A64ABB">
          <w:rPr>
            <w:rFonts w:ascii="Arial"/>
            <w:b/>
            <w:spacing w:val="-1"/>
            <w:w w:val="95"/>
            <w:sz w:val="15"/>
            <w:u w:val="single" w:color="000000"/>
          </w:rPr>
          <w:t>hno</w:t>
        </w:r>
        <w:r w:rsidR="00A64ABB">
          <w:rPr>
            <w:rFonts w:ascii="Arial"/>
            <w:b/>
            <w:spacing w:val="-2"/>
            <w:w w:val="95"/>
            <w:sz w:val="15"/>
            <w:u w:val="single" w:color="000000"/>
          </w:rPr>
          <w:t>l</w:t>
        </w:r>
        <w:r w:rsidR="00A64ABB">
          <w:rPr>
            <w:rFonts w:ascii="Arial"/>
            <w:b/>
            <w:spacing w:val="-1"/>
            <w:w w:val="95"/>
            <w:sz w:val="15"/>
            <w:u w:val="single" w:color="000000"/>
          </w:rPr>
          <w:t>og</w:t>
        </w:r>
        <w:r w:rsidR="00A64ABB">
          <w:rPr>
            <w:rFonts w:ascii="Arial"/>
            <w:b/>
            <w:spacing w:val="-2"/>
            <w:w w:val="95"/>
            <w:sz w:val="15"/>
            <w:u w:val="single" w:color="000000"/>
          </w:rPr>
          <w:t>y</w:t>
        </w:r>
        <w:r w:rsidR="00A64ABB">
          <w:rPr>
            <w:rFonts w:ascii="Arial"/>
            <w:b/>
            <w:spacing w:val="-1"/>
            <w:w w:val="95"/>
            <w:sz w:val="15"/>
            <w:u w:val="single" w:color="000000"/>
          </w:rPr>
          <w:t>-a</w:t>
        </w:r>
        <w:r w:rsidR="00A64ABB">
          <w:rPr>
            <w:rFonts w:ascii="Arial"/>
            <w:b/>
            <w:spacing w:val="-2"/>
            <w:w w:val="95"/>
            <w:sz w:val="15"/>
            <w:u w:val="single" w:color="000000"/>
          </w:rPr>
          <w:t>ss</w:t>
        </w:r>
        <w:r w:rsidR="00A64ABB">
          <w:rPr>
            <w:rFonts w:ascii="Arial"/>
            <w:b/>
            <w:spacing w:val="-1"/>
            <w:w w:val="95"/>
            <w:sz w:val="15"/>
            <w:u w:val="single" w:color="000000"/>
          </w:rPr>
          <w:t>e</w:t>
        </w:r>
        <w:r w:rsidR="00A64ABB">
          <w:rPr>
            <w:rFonts w:ascii="Arial"/>
            <w:b/>
            <w:spacing w:val="-2"/>
            <w:w w:val="95"/>
            <w:sz w:val="15"/>
            <w:u w:val="single" w:color="000000"/>
          </w:rPr>
          <w:t>ts</w:t>
        </w:r>
        <w:r w:rsidR="00A64ABB">
          <w:rPr>
            <w:rFonts w:ascii="Arial"/>
            <w:b/>
            <w:spacing w:val="-1"/>
            <w:w w:val="95"/>
            <w:sz w:val="15"/>
            <w:u w:val="single" w:color="000000"/>
          </w:rPr>
          <w:t>/14110-</w:t>
        </w:r>
        <w:r w:rsidR="00A64ABB">
          <w:rPr>
            <w:rFonts w:ascii="Arial"/>
            <w:b/>
            <w:spacing w:val="-2"/>
            <w:w w:val="95"/>
            <w:sz w:val="15"/>
            <w:u w:val="single" w:color="000000"/>
          </w:rPr>
          <w:t>s</w:t>
        </w:r>
        <w:r w:rsidR="00A64ABB">
          <w:rPr>
            <w:rFonts w:ascii="Arial"/>
            <w:b/>
            <w:spacing w:val="-1"/>
            <w:w w:val="95"/>
            <w:sz w:val="15"/>
            <w:u w:val="single" w:color="000000"/>
          </w:rPr>
          <w:t>e</w:t>
        </w:r>
        <w:r w:rsidR="00A64ABB">
          <w:rPr>
            <w:rFonts w:ascii="Arial"/>
            <w:b/>
            <w:spacing w:val="-2"/>
            <w:w w:val="95"/>
            <w:sz w:val="15"/>
            <w:u w:val="single" w:color="000000"/>
          </w:rPr>
          <w:t>c</w:t>
        </w:r>
        <w:r w:rsidR="00A64ABB">
          <w:rPr>
            <w:rFonts w:ascii="Arial"/>
            <w:b/>
            <w:spacing w:val="-1"/>
            <w:w w:val="95"/>
            <w:sz w:val="15"/>
            <w:u w:val="single" w:color="000000"/>
          </w:rPr>
          <w:t>u</w:t>
        </w:r>
        <w:r w:rsidR="00A64ABB">
          <w:rPr>
            <w:rFonts w:ascii="Arial"/>
            <w:b/>
            <w:spacing w:val="-2"/>
            <w:w w:val="95"/>
            <w:sz w:val="15"/>
            <w:u w:val="single" w:color="000000"/>
          </w:rPr>
          <w:t>ri</w:t>
        </w:r>
        <w:r w:rsidR="00A64ABB">
          <w:rPr>
            <w:rFonts w:ascii="Arial"/>
            <w:b/>
            <w:spacing w:val="-1"/>
            <w:w w:val="95"/>
            <w:sz w:val="15"/>
            <w:u w:val="single" w:color="000000"/>
          </w:rPr>
          <w:t>ng-</w:t>
        </w:r>
        <w:r w:rsidR="00A64ABB">
          <w:rPr>
            <w:rFonts w:ascii="Arial"/>
            <w:b/>
            <w:spacing w:val="-2"/>
            <w:w w:val="95"/>
            <w:sz w:val="15"/>
            <w:u w:val="single" w:color="000000"/>
          </w:rPr>
          <w:t>i</w:t>
        </w:r>
        <w:r w:rsidR="00A64ABB">
          <w:rPr>
            <w:rFonts w:ascii="Arial"/>
            <w:b/>
            <w:spacing w:val="-1"/>
            <w:w w:val="95"/>
            <w:sz w:val="15"/>
            <w:u w:val="single" w:color="000000"/>
          </w:rPr>
          <w:t>n</w:t>
        </w:r>
        <w:r w:rsidR="00A64ABB">
          <w:rPr>
            <w:rFonts w:ascii="Arial"/>
            <w:b/>
            <w:spacing w:val="-2"/>
            <w:w w:val="95"/>
            <w:sz w:val="15"/>
            <w:u w:val="single" w:color="000000"/>
          </w:rPr>
          <w:t>f</w:t>
        </w:r>
        <w:r w:rsidR="00A64ABB">
          <w:rPr>
            <w:rFonts w:ascii="Arial"/>
            <w:b/>
            <w:spacing w:val="-1"/>
            <w:w w:val="95"/>
            <w:sz w:val="15"/>
            <w:u w:val="single" w:color="000000"/>
          </w:rPr>
          <w:t>o</w:t>
        </w:r>
        <w:r w:rsidR="00A64ABB">
          <w:rPr>
            <w:rFonts w:ascii="Arial"/>
            <w:b/>
            <w:spacing w:val="-2"/>
            <w:w w:val="95"/>
            <w:sz w:val="15"/>
            <w:u w:val="single" w:color="000000"/>
          </w:rPr>
          <w:t>r</w:t>
        </w:r>
        <w:r w:rsidR="00A64ABB">
          <w:rPr>
            <w:rFonts w:ascii="Arial"/>
            <w:b/>
            <w:spacing w:val="-1"/>
            <w:w w:val="95"/>
            <w:sz w:val="15"/>
            <w:u w:val="single" w:color="000000"/>
          </w:rPr>
          <w:t>ma</w:t>
        </w:r>
        <w:r w:rsidR="00A64ABB">
          <w:rPr>
            <w:rFonts w:ascii="Arial"/>
            <w:b/>
            <w:spacing w:val="-2"/>
            <w:w w:val="95"/>
            <w:sz w:val="15"/>
            <w:u w:val="single" w:color="000000"/>
          </w:rPr>
          <w:t>ti</w:t>
        </w:r>
        <w:r w:rsidR="00A64ABB">
          <w:rPr>
            <w:rFonts w:ascii="Arial"/>
            <w:b/>
            <w:spacing w:val="-1"/>
            <w:w w:val="95"/>
            <w:sz w:val="15"/>
            <w:u w:val="single" w:color="000000"/>
          </w:rPr>
          <w:t>on-</w:t>
        </w:r>
        <w:r w:rsidR="00A64ABB">
          <w:rPr>
            <w:rFonts w:ascii="Arial"/>
            <w:b/>
            <w:spacing w:val="-2"/>
            <w:w w:val="95"/>
            <w:sz w:val="15"/>
            <w:u w:val="single" w:color="000000"/>
          </w:rPr>
          <w:t>t</w:t>
        </w:r>
        <w:r w:rsidR="00A64ABB">
          <w:rPr>
            <w:rFonts w:ascii="Arial"/>
            <w:b/>
            <w:spacing w:val="-1"/>
            <w:w w:val="95"/>
            <w:sz w:val="15"/>
            <w:u w:val="single" w:color="000000"/>
          </w:rPr>
          <w:t>e</w:t>
        </w:r>
        <w:r w:rsidR="00A64ABB">
          <w:rPr>
            <w:rFonts w:ascii="Arial"/>
            <w:b/>
            <w:spacing w:val="-2"/>
            <w:w w:val="95"/>
            <w:sz w:val="15"/>
            <w:u w:val="single" w:color="000000"/>
          </w:rPr>
          <w:t>c</w:t>
        </w:r>
        <w:r w:rsidR="00A64ABB">
          <w:rPr>
            <w:rFonts w:ascii="Arial"/>
            <w:b/>
            <w:spacing w:val="-1"/>
            <w:w w:val="95"/>
            <w:sz w:val="15"/>
            <w:u w:val="single" w:color="000000"/>
          </w:rPr>
          <w:t>hno</w:t>
        </w:r>
        <w:r w:rsidR="00A64ABB">
          <w:rPr>
            <w:rFonts w:ascii="Arial"/>
            <w:b/>
            <w:spacing w:val="-2"/>
            <w:w w:val="95"/>
            <w:sz w:val="15"/>
            <w:u w:val="single" w:color="000000"/>
          </w:rPr>
          <w:t>l</w:t>
        </w:r>
        <w:r w:rsidR="00A64ABB">
          <w:rPr>
            <w:rFonts w:ascii="Arial"/>
            <w:b/>
            <w:spacing w:val="-1"/>
            <w:w w:val="95"/>
            <w:sz w:val="15"/>
            <w:u w:val="single" w:color="000000"/>
          </w:rPr>
          <w:t>og</w:t>
        </w:r>
        <w:r w:rsidR="00A64ABB">
          <w:rPr>
            <w:rFonts w:ascii="Arial"/>
            <w:b/>
            <w:spacing w:val="-2"/>
            <w:w w:val="95"/>
            <w:sz w:val="15"/>
            <w:u w:val="single" w:color="000000"/>
          </w:rPr>
          <w:t>y</w:t>
        </w:r>
        <w:r w:rsidR="00A64ABB">
          <w:rPr>
            <w:rFonts w:ascii="Arial"/>
            <w:b/>
            <w:spacing w:val="-1"/>
            <w:w w:val="95"/>
            <w:sz w:val="15"/>
            <w:u w:val="single" w:color="000000"/>
          </w:rPr>
          <w:t>-a</w:t>
        </w:r>
        <w:r w:rsidR="00A64ABB">
          <w:rPr>
            <w:rFonts w:ascii="Arial"/>
            <w:b/>
            <w:spacing w:val="-2"/>
            <w:w w:val="95"/>
            <w:sz w:val="15"/>
            <w:u w:val="single" w:color="000000"/>
          </w:rPr>
          <w:t>ss</w:t>
        </w:r>
        <w:r w:rsidR="00A64ABB">
          <w:rPr>
            <w:rFonts w:ascii="Arial"/>
            <w:b/>
            <w:spacing w:val="-1"/>
            <w:w w:val="95"/>
            <w:sz w:val="15"/>
            <w:u w:val="single" w:color="000000"/>
          </w:rPr>
          <w:t>e</w:t>
        </w:r>
        <w:r w:rsidR="00A64ABB">
          <w:rPr>
            <w:rFonts w:ascii="Arial"/>
            <w:b/>
            <w:spacing w:val="-2"/>
            <w:w w:val="95"/>
            <w:sz w:val="15"/>
            <w:u w:val="single" w:color="000000"/>
          </w:rPr>
          <w:t>ts</w:t>
        </w:r>
      </w:hyperlink>
      <w:r w:rsidR="00A64ABB">
        <w:rPr>
          <w:rFonts w:ascii="Arial"/>
          <w:b/>
          <w:spacing w:val="-1"/>
          <w:w w:val="95"/>
          <w:sz w:val="15"/>
          <w:u w:val="single" w:color="000000"/>
        </w:rPr>
        <w:t>-</w:t>
      </w:r>
      <w:r w:rsidR="00A64ABB">
        <w:rPr>
          <w:rFonts w:ascii="Arial"/>
          <w:b/>
          <w:w w:val="103"/>
          <w:sz w:val="15"/>
        </w:rPr>
        <w:t xml:space="preserve"> </w:t>
      </w:r>
      <w:hyperlink r:id="rId16">
        <w:r w:rsidR="00A64ABB">
          <w:rPr>
            <w:rFonts w:ascii="Arial"/>
            <w:b/>
            <w:spacing w:val="233"/>
            <w:w w:val="103"/>
            <w:sz w:val="15"/>
          </w:rPr>
          <w:t xml:space="preserve"> </w:t>
        </w:r>
        <w:r w:rsidR="00A64ABB">
          <w:rPr>
            <w:rFonts w:ascii="Arial"/>
            <w:b/>
            <w:sz w:val="15"/>
            <w:u w:val="single" w:color="000000"/>
          </w:rPr>
          <w:t>1</w:t>
        </w:r>
      </w:hyperlink>
    </w:p>
    <w:p w:rsidR="009D44FB" w:rsidRDefault="009D44FB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9D44FB" w:rsidRDefault="00A64ABB">
      <w:pPr>
        <w:ind w:left="122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w w:val="105"/>
          <w:sz w:val="15"/>
        </w:rPr>
        <w:t>Links:</w:t>
      </w:r>
    </w:p>
    <w:p w:rsidR="009D44FB" w:rsidRDefault="00A64ABB">
      <w:pPr>
        <w:spacing w:before="31"/>
        <w:ind w:left="122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w w:val="95"/>
          <w:sz w:val="15"/>
        </w:rPr>
        <w:t>[1]</w:t>
      </w:r>
      <w:r>
        <w:rPr>
          <w:rFonts w:ascii="Arial"/>
          <w:b/>
          <w:spacing w:val="-5"/>
          <w:w w:val="95"/>
          <w:sz w:val="15"/>
        </w:rPr>
        <w:t xml:space="preserve"> </w:t>
      </w:r>
      <w:hyperlink r:id="rId17">
        <w:r>
          <w:rPr>
            <w:rFonts w:ascii="Arial"/>
            <w:b/>
            <w:w w:val="95"/>
            <w:sz w:val="15"/>
          </w:rPr>
          <w:t>http://www.ofm.wa.gov/ocio/policies/documents/141.pdf</w:t>
        </w:r>
      </w:hyperlink>
    </w:p>
    <w:sectPr w:rsidR="009D44FB">
      <w:pgSz w:w="11900" w:h="16840"/>
      <w:pgMar w:top="540" w:right="460" w:bottom="520" w:left="640" w:header="0" w:footer="3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0FA" w:rsidRDefault="00A64ABB">
      <w:r>
        <w:separator/>
      </w:r>
    </w:p>
  </w:endnote>
  <w:endnote w:type="continuationSeparator" w:id="0">
    <w:p w:rsidR="00F010FA" w:rsidRDefault="00A6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4FB" w:rsidRDefault="00E90BB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0.5pt;margin-top:814.1pt;width:7.9pt;height:9pt;z-index:-251658752;mso-position-horizontal-relative:page;mso-position-vertical-relative:page" filled="f" stroked="f">
          <v:textbox inset="0,0,0,0">
            <w:txbxContent>
              <w:p w:rsidR="009D44FB" w:rsidRDefault="00A64ABB">
                <w:pPr>
                  <w:spacing w:line="157" w:lineRule="exact"/>
                  <w:ind w:left="4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noProof/>
                    <w:sz w:val="1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0FA" w:rsidRDefault="00A64ABB">
      <w:r>
        <w:separator/>
      </w:r>
    </w:p>
  </w:footnote>
  <w:footnote w:type="continuationSeparator" w:id="0">
    <w:p w:rsidR="00F010FA" w:rsidRDefault="00A6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34C2D"/>
    <w:multiLevelType w:val="hybridMultilevel"/>
    <w:tmpl w:val="236A1D76"/>
    <w:lvl w:ilvl="0" w:tplc="A38CBD6E">
      <w:start w:val="1"/>
      <w:numFmt w:val="decimal"/>
      <w:lvlText w:val="%1."/>
      <w:lvlJc w:val="left"/>
      <w:pPr>
        <w:ind w:left="566" w:hanging="205"/>
        <w:jc w:val="left"/>
      </w:pPr>
      <w:rPr>
        <w:rFonts w:ascii="Arial" w:eastAsia="Arial" w:hAnsi="Arial" w:hint="default"/>
        <w:b/>
        <w:bCs/>
        <w:spacing w:val="2"/>
        <w:sz w:val="19"/>
        <w:szCs w:val="19"/>
      </w:rPr>
    </w:lvl>
    <w:lvl w:ilvl="1" w:tplc="DCA666D2">
      <w:start w:val="1"/>
      <w:numFmt w:val="bullet"/>
      <w:lvlText w:val="•"/>
      <w:lvlJc w:val="left"/>
      <w:pPr>
        <w:ind w:left="1589" w:hanging="205"/>
      </w:pPr>
      <w:rPr>
        <w:rFonts w:hint="default"/>
      </w:rPr>
    </w:lvl>
    <w:lvl w:ilvl="2" w:tplc="0106A76A">
      <w:start w:val="1"/>
      <w:numFmt w:val="bullet"/>
      <w:lvlText w:val="•"/>
      <w:lvlJc w:val="left"/>
      <w:pPr>
        <w:ind w:left="2612" w:hanging="205"/>
      </w:pPr>
      <w:rPr>
        <w:rFonts w:hint="default"/>
      </w:rPr>
    </w:lvl>
    <w:lvl w:ilvl="3" w:tplc="0CF6AF8E">
      <w:start w:val="1"/>
      <w:numFmt w:val="bullet"/>
      <w:lvlText w:val="•"/>
      <w:lvlJc w:val="left"/>
      <w:pPr>
        <w:ind w:left="3636" w:hanging="205"/>
      </w:pPr>
      <w:rPr>
        <w:rFonts w:hint="default"/>
      </w:rPr>
    </w:lvl>
    <w:lvl w:ilvl="4" w:tplc="519435A2">
      <w:start w:val="1"/>
      <w:numFmt w:val="bullet"/>
      <w:lvlText w:val="•"/>
      <w:lvlJc w:val="left"/>
      <w:pPr>
        <w:ind w:left="4659" w:hanging="205"/>
      </w:pPr>
      <w:rPr>
        <w:rFonts w:hint="default"/>
      </w:rPr>
    </w:lvl>
    <w:lvl w:ilvl="5" w:tplc="D91A5938">
      <w:start w:val="1"/>
      <w:numFmt w:val="bullet"/>
      <w:lvlText w:val="•"/>
      <w:lvlJc w:val="left"/>
      <w:pPr>
        <w:ind w:left="5683" w:hanging="205"/>
      </w:pPr>
      <w:rPr>
        <w:rFonts w:hint="default"/>
      </w:rPr>
    </w:lvl>
    <w:lvl w:ilvl="6" w:tplc="53229AAE">
      <w:start w:val="1"/>
      <w:numFmt w:val="bullet"/>
      <w:lvlText w:val="•"/>
      <w:lvlJc w:val="left"/>
      <w:pPr>
        <w:ind w:left="6706" w:hanging="205"/>
      </w:pPr>
      <w:rPr>
        <w:rFonts w:hint="default"/>
      </w:rPr>
    </w:lvl>
    <w:lvl w:ilvl="7" w:tplc="B4247DEA">
      <w:start w:val="1"/>
      <w:numFmt w:val="bullet"/>
      <w:lvlText w:val="•"/>
      <w:lvlJc w:val="left"/>
      <w:pPr>
        <w:ind w:left="7729" w:hanging="205"/>
      </w:pPr>
      <w:rPr>
        <w:rFonts w:hint="default"/>
      </w:rPr>
    </w:lvl>
    <w:lvl w:ilvl="8" w:tplc="EB0CB33C">
      <w:start w:val="1"/>
      <w:numFmt w:val="bullet"/>
      <w:lvlText w:val="•"/>
      <w:lvlJc w:val="left"/>
      <w:pPr>
        <w:ind w:left="8753" w:hanging="2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D44FB"/>
    <w:rsid w:val="009D44FB"/>
    <w:rsid w:val="00A64ABB"/>
    <w:rsid w:val="00E90BB4"/>
    <w:rsid w:val="00F0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B7B5CDC-C493-4627-A245-59794995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02"/>
    </w:pPr>
    <w:rPr>
      <w:rFonts w:ascii="Arial" w:eastAsia="Arial" w:hAnsi="Arial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64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io.wa.gov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cio.wa.gov/policies/141-securing-information-technology-assets/14110-securing-information-technology-assets" TargetMode="External"/><Relationship Id="rId17" Type="http://schemas.openxmlformats.org/officeDocument/2006/relationships/hyperlink" Target="http://www.ofm.wa.gov/ocio/policies/documents/14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ocio.wa.gov/policies/141-securing-information-technology-assets/14110-securing-information-technology-assets-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cio.wa.gov/policies/141-securing-information-technology-asse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cio.wa.gov/policies/141-securing-information-technology-assets/14110-securing-information-technology-assets-1" TargetMode="External"/><Relationship Id="rId10" Type="http://schemas.openxmlformats.org/officeDocument/2006/relationships/hyperlink" Target="https://ocio.wa.gov/polici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cio.wa.gov/" TargetMode="External"/><Relationship Id="rId14" Type="http://schemas.openxmlformats.org/officeDocument/2006/relationships/hyperlink" Target="http://www.ofm.wa.gov/ocio/policies/documents/14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2792</Characters>
  <Application>Microsoft Office Word</Application>
  <DocSecurity>0</DocSecurity>
  <Lines>23</Lines>
  <Paragraphs>6</Paragraphs>
  <ScaleCrop>false</ScaleCrop>
  <Company>Washington Technology Solutions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141.10 Appendix C - IT Security Non-Compliance/Deviation Form</dc:title>
  <cp:lastModifiedBy>Erickson, Paul (WaTech)</cp:lastModifiedBy>
  <cp:revision>3</cp:revision>
  <dcterms:created xsi:type="dcterms:W3CDTF">2016-12-05T16:47:00Z</dcterms:created>
  <dcterms:modified xsi:type="dcterms:W3CDTF">2017-11-20T20:23:00Z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LastSaved">
    <vt:filetime>2016-12-06T00:00:00Z</vt:filetime>
  </property>
</Properties>
</file>