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2" w:type="dxa"/>
        <w:tblInd w:w="108" w:type="dxa"/>
        <w:tblLook w:val="04A0" w:firstRow="1" w:lastRow="0" w:firstColumn="1" w:lastColumn="0" w:noHBand="0" w:noVBand="1"/>
      </w:tblPr>
      <w:tblGrid>
        <w:gridCol w:w="10872"/>
      </w:tblGrid>
      <w:tr w:rsidR="00026F8C" w:rsidRPr="002B5A01" w:rsidTr="00BA2DB9">
        <w:trPr>
          <w:trHeight w:val="1720"/>
        </w:trPr>
        <w:tc>
          <w:tcPr>
            <w:tcW w:w="108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10594" w:type="dxa"/>
              <w:tblInd w:w="108" w:type="dxa"/>
              <w:tblLook w:val="04A0" w:firstRow="1" w:lastRow="0" w:firstColumn="1" w:lastColumn="0" w:noHBand="0" w:noVBand="1"/>
            </w:tblPr>
            <w:tblGrid>
              <w:gridCol w:w="10594"/>
            </w:tblGrid>
            <w:tr w:rsidR="00026F8C" w:rsidRPr="002B5A01" w:rsidTr="005C2C58">
              <w:trPr>
                <w:trHeight w:val="1990"/>
              </w:trPr>
              <w:tc>
                <w:tcPr>
                  <w:tcW w:w="10594" w:type="dxa"/>
                  <w:shd w:val="clear" w:color="auto" w:fill="E2EFD9" w:themeFill="accent6" w:themeFillTint="33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026F8C" w:rsidRPr="005C2C58" w:rsidRDefault="0000526B" w:rsidP="00026F8C">
                  <w:pPr>
                    <w:spacing w:before="240"/>
                    <w:ind w:right="86"/>
                    <w:jc w:val="right"/>
                    <w:rPr>
                      <w:rFonts w:asciiTheme="minorHAnsi" w:hAnsiTheme="minorHAnsi"/>
                      <w:sz w:val="36"/>
                      <w:szCs w:val="36"/>
                    </w:rPr>
                  </w:pPr>
                  <w:r w:rsidRPr="005C2C58">
                    <w:rPr>
                      <w:rFonts w:asciiTheme="minorHAnsi" w:hAnsiTheme="minorHAnsi"/>
                      <w:noProof/>
                      <w:sz w:val="36"/>
                      <w:szCs w:val="36"/>
                    </w:rPr>
                    <w:drawing>
                      <wp:anchor distT="0" distB="0" distL="114300" distR="114300" simplePos="0" relativeHeight="251658240" behindDoc="0" locked="0" layoutInCell="1" allowOverlap="1" wp14:anchorId="1AA9F123" wp14:editId="049482CB">
                        <wp:simplePos x="0" y="0"/>
                        <wp:positionH relativeFrom="column">
                          <wp:posOffset>199390</wp:posOffset>
                        </wp:positionH>
                        <wp:positionV relativeFrom="paragraph">
                          <wp:posOffset>146050</wp:posOffset>
                        </wp:positionV>
                        <wp:extent cx="1568588" cy="1038225"/>
                        <wp:effectExtent l="0" t="0" r="0" b="0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EIC-Logo_Original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8588" cy="1038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26F8C" w:rsidRPr="005C2C58">
                    <w:rPr>
                      <w:rFonts w:asciiTheme="minorHAnsi" w:hAnsiTheme="minorHAnsi"/>
                      <w:sz w:val="36"/>
                      <w:szCs w:val="36"/>
                    </w:rPr>
                    <w:t xml:space="preserve">State Interoperability Executive Committee </w:t>
                  </w:r>
                </w:p>
                <w:p w:rsidR="004D468C" w:rsidRDefault="004D468C" w:rsidP="00026F8C">
                  <w:pPr>
                    <w:ind w:right="86"/>
                    <w:jc w:val="right"/>
                    <w:rPr>
                      <w:rFonts w:asciiTheme="minorHAnsi" w:hAnsi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sz w:val="36"/>
                      <w:szCs w:val="36"/>
                    </w:rPr>
                    <w:t>Bullet Points</w:t>
                  </w:r>
                </w:p>
                <w:p w:rsidR="00026F8C" w:rsidRPr="005C2C58" w:rsidRDefault="00B11E91" w:rsidP="00026F8C">
                  <w:pPr>
                    <w:ind w:right="86"/>
                    <w:jc w:val="right"/>
                    <w:rPr>
                      <w:rFonts w:asciiTheme="minorHAnsi" w:hAnsiTheme="minorHAnsi"/>
                      <w:sz w:val="36"/>
                      <w:szCs w:val="36"/>
                    </w:rPr>
                  </w:pPr>
                  <w:r w:rsidRPr="005C2C58">
                    <w:rPr>
                      <w:rFonts w:asciiTheme="minorHAnsi" w:hAnsiTheme="minorHAnsi"/>
                      <w:sz w:val="36"/>
                      <w:szCs w:val="36"/>
                    </w:rPr>
                    <w:t xml:space="preserve"> </w:t>
                  </w:r>
                  <w:r w:rsidR="00FA1815">
                    <w:rPr>
                      <w:rFonts w:asciiTheme="minorHAnsi" w:hAnsiTheme="minorHAnsi"/>
                      <w:sz w:val="36"/>
                      <w:szCs w:val="36"/>
                    </w:rPr>
                    <w:t>June 16</w:t>
                  </w:r>
                  <w:r w:rsidR="00E7069B">
                    <w:rPr>
                      <w:rFonts w:asciiTheme="minorHAnsi" w:hAnsiTheme="minorHAnsi"/>
                      <w:sz w:val="36"/>
                      <w:szCs w:val="36"/>
                    </w:rPr>
                    <w:t xml:space="preserve">, </w:t>
                  </w:r>
                  <w:r w:rsidR="00B31FA6">
                    <w:rPr>
                      <w:rFonts w:asciiTheme="minorHAnsi" w:hAnsiTheme="minorHAnsi"/>
                      <w:sz w:val="36"/>
                      <w:szCs w:val="36"/>
                    </w:rPr>
                    <w:t>2016</w:t>
                  </w:r>
                  <w:r w:rsidR="00026F8C" w:rsidRPr="005C2C58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026F8C" w:rsidRPr="005C2C58" w:rsidRDefault="00377FF1" w:rsidP="00026F8C">
                  <w:pPr>
                    <w:ind w:right="86"/>
                    <w:jc w:val="right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1:30 – 3:30 pm</w:t>
                  </w:r>
                </w:p>
                <w:p w:rsidR="00026F8C" w:rsidRPr="002B5A01" w:rsidRDefault="00FA1815" w:rsidP="00026F8C">
                  <w:pPr>
                    <w:pStyle w:val="Body"/>
                    <w:ind w:right="86"/>
                    <w:jc w:val="right"/>
                    <w:rPr>
                      <w:rFonts w:ascii="Calibri Light" w:eastAsia="Calibri Light" w:hAnsi="Calibri Light" w:cs="Calibri Light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</w:rPr>
                    <w:t>1500 Jefferson, Olympia</w:t>
                  </w:r>
                </w:p>
              </w:tc>
            </w:tr>
          </w:tbl>
          <w:p w:rsidR="00026F8C" w:rsidRPr="002B5A01" w:rsidRDefault="00026F8C" w:rsidP="00026F8C">
            <w:pPr>
              <w:pStyle w:val="Body"/>
              <w:ind w:right="86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026F8C" w:rsidRPr="004D468C" w:rsidTr="004D468C">
        <w:trPr>
          <w:trHeight w:val="289"/>
        </w:trPr>
        <w:tc>
          <w:tcPr>
            <w:tcW w:w="108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C58" w:rsidRPr="004D468C" w:rsidRDefault="00B734AA" w:rsidP="00B500B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4D468C">
              <w:rPr>
                <w:rFonts w:asciiTheme="minorHAnsi" w:hAnsiTheme="minorHAnsi"/>
                <w:sz w:val="22"/>
                <w:szCs w:val="22"/>
              </w:rPr>
              <w:t xml:space="preserve">Minutes of the </w:t>
            </w:r>
            <w:r w:rsidR="00B500BA" w:rsidRPr="004D468C">
              <w:rPr>
                <w:rFonts w:asciiTheme="minorHAnsi" w:hAnsiTheme="minorHAnsi"/>
                <w:sz w:val="22"/>
                <w:szCs w:val="22"/>
              </w:rPr>
              <w:t>April 21, 2016</w:t>
            </w:r>
            <w:r w:rsidR="00B31FA6" w:rsidRPr="004D468C">
              <w:rPr>
                <w:rFonts w:asciiTheme="minorHAnsi" w:hAnsiTheme="minorHAnsi"/>
                <w:sz w:val="22"/>
                <w:szCs w:val="22"/>
              </w:rPr>
              <w:t xml:space="preserve"> meeting</w:t>
            </w:r>
            <w:r w:rsidRPr="004D468C">
              <w:rPr>
                <w:rFonts w:asciiTheme="minorHAnsi" w:hAnsiTheme="minorHAnsi"/>
                <w:sz w:val="22"/>
                <w:szCs w:val="22"/>
              </w:rPr>
              <w:t xml:space="preserve"> were </w:t>
            </w:r>
            <w:r w:rsidR="00B31FA6" w:rsidRPr="004D468C">
              <w:rPr>
                <w:rFonts w:asciiTheme="minorHAnsi" w:hAnsiTheme="minorHAnsi"/>
                <w:sz w:val="22"/>
                <w:szCs w:val="22"/>
              </w:rPr>
              <w:t>approved with</w:t>
            </w:r>
            <w:r w:rsidRPr="004D468C">
              <w:rPr>
                <w:rFonts w:asciiTheme="minorHAnsi" w:hAnsiTheme="minorHAnsi"/>
                <w:sz w:val="22"/>
                <w:szCs w:val="22"/>
              </w:rPr>
              <w:t>out amendment</w:t>
            </w:r>
            <w:r w:rsidR="00B31FA6" w:rsidRPr="004D468C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026F8C" w:rsidRPr="005C2C58" w:rsidTr="00B31EE1">
        <w:trPr>
          <w:trHeight w:val="2080"/>
        </w:trPr>
        <w:tc>
          <w:tcPr>
            <w:tcW w:w="108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F8C" w:rsidRPr="004E2893" w:rsidRDefault="00026F8C" w:rsidP="003138BC">
            <w:pPr>
              <w:ind w:left="72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4E289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News and Information Roundtable</w:t>
            </w:r>
          </w:p>
          <w:p w:rsidR="0021619F" w:rsidRPr="008C6C95" w:rsidRDefault="00C928C6" w:rsidP="0085727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Randell Harris attended </w:t>
            </w:r>
            <w:r w:rsidR="0021619F" w:rsidRPr="008C6C95">
              <w:rPr>
                <w:rFonts w:asciiTheme="minorHAnsi" w:hAnsiTheme="minorHAnsi"/>
                <w:sz w:val="22"/>
                <w:szCs w:val="22"/>
              </w:rPr>
              <w:t>Public Safety Advisory Committee</w:t>
            </w:r>
            <w:r w:rsidR="00D37AB4" w:rsidRPr="008C6C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D37AB4" w:rsidRPr="008C6C95">
              <w:rPr>
                <w:rFonts w:asciiTheme="minorHAnsi" w:hAnsiTheme="minorHAnsi"/>
                <w:sz w:val="22"/>
                <w:szCs w:val="22"/>
              </w:rPr>
              <w:t>PSAC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D37AB4" w:rsidRPr="008C6C95">
              <w:rPr>
                <w:rFonts w:asciiTheme="minorHAnsi" w:hAnsiTheme="minorHAnsi"/>
                <w:sz w:val="22"/>
                <w:szCs w:val="22"/>
              </w:rPr>
              <w:t xml:space="preserve"> board meeting </w:t>
            </w:r>
            <w:r w:rsidR="00D603D1" w:rsidRPr="008C6C95">
              <w:rPr>
                <w:rFonts w:asciiTheme="minorHAnsi" w:hAnsiTheme="minorHAnsi"/>
                <w:sz w:val="22"/>
                <w:szCs w:val="22"/>
              </w:rPr>
              <w:t xml:space="preserve">as </w:t>
            </w:r>
            <w:r w:rsidR="00D603D1">
              <w:rPr>
                <w:rFonts w:asciiTheme="minorHAnsi" w:hAnsiTheme="minorHAnsi"/>
                <w:sz w:val="22"/>
                <w:szCs w:val="22"/>
              </w:rPr>
              <w:t>Vice</w:t>
            </w:r>
            <w:r w:rsidR="00D37AB4" w:rsidRPr="008C6C95">
              <w:rPr>
                <w:rFonts w:asciiTheme="minorHAnsi" w:hAnsiTheme="minorHAnsi"/>
                <w:sz w:val="22"/>
                <w:szCs w:val="22"/>
              </w:rPr>
              <w:t xml:space="preserve"> Chair </w:t>
            </w:r>
            <w:r w:rsidR="00D603D1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="00D603D1">
              <w:rPr>
                <w:rFonts w:asciiTheme="minorHAnsi" w:hAnsiTheme="minorHAnsi"/>
                <w:sz w:val="22"/>
                <w:szCs w:val="22"/>
              </w:rPr>
              <w:t>PSAC’s</w:t>
            </w:r>
            <w:r w:rsidR="00D603D1" w:rsidRPr="008C6C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37AB4" w:rsidRPr="008C6C95">
              <w:rPr>
                <w:rFonts w:asciiTheme="minorHAnsi" w:hAnsiTheme="minorHAnsi"/>
                <w:sz w:val="22"/>
                <w:szCs w:val="22"/>
              </w:rPr>
              <w:t>Tribal Working G</w:t>
            </w:r>
            <w:r w:rsidR="0021619F" w:rsidRPr="008C6C95">
              <w:rPr>
                <w:rFonts w:asciiTheme="minorHAnsi" w:hAnsiTheme="minorHAnsi"/>
                <w:sz w:val="22"/>
                <w:szCs w:val="22"/>
              </w:rPr>
              <w:t>roup</w:t>
            </w:r>
            <w:r w:rsidR="0031408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EA393B" w:rsidRPr="008C6C95">
              <w:rPr>
                <w:rFonts w:asciiTheme="minorHAnsi" w:hAnsiTheme="minorHAnsi"/>
                <w:sz w:val="22"/>
                <w:szCs w:val="22"/>
              </w:rPr>
              <w:t>TWG</w:t>
            </w:r>
            <w:r w:rsidR="0021619F" w:rsidRPr="008C6C95">
              <w:rPr>
                <w:rFonts w:asciiTheme="minorHAnsi" w:hAnsiTheme="minorHAnsi"/>
                <w:sz w:val="22"/>
                <w:szCs w:val="22"/>
              </w:rPr>
              <w:t>)</w:t>
            </w:r>
            <w:r w:rsidR="00314088">
              <w:rPr>
                <w:rFonts w:asciiTheme="minorHAnsi" w:hAnsiTheme="minorHAnsi"/>
                <w:sz w:val="22"/>
                <w:szCs w:val="22"/>
              </w:rPr>
              <w:t xml:space="preserve">, as well as </w:t>
            </w:r>
            <w:r w:rsidR="0021619F" w:rsidRPr="008C6C95">
              <w:rPr>
                <w:rFonts w:asciiTheme="minorHAnsi" w:hAnsiTheme="minorHAnsi"/>
                <w:sz w:val="22"/>
                <w:szCs w:val="22"/>
              </w:rPr>
              <w:t>me</w:t>
            </w:r>
            <w:r w:rsidR="00314088">
              <w:rPr>
                <w:rFonts w:asciiTheme="minorHAnsi" w:hAnsiTheme="minorHAnsi"/>
                <w:sz w:val="22"/>
                <w:szCs w:val="22"/>
              </w:rPr>
              <w:t xml:space="preserve">eting </w:t>
            </w:r>
            <w:r w:rsidR="0021619F" w:rsidRPr="008C6C95">
              <w:rPr>
                <w:rFonts w:asciiTheme="minorHAnsi" w:hAnsiTheme="minorHAnsi"/>
                <w:sz w:val="22"/>
                <w:szCs w:val="22"/>
              </w:rPr>
              <w:t xml:space="preserve">with the OneNet team at </w:t>
            </w:r>
            <w:r w:rsidR="00D603D1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21619F" w:rsidRPr="008C6C95">
              <w:rPr>
                <w:rFonts w:asciiTheme="minorHAnsi" w:hAnsiTheme="minorHAnsi"/>
                <w:sz w:val="22"/>
                <w:szCs w:val="22"/>
              </w:rPr>
              <w:t xml:space="preserve">Public Safety Research Center (PSCR) conference. </w:t>
            </w:r>
            <w:r w:rsidR="00D603D1">
              <w:rPr>
                <w:rFonts w:asciiTheme="minorHAnsi" w:hAnsiTheme="minorHAnsi"/>
                <w:sz w:val="22"/>
                <w:szCs w:val="22"/>
              </w:rPr>
              <w:t xml:space="preserve">He noted that </w:t>
            </w:r>
            <w:r w:rsidR="0021619F" w:rsidRPr="008C6C95">
              <w:rPr>
                <w:rFonts w:asciiTheme="minorHAnsi" w:hAnsiTheme="minorHAnsi"/>
                <w:sz w:val="22"/>
                <w:szCs w:val="22"/>
              </w:rPr>
              <w:t xml:space="preserve">testing LMR to LTE was </w:t>
            </w:r>
            <w:r w:rsidR="00D603D1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21619F" w:rsidRPr="008C6C95">
              <w:rPr>
                <w:rFonts w:asciiTheme="minorHAnsi" w:hAnsiTheme="minorHAnsi"/>
                <w:sz w:val="22"/>
                <w:szCs w:val="22"/>
              </w:rPr>
              <w:t xml:space="preserve">highlight of </w:t>
            </w:r>
            <w:r w:rsidR="00D603D1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21619F" w:rsidRPr="008C6C95">
              <w:rPr>
                <w:rFonts w:asciiTheme="minorHAnsi" w:hAnsiTheme="minorHAnsi"/>
                <w:sz w:val="22"/>
                <w:szCs w:val="22"/>
              </w:rPr>
              <w:t xml:space="preserve">PSCR conference. </w:t>
            </w:r>
          </w:p>
          <w:p w:rsidR="0021619F" w:rsidRPr="008C6C95" w:rsidRDefault="0021619F" w:rsidP="0085727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8C6C95">
              <w:rPr>
                <w:rFonts w:asciiTheme="minorHAnsi" w:hAnsiTheme="minorHAnsi"/>
                <w:sz w:val="22"/>
                <w:szCs w:val="22"/>
              </w:rPr>
              <w:t>Patti Kelly reported Whitcom’s new 9</w:t>
            </w:r>
            <w:r w:rsidR="00C928C6">
              <w:rPr>
                <w:rFonts w:asciiTheme="minorHAnsi" w:hAnsiTheme="minorHAnsi"/>
                <w:sz w:val="22"/>
                <w:szCs w:val="22"/>
              </w:rPr>
              <w:t>-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>1</w:t>
            </w:r>
            <w:r w:rsidR="00C928C6">
              <w:rPr>
                <w:rFonts w:asciiTheme="minorHAnsi" w:hAnsiTheme="minorHAnsi"/>
                <w:sz w:val="22"/>
                <w:szCs w:val="22"/>
              </w:rPr>
              <w:t>-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>1 phone system a success</w:t>
            </w:r>
            <w:r w:rsidR="00314088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>happy with Solocom integration.  Whitcom will begin</w:t>
            </w:r>
            <w:r w:rsidR="00C1412E" w:rsidRPr="008C6C95">
              <w:rPr>
                <w:rFonts w:asciiTheme="minorHAnsi" w:hAnsiTheme="minorHAnsi"/>
                <w:sz w:val="22"/>
                <w:szCs w:val="22"/>
              </w:rPr>
              <w:t xml:space="preserve"> several radio projects</w:t>
            </w:r>
            <w:r w:rsidR="00D37AB4" w:rsidRPr="008C6C95">
              <w:rPr>
                <w:rFonts w:asciiTheme="minorHAnsi" w:hAnsiTheme="minorHAnsi"/>
                <w:sz w:val="22"/>
                <w:szCs w:val="22"/>
              </w:rPr>
              <w:t xml:space="preserve"> in July</w:t>
            </w:r>
            <w:r w:rsidR="00C1412E" w:rsidRPr="008C6C9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1619F" w:rsidRPr="008C6C95" w:rsidRDefault="00C1412E" w:rsidP="0085727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C6C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Robert Ezelle </w:t>
            </w:r>
            <w:r w:rsidR="00D37AB4" w:rsidRPr="008C6C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reported </w:t>
            </w:r>
            <w:r w:rsidRPr="008C6C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Washington Mil</w:t>
            </w:r>
            <w:r w:rsidR="00C928C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itary</w:t>
            </w:r>
            <w:r w:rsidRPr="008C6C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Dept. completed </w:t>
            </w:r>
            <w:r w:rsidR="00D37AB4" w:rsidRPr="008C6C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the </w:t>
            </w:r>
            <w:r w:rsidRPr="008C6C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Cascadia Rising exercise</w:t>
            </w:r>
            <w:r w:rsidR="00D603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which was s</w:t>
            </w:r>
            <w:r w:rsidR="00F46077" w:rsidRPr="008C6C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everal years in planning and included </w:t>
            </w:r>
            <w:r w:rsidR="00D603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myriad</w:t>
            </w:r>
            <w:r w:rsidR="00F46077" w:rsidRPr="008C6C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agencies and states.</w:t>
            </w:r>
            <w:r w:rsidRPr="008C6C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D603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Ezelle </w:t>
            </w:r>
            <w:r w:rsidR="00F46077" w:rsidRPr="008C6C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noted </w:t>
            </w:r>
            <w:r w:rsidR="00D603D1" w:rsidRPr="008C6C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two significant fires in Western Washington, a fire mobilization in Eastern WA, a number of red flag warnings</w:t>
            </w:r>
            <w:r w:rsidR="00D603D1" w:rsidRPr="008C6C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603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– despite </w:t>
            </w:r>
            <w:r w:rsidRPr="008C6C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fire season not </w:t>
            </w:r>
            <w:r w:rsidR="00D603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Pr="008C6C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officially</w:t>
            </w:r>
            <w:r w:rsidR="00D603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  <w:r w:rsidRPr="008C6C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603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starting</w:t>
            </w:r>
            <w:r w:rsidRPr="008C6C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and </w:t>
            </w:r>
            <w:r w:rsidR="00D603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that </w:t>
            </w:r>
            <w:r w:rsidRPr="008C6C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snowpack is meltin</w:t>
            </w:r>
            <w:r w:rsidR="00D603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 at historically quick rates.</w:t>
            </w:r>
          </w:p>
          <w:p w:rsidR="00D603D1" w:rsidRPr="00D603D1" w:rsidRDefault="00413EED" w:rsidP="00F0458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D603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Chief Sharp attended the </w:t>
            </w:r>
            <w:r w:rsidR="00D603D1" w:rsidRPr="00D603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May 31</w:t>
            </w:r>
            <w:r w:rsidR="00D603D1" w:rsidRPr="00D603D1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="00D603D1" w:rsidRPr="00D603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D603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OneNet </w:t>
            </w:r>
            <w:r w:rsidR="00D37AB4" w:rsidRPr="00D603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Consultation</w:t>
            </w:r>
            <w:r w:rsidRPr="00D603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Task Team (CTT) meeting</w:t>
            </w:r>
            <w:r w:rsidR="00D603D1" w:rsidRPr="00D603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saying </w:t>
            </w:r>
            <w:r w:rsidRPr="00D603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it was a very productive </w:t>
            </w:r>
            <w:r w:rsidR="00D37AB4" w:rsidRPr="00D603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work session</w:t>
            </w:r>
            <w:r w:rsidRPr="00D603D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413EED" w:rsidRPr="00D603D1" w:rsidRDefault="00413EED" w:rsidP="00F0458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D603D1">
              <w:rPr>
                <w:rFonts w:asciiTheme="minorHAnsi" w:hAnsiTheme="minorHAnsi"/>
                <w:sz w:val="22"/>
                <w:szCs w:val="22"/>
              </w:rPr>
              <w:t>Keith Flewelling r</w:t>
            </w:r>
            <w:r w:rsidR="00884136" w:rsidRPr="00D603D1">
              <w:rPr>
                <w:rFonts w:asciiTheme="minorHAnsi" w:hAnsiTheme="minorHAnsi"/>
                <w:sz w:val="22"/>
                <w:szCs w:val="22"/>
              </w:rPr>
              <w:t xml:space="preserve">eminded the group </w:t>
            </w:r>
            <w:r w:rsidR="00D37AB4" w:rsidRPr="00D603D1">
              <w:rPr>
                <w:rFonts w:asciiTheme="minorHAnsi" w:hAnsiTheme="minorHAnsi"/>
                <w:sz w:val="22"/>
                <w:szCs w:val="22"/>
              </w:rPr>
              <w:t>of</w:t>
            </w:r>
            <w:r w:rsidR="00884136" w:rsidRPr="00D603D1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Pr="00D603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9" w:history="1">
              <w:r w:rsidRPr="00D603D1">
                <w:rPr>
                  <w:rStyle w:val="Hyperlink"/>
                  <w:rFonts w:asciiTheme="minorHAnsi" w:hAnsiTheme="minorHAnsi"/>
                  <w:color w:val="00B050"/>
                  <w:sz w:val="22"/>
                  <w:szCs w:val="22"/>
                </w:rPr>
                <w:t>APCO-NENA Public Safety Communications Summer Conference</w:t>
              </w:r>
            </w:hyperlink>
            <w:r w:rsidRPr="00D603D1">
              <w:rPr>
                <w:rFonts w:asciiTheme="minorHAnsi" w:hAnsiTheme="minorHAnsi"/>
                <w:sz w:val="22"/>
                <w:szCs w:val="22"/>
              </w:rPr>
              <w:t xml:space="preserve"> is in Kennewick June 22, 2016.  T</w:t>
            </w:r>
            <w:r w:rsidRPr="00D603D1">
              <w:rPr>
                <w:rFonts w:ascii="Calibri" w:hAnsi="Calibri"/>
                <w:sz w:val="22"/>
                <w:szCs w:val="22"/>
              </w:rPr>
              <w:t xml:space="preserve">Comm and Thurston County Public Safety are working together to prepare for the </w:t>
            </w:r>
            <w:hyperlink r:id="rId10" w:history="1">
              <w:r w:rsidRPr="00D603D1">
                <w:rPr>
                  <w:rStyle w:val="Hyperlink"/>
                  <w:rFonts w:ascii="Calibri" w:hAnsi="Calibri"/>
                  <w:color w:val="00B050"/>
                  <w:sz w:val="22"/>
                  <w:szCs w:val="22"/>
                </w:rPr>
                <w:t>Nisqually Canoe Journey</w:t>
              </w:r>
            </w:hyperlink>
            <w:r w:rsidRPr="00D603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37AB4" w:rsidRPr="00D603D1">
              <w:rPr>
                <w:rFonts w:ascii="Calibri" w:hAnsi="Calibri"/>
                <w:sz w:val="22"/>
                <w:szCs w:val="22"/>
              </w:rPr>
              <w:t xml:space="preserve">on </w:t>
            </w:r>
            <w:r w:rsidRPr="00D603D1">
              <w:rPr>
                <w:rFonts w:ascii="Calibri" w:hAnsi="Calibri"/>
                <w:sz w:val="22"/>
                <w:szCs w:val="22"/>
              </w:rPr>
              <w:t>July 30, 2016</w:t>
            </w:r>
            <w:r w:rsidR="008A54A1">
              <w:rPr>
                <w:rFonts w:ascii="Calibri" w:hAnsi="Calibri"/>
                <w:sz w:val="22"/>
                <w:szCs w:val="22"/>
              </w:rPr>
              <w:t xml:space="preserve">, with </w:t>
            </w:r>
            <w:r w:rsidR="00884136" w:rsidRPr="00D603D1">
              <w:rPr>
                <w:rFonts w:ascii="Calibri" w:hAnsi="Calibri"/>
                <w:sz w:val="22"/>
                <w:szCs w:val="22"/>
              </w:rPr>
              <w:t>20K visitors and 120 canoes</w:t>
            </w:r>
            <w:r w:rsidR="008A54A1">
              <w:rPr>
                <w:rFonts w:ascii="Calibri" w:hAnsi="Calibri"/>
                <w:sz w:val="22"/>
                <w:szCs w:val="22"/>
              </w:rPr>
              <w:t xml:space="preserve"> expected </w:t>
            </w:r>
            <w:r w:rsidR="00884136" w:rsidRPr="00D603D1">
              <w:rPr>
                <w:rFonts w:ascii="Calibri" w:hAnsi="Calibri"/>
                <w:sz w:val="22"/>
                <w:szCs w:val="22"/>
              </w:rPr>
              <w:t xml:space="preserve">to arrive at the Port of Olympia. </w:t>
            </w:r>
          </w:p>
          <w:p w:rsidR="00413EED" w:rsidRPr="008C6C95" w:rsidRDefault="00EA393B" w:rsidP="0085727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8C6C95">
              <w:rPr>
                <w:rFonts w:asciiTheme="minorHAnsi" w:hAnsiTheme="minorHAnsi"/>
                <w:sz w:val="22"/>
                <w:szCs w:val="22"/>
              </w:rPr>
              <w:t xml:space="preserve">Assistant </w:t>
            </w:r>
            <w:r w:rsidR="00413EED" w:rsidRPr="008C6C95">
              <w:rPr>
                <w:rFonts w:asciiTheme="minorHAnsi" w:hAnsiTheme="minorHAnsi"/>
                <w:sz w:val="22"/>
                <w:szCs w:val="22"/>
              </w:rPr>
              <w:t xml:space="preserve">Chief Marc Lamoreaux </w:t>
            </w:r>
            <w:r w:rsidR="00D37AB4" w:rsidRPr="008C6C95">
              <w:rPr>
                <w:rFonts w:asciiTheme="minorHAnsi" w:hAnsiTheme="minorHAnsi"/>
                <w:sz w:val="22"/>
                <w:szCs w:val="22"/>
              </w:rPr>
              <w:t>informed</w:t>
            </w:r>
            <w:r w:rsidR="00413EED" w:rsidRPr="008C6C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the group </w:t>
            </w:r>
            <w:r w:rsidR="00413EED" w:rsidRPr="008C6C95">
              <w:rPr>
                <w:rFonts w:asciiTheme="minorHAnsi" w:hAnsiTheme="minorHAnsi"/>
                <w:sz w:val="22"/>
                <w:szCs w:val="22"/>
              </w:rPr>
              <w:t xml:space="preserve">the WSP narrowbanding project </w:t>
            </w:r>
            <w:r w:rsidR="00D37AB4" w:rsidRPr="008C6C95">
              <w:rPr>
                <w:rFonts w:asciiTheme="minorHAnsi" w:hAnsiTheme="minorHAnsi"/>
                <w:sz w:val="22"/>
                <w:szCs w:val="22"/>
              </w:rPr>
              <w:t xml:space="preserve">in Pierce and Thurston Counties </w:t>
            </w:r>
            <w:r w:rsidR="00884136" w:rsidRPr="008C6C95">
              <w:rPr>
                <w:rFonts w:asciiTheme="minorHAnsi" w:hAnsiTheme="minorHAnsi"/>
                <w:sz w:val="22"/>
                <w:szCs w:val="22"/>
              </w:rPr>
              <w:t xml:space="preserve">has fallen behind </w:t>
            </w:r>
            <w:r w:rsidR="00D37AB4" w:rsidRPr="008C6C95">
              <w:rPr>
                <w:rFonts w:asciiTheme="minorHAnsi" w:hAnsiTheme="minorHAnsi"/>
                <w:sz w:val="22"/>
                <w:szCs w:val="22"/>
              </w:rPr>
              <w:t xml:space="preserve">schedule by </w:t>
            </w:r>
            <w:r w:rsidR="00884136" w:rsidRPr="008C6C95">
              <w:rPr>
                <w:rFonts w:asciiTheme="minorHAnsi" w:hAnsiTheme="minorHAnsi"/>
                <w:sz w:val="22"/>
                <w:szCs w:val="22"/>
              </w:rPr>
              <w:t xml:space="preserve">approximately two weeks </w:t>
            </w:r>
            <w:r w:rsidR="00D37AB4" w:rsidRPr="008C6C95">
              <w:rPr>
                <w:rFonts w:asciiTheme="minorHAnsi" w:hAnsiTheme="minorHAnsi"/>
                <w:sz w:val="22"/>
                <w:szCs w:val="22"/>
              </w:rPr>
              <w:t>because of difficult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ies in </w:t>
            </w:r>
            <w:r w:rsidR="00884136" w:rsidRPr="008C6C95">
              <w:rPr>
                <w:rFonts w:asciiTheme="minorHAnsi" w:hAnsiTheme="minorHAnsi"/>
                <w:sz w:val="22"/>
                <w:szCs w:val="22"/>
              </w:rPr>
              <w:t xml:space="preserve">securing permits. He anticipates cutover to occur in August and FCC compliance by </w:t>
            </w:r>
            <w:r w:rsidR="008A54A1">
              <w:rPr>
                <w:rFonts w:asciiTheme="minorHAnsi" w:hAnsiTheme="minorHAnsi"/>
                <w:sz w:val="22"/>
                <w:szCs w:val="22"/>
              </w:rPr>
              <w:t xml:space="preserve">late </w:t>
            </w:r>
            <w:r w:rsidR="00884136" w:rsidRPr="008C6C95">
              <w:rPr>
                <w:rFonts w:asciiTheme="minorHAnsi" w:hAnsiTheme="minorHAnsi"/>
                <w:sz w:val="22"/>
                <w:szCs w:val="22"/>
              </w:rPr>
              <w:t xml:space="preserve">October. </w:t>
            </w:r>
          </w:p>
          <w:p w:rsidR="006F7E2C" w:rsidRPr="008C6C95" w:rsidRDefault="00884136" w:rsidP="0085727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C6C95">
              <w:rPr>
                <w:rFonts w:asciiTheme="minorHAnsi" w:hAnsiTheme="minorHAnsi"/>
                <w:sz w:val="22"/>
                <w:szCs w:val="22"/>
              </w:rPr>
              <w:t xml:space="preserve">Anton Damm </w:t>
            </w:r>
            <w:r w:rsidR="008A487B" w:rsidRPr="008C6C95">
              <w:rPr>
                <w:rFonts w:asciiTheme="minorHAnsi" w:hAnsiTheme="minorHAnsi"/>
                <w:sz w:val="22"/>
                <w:szCs w:val="22"/>
              </w:rPr>
              <w:t xml:space="preserve">explained </w:t>
            </w:r>
            <w:r w:rsidR="008A54A1">
              <w:rPr>
                <w:rFonts w:asciiTheme="minorHAnsi" w:hAnsiTheme="minorHAnsi"/>
                <w:sz w:val="22"/>
                <w:szCs w:val="22"/>
              </w:rPr>
              <w:t xml:space="preserve">DNR’s 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implied consent licensing proposal for </w:t>
            </w:r>
            <w:r w:rsidR="008A54A1" w:rsidRPr="008C6C95">
              <w:rPr>
                <w:rFonts w:asciiTheme="minorHAnsi" w:hAnsiTheme="minorHAnsi"/>
                <w:sz w:val="22"/>
                <w:szCs w:val="22"/>
              </w:rPr>
              <w:t>shari</w:t>
            </w:r>
            <w:r w:rsidR="008A54A1">
              <w:rPr>
                <w:rFonts w:asciiTheme="minorHAnsi" w:hAnsiTheme="minorHAnsi"/>
                <w:sz w:val="22"/>
                <w:szCs w:val="22"/>
              </w:rPr>
              <w:t>ng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 radio frequencies and communications</w:t>
            </w:r>
            <w:r w:rsidR="008A54A1">
              <w:rPr>
                <w:rFonts w:asciiTheme="minorHAnsi" w:hAnsiTheme="minorHAnsi"/>
                <w:sz w:val="22"/>
                <w:szCs w:val="22"/>
              </w:rPr>
              <w:t xml:space="preserve">, which is 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>in the works</w:t>
            </w:r>
            <w:r w:rsidR="00EA393B" w:rsidRPr="008C6C95">
              <w:rPr>
                <w:rFonts w:asciiTheme="minorHAnsi" w:hAnsiTheme="minorHAnsi"/>
                <w:sz w:val="22"/>
                <w:szCs w:val="22"/>
              </w:rPr>
              <w:t xml:space="preserve">; however, 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DNR </w:t>
            </w:r>
            <w:r w:rsidR="008A54A1">
              <w:rPr>
                <w:rFonts w:asciiTheme="minorHAnsi" w:hAnsiTheme="minorHAnsi"/>
                <w:sz w:val="22"/>
                <w:szCs w:val="22"/>
              </w:rPr>
              <w:t>is s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>ending their cooperation</w:t>
            </w:r>
            <w:r w:rsidR="00D37AB4" w:rsidRPr="008C6C95">
              <w:rPr>
                <w:rFonts w:asciiTheme="minorHAnsi" w:hAnsiTheme="minorHAnsi"/>
                <w:sz w:val="22"/>
                <w:szCs w:val="22"/>
              </w:rPr>
              <w:t xml:space="preserve"> agreements via hard copy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 first.  </w:t>
            </w:r>
            <w:r w:rsidR="008A54A1">
              <w:rPr>
                <w:rFonts w:asciiTheme="minorHAnsi" w:hAnsiTheme="minorHAnsi"/>
                <w:sz w:val="22"/>
                <w:szCs w:val="22"/>
              </w:rPr>
              <w:t xml:space="preserve">Once available, 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DNR will need assistance </w:t>
            </w:r>
            <w:r w:rsidR="008A54A1" w:rsidRPr="008C6C95">
              <w:rPr>
                <w:rFonts w:asciiTheme="minorHAnsi" w:hAnsiTheme="minorHAnsi"/>
                <w:sz w:val="22"/>
                <w:szCs w:val="22"/>
              </w:rPr>
              <w:t>di</w:t>
            </w:r>
            <w:r w:rsidR="008A54A1">
              <w:rPr>
                <w:rFonts w:asciiTheme="minorHAnsi" w:hAnsiTheme="minorHAnsi"/>
                <w:sz w:val="22"/>
                <w:szCs w:val="22"/>
              </w:rPr>
              <w:t>s</w:t>
            </w:r>
            <w:r w:rsidR="008A54A1" w:rsidRPr="008C6C95">
              <w:rPr>
                <w:rFonts w:asciiTheme="minorHAnsi" w:hAnsiTheme="minorHAnsi"/>
                <w:sz w:val="22"/>
                <w:szCs w:val="22"/>
              </w:rPr>
              <w:t>seminating</w:t>
            </w:r>
            <w:r w:rsidR="006F7E2C" w:rsidRPr="008C6C95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="00D37AB4" w:rsidRPr="008C6C95">
              <w:rPr>
                <w:rFonts w:asciiTheme="minorHAnsi" w:hAnsiTheme="minorHAnsi"/>
                <w:sz w:val="22"/>
                <w:szCs w:val="22"/>
              </w:rPr>
              <w:t>information</w:t>
            </w:r>
            <w:r w:rsidR="006F7E2C" w:rsidRPr="008C6C95">
              <w:rPr>
                <w:rFonts w:asciiTheme="minorHAnsi" w:hAnsiTheme="minorHAnsi"/>
                <w:sz w:val="22"/>
                <w:szCs w:val="22"/>
              </w:rPr>
              <w:t xml:space="preserve"> to organizations </w:t>
            </w:r>
            <w:r w:rsidR="00D37AB4" w:rsidRPr="008C6C95">
              <w:rPr>
                <w:rFonts w:asciiTheme="minorHAnsi" w:hAnsiTheme="minorHAnsi"/>
                <w:sz w:val="22"/>
                <w:szCs w:val="22"/>
              </w:rPr>
              <w:t xml:space="preserve">not currently in </w:t>
            </w:r>
            <w:r w:rsidR="006F7E2C" w:rsidRPr="008C6C95">
              <w:rPr>
                <w:rFonts w:asciiTheme="minorHAnsi" w:hAnsiTheme="minorHAnsi"/>
                <w:sz w:val="22"/>
                <w:szCs w:val="22"/>
              </w:rPr>
              <w:t>DNR</w:t>
            </w:r>
            <w:r w:rsidR="00D37AB4" w:rsidRPr="008C6C95">
              <w:rPr>
                <w:rFonts w:asciiTheme="minorHAnsi" w:hAnsiTheme="minorHAnsi"/>
                <w:sz w:val="22"/>
                <w:szCs w:val="22"/>
              </w:rPr>
              <w:t>’s contact system</w:t>
            </w:r>
            <w:r w:rsidR="006F7E2C" w:rsidRPr="008C6C95">
              <w:rPr>
                <w:rFonts w:asciiTheme="minorHAnsi" w:hAnsiTheme="minorHAnsi"/>
                <w:sz w:val="22"/>
                <w:szCs w:val="22"/>
              </w:rPr>
              <w:t xml:space="preserve">.  DNR will </w:t>
            </w:r>
            <w:r w:rsidR="008A54A1">
              <w:rPr>
                <w:rFonts w:asciiTheme="minorHAnsi" w:hAnsiTheme="minorHAnsi"/>
                <w:sz w:val="22"/>
                <w:szCs w:val="22"/>
              </w:rPr>
              <w:t xml:space="preserve">contact WON for assistance </w:t>
            </w:r>
            <w:r w:rsidR="00D37AB4" w:rsidRPr="008C6C95">
              <w:rPr>
                <w:rFonts w:asciiTheme="minorHAnsi" w:hAnsiTheme="minorHAnsi"/>
                <w:sz w:val="22"/>
                <w:szCs w:val="22"/>
              </w:rPr>
              <w:t>next week.  Damm also announced that s</w:t>
            </w:r>
            <w:r w:rsidR="006F7E2C" w:rsidRPr="008C6C95">
              <w:rPr>
                <w:rFonts w:asciiTheme="minorHAnsi" w:hAnsiTheme="minorHAnsi"/>
                <w:sz w:val="22"/>
                <w:szCs w:val="22"/>
              </w:rPr>
              <w:t xml:space="preserve">everal fire academies </w:t>
            </w:r>
            <w:r w:rsidR="00D37AB4" w:rsidRPr="008C6C95">
              <w:rPr>
                <w:rFonts w:asciiTheme="minorHAnsi" w:hAnsiTheme="minorHAnsi"/>
                <w:sz w:val="22"/>
                <w:szCs w:val="22"/>
              </w:rPr>
              <w:t>are planned</w:t>
            </w:r>
            <w:r w:rsidR="006F7E2C" w:rsidRPr="008C6C95">
              <w:rPr>
                <w:rFonts w:asciiTheme="minorHAnsi" w:hAnsiTheme="minorHAnsi"/>
                <w:sz w:val="22"/>
                <w:szCs w:val="22"/>
              </w:rPr>
              <w:t xml:space="preserve"> in the </w:t>
            </w:r>
            <w:r w:rsidR="008A54A1">
              <w:rPr>
                <w:rFonts w:asciiTheme="minorHAnsi" w:hAnsiTheme="minorHAnsi"/>
                <w:sz w:val="22"/>
                <w:szCs w:val="22"/>
              </w:rPr>
              <w:t xml:space="preserve">coming </w:t>
            </w:r>
            <w:r w:rsidR="006F7E2C" w:rsidRPr="008C6C95">
              <w:rPr>
                <w:rFonts w:asciiTheme="minorHAnsi" w:hAnsiTheme="minorHAnsi"/>
                <w:sz w:val="22"/>
                <w:szCs w:val="22"/>
              </w:rPr>
              <w:t xml:space="preserve">weeks. </w:t>
            </w:r>
          </w:p>
          <w:p w:rsidR="0068179B" w:rsidRPr="008C6C95" w:rsidRDefault="00B71007" w:rsidP="0085727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8C6C95">
              <w:rPr>
                <w:rFonts w:asciiTheme="minorHAnsi" w:hAnsiTheme="minorHAnsi"/>
                <w:sz w:val="22"/>
                <w:szCs w:val="22"/>
              </w:rPr>
              <w:t>T</w:t>
            </w:r>
            <w:r w:rsidR="0028220A" w:rsidRPr="008C6C95">
              <w:rPr>
                <w:rFonts w:asciiTheme="minorHAnsi" w:hAnsiTheme="minorHAnsi"/>
                <w:sz w:val="22"/>
                <w:szCs w:val="22"/>
              </w:rPr>
              <w:t>he meeting was opened to public</w:t>
            </w:r>
            <w:r w:rsidR="00EA393B" w:rsidRPr="008C6C95">
              <w:rPr>
                <w:rFonts w:asciiTheme="minorHAnsi" w:hAnsiTheme="minorHAnsi"/>
                <w:sz w:val="22"/>
                <w:szCs w:val="22"/>
              </w:rPr>
              <w:t xml:space="preserve"> comment with none being made.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0D6B" w:rsidRPr="008C6C9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4E6798" w:rsidRDefault="004E6798" w:rsidP="004E6798">
            <w:pPr>
              <w:pStyle w:val="ListParagraph"/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  <w:p w:rsidR="004E6798" w:rsidRPr="004E2893" w:rsidRDefault="004E6798" w:rsidP="00976089">
            <w:pPr>
              <w:pStyle w:val="ListParagraph"/>
              <w:ind w:left="71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4E289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SIEC Legislative Changes </w:t>
            </w:r>
          </w:p>
          <w:p w:rsidR="007363B1" w:rsidRDefault="004D468C" w:rsidP="007363B1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4E6798" w:rsidRPr="008C6C95">
              <w:rPr>
                <w:rFonts w:asciiTheme="minorHAnsi" w:hAnsiTheme="minorHAnsi"/>
                <w:sz w:val="22"/>
                <w:szCs w:val="22"/>
              </w:rPr>
              <w:t>roposed cha</w:t>
            </w:r>
            <w:r w:rsidR="007363B1" w:rsidRPr="008C6C95">
              <w:rPr>
                <w:rFonts w:asciiTheme="minorHAnsi" w:hAnsiTheme="minorHAnsi"/>
                <w:sz w:val="22"/>
                <w:szCs w:val="22"/>
              </w:rPr>
              <w:t>nges to SIEC RCW 43.105.331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were presented</w:t>
            </w:r>
            <w:r w:rsidR="008A54A1">
              <w:rPr>
                <w:rFonts w:asciiTheme="minorHAnsi" w:hAnsiTheme="minorHAnsi"/>
                <w:sz w:val="22"/>
                <w:szCs w:val="22"/>
              </w:rPr>
              <w:t>, including c</w:t>
            </w:r>
            <w:r w:rsidR="007363B1" w:rsidRPr="008C6C95">
              <w:rPr>
                <w:rFonts w:asciiTheme="minorHAnsi" w:hAnsiTheme="minorHAnsi"/>
                <w:sz w:val="22"/>
                <w:szCs w:val="22"/>
              </w:rPr>
              <w:t xml:space="preserve">hanges </w:t>
            </w:r>
            <w:r w:rsidR="008A54A1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7363B1" w:rsidRPr="008C6C95">
              <w:rPr>
                <w:rFonts w:asciiTheme="minorHAnsi" w:hAnsiTheme="minorHAnsi"/>
                <w:sz w:val="22"/>
                <w:szCs w:val="22"/>
              </w:rPr>
              <w:t xml:space="preserve">expand </w:t>
            </w:r>
            <w:r w:rsidR="008A54A1">
              <w:rPr>
                <w:rFonts w:asciiTheme="minorHAnsi" w:hAnsiTheme="minorHAnsi"/>
                <w:sz w:val="22"/>
                <w:szCs w:val="22"/>
              </w:rPr>
              <w:t xml:space="preserve">SIEC </w:t>
            </w:r>
            <w:r w:rsidR="007363B1" w:rsidRPr="008C6C95">
              <w:rPr>
                <w:rFonts w:asciiTheme="minorHAnsi" w:hAnsiTheme="minorHAnsi"/>
                <w:sz w:val="22"/>
                <w:szCs w:val="22"/>
              </w:rPr>
              <w:t xml:space="preserve">membership to include representatives from </w:t>
            </w:r>
            <w:r w:rsidR="00321128" w:rsidRPr="008C6C95">
              <w:rPr>
                <w:rFonts w:asciiTheme="minorHAnsi" w:hAnsiTheme="minorHAnsi"/>
                <w:sz w:val="22"/>
                <w:szCs w:val="22"/>
              </w:rPr>
              <w:t xml:space="preserve">Dept. of </w:t>
            </w:r>
            <w:r w:rsidR="007363B1" w:rsidRPr="008C6C95">
              <w:rPr>
                <w:rFonts w:asciiTheme="minorHAnsi" w:hAnsiTheme="minorHAnsi"/>
                <w:sz w:val="22"/>
                <w:szCs w:val="22"/>
              </w:rPr>
              <w:t xml:space="preserve">Corrections, </w:t>
            </w:r>
            <w:r w:rsidR="00321128" w:rsidRPr="008C6C95">
              <w:rPr>
                <w:rFonts w:asciiTheme="minorHAnsi" w:hAnsiTheme="minorHAnsi"/>
                <w:sz w:val="22"/>
                <w:szCs w:val="22"/>
              </w:rPr>
              <w:t xml:space="preserve">Dept. of </w:t>
            </w:r>
            <w:r w:rsidR="007363B1" w:rsidRPr="008C6C95">
              <w:rPr>
                <w:rFonts w:asciiTheme="minorHAnsi" w:hAnsiTheme="minorHAnsi"/>
                <w:sz w:val="22"/>
                <w:szCs w:val="22"/>
              </w:rPr>
              <w:t xml:space="preserve">Health, </w:t>
            </w:r>
            <w:r w:rsidR="00321128" w:rsidRPr="008C6C95">
              <w:rPr>
                <w:rFonts w:asciiTheme="minorHAnsi" w:hAnsiTheme="minorHAnsi"/>
                <w:sz w:val="22"/>
                <w:szCs w:val="22"/>
              </w:rPr>
              <w:t xml:space="preserve">Dept. of </w:t>
            </w:r>
            <w:r w:rsidR="007363B1" w:rsidRPr="008C6C95">
              <w:rPr>
                <w:rFonts w:asciiTheme="minorHAnsi" w:hAnsiTheme="minorHAnsi"/>
                <w:sz w:val="22"/>
                <w:szCs w:val="22"/>
              </w:rPr>
              <w:t xml:space="preserve">Fish and Wildlife, Tribal </w:t>
            </w:r>
            <w:r w:rsidR="0027430A" w:rsidRPr="008C6C95">
              <w:rPr>
                <w:rFonts w:asciiTheme="minorHAnsi" w:hAnsiTheme="minorHAnsi"/>
                <w:sz w:val="22"/>
                <w:szCs w:val="22"/>
              </w:rPr>
              <w:t>N</w:t>
            </w:r>
            <w:r w:rsidR="007363B1" w:rsidRPr="008C6C95">
              <w:rPr>
                <w:rFonts w:asciiTheme="minorHAnsi" w:hAnsiTheme="minorHAnsi"/>
                <w:sz w:val="22"/>
                <w:szCs w:val="22"/>
              </w:rPr>
              <w:t>ations</w:t>
            </w:r>
            <w:r w:rsidR="00F37026" w:rsidRPr="008C6C95">
              <w:rPr>
                <w:rFonts w:asciiTheme="minorHAnsi" w:hAnsiTheme="minorHAnsi"/>
                <w:sz w:val="22"/>
                <w:szCs w:val="22"/>
              </w:rPr>
              <w:t>, and</w:t>
            </w:r>
            <w:r w:rsidR="007363B1" w:rsidRPr="008C6C95">
              <w:rPr>
                <w:rFonts w:asciiTheme="minorHAnsi" w:hAnsiTheme="minorHAnsi"/>
                <w:sz w:val="22"/>
                <w:szCs w:val="22"/>
              </w:rPr>
              <w:t xml:space="preserve"> Public </w:t>
            </w:r>
            <w:r w:rsidR="0027430A" w:rsidRPr="008C6C95">
              <w:rPr>
                <w:rFonts w:asciiTheme="minorHAnsi" w:hAnsiTheme="minorHAnsi"/>
                <w:sz w:val="22"/>
                <w:szCs w:val="22"/>
              </w:rPr>
              <w:t>S</w:t>
            </w:r>
            <w:r w:rsidR="007363B1" w:rsidRPr="008C6C95">
              <w:rPr>
                <w:rFonts w:asciiTheme="minorHAnsi" w:hAnsiTheme="minorHAnsi"/>
                <w:sz w:val="22"/>
                <w:szCs w:val="22"/>
              </w:rPr>
              <w:t xml:space="preserve">afety </w:t>
            </w:r>
            <w:r w:rsidR="0027430A" w:rsidRPr="008C6C95">
              <w:rPr>
                <w:rFonts w:asciiTheme="minorHAnsi" w:hAnsiTheme="minorHAnsi"/>
                <w:sz w:val="22"/>
                <w:szCs w:val="22"/>
              </w:rPr>
              <w:t>A</w:t>
            </w:r>
            <w:r w:rsidR="007363B1" w:rsidRPr="008C6C95">
              <w:rPr>
                <w:rFonts w:asciiTheme="minorHAnsi" w:hAnsiTheme="minorHAnsi"/>
                <w:sz w:val="22"/>
                <w:szCs w:val="22"/>
              </w:rPr>
              <w:t xml:space="preserve">nswer </w:t>
            </w:r>
            <w:r w:rsidR="0027430A" w:rsidRPr="008C6C95">
              <w:rPr>
                <w:rFonts w:asciiTheme="minorHAnsi" w:hAnsiTheme="minorHAnsi"/>
                <w:sz w:val="22"/>
                <w:szCs w:val="22"/>
              </w:rPr>
              <w:t>P</w:t>
            </w:r>
            <w:r w:rsidR="007363B1" w:rsidRPr="008C6C95">
              <w:rPr>
                <w:rFonts w:asciiTheme="minorHAnsi" w:hAnsiTheme="minorHAnsi"/>
                <w:sz w:val="22"/>
                <w:szCs w:val="22"/>
              </w:rPr>
              <w:t>oints (</w:t>
            </w:r>
            <w:r w:rsidR="0027430A" w:rsidRPr="008C6C95">
              <w:rPr>
                <w:rFonts w:asciiTheme="minorHAnsi" w:hAnsiTheme="minorHAnsi"/>
                <w:sz w:val="22"/>
                <w:szCs w:val="22"/>
              </w:rPr>
              <w:t>PSAPs</w:t>
            </w:r>
            <w:r w:rsidR="008A54A1">
              <w:rPr>
                <w:rFonts w:asciiTheme="minorHAnsi" w:hAnsiTheme="minorHAnsi"/>
                <w:sz w:val="22"/>
                <w:szCs w:val="22"/>
              </w:rPr>
              <w:t xml:space="preserve">).  </w:t>
            </w:r>
            <w:r w:rsidR="007363B1" w:rsidRPr="008C6C95">
              <w:rPr>
                <w:rFonts w:asciiTheme="minorHAnsi" w:hAnsiTheme="minorHAnsi"/>
                <w:sz w:val="22"/>
                <w:szCs w:val="22"/>
              </w:rPr>
              <w:t>APCO-NENA is currently represented by a non-voting, ex-officio member</w:t>
            </w:r>
            <w:r w:rsidR="00F37026" w:rsidRPr="008C6C95">
              <w:rPr>
                <w:rFonts w:asciiTheme="minorHAnsi" w:hAnsiTheme="minorHAnsi"/>
                <w:sz w:val="22"/>
                <w:szCs w:val="22"/>
              </w:rPr>
              <w:t xml:space="preserve"> Keith Flewelling</w:t>
            </w:r>
            <w:r w:rsidR="0027430A" w:rsidRPr="008C6C9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21128" w:rsidRPr="008C6C95">
              <w:rPr>
                <w:rFonts w:asciiTheme="minorHAnsi" w:hAnsiTheme="minorHAnsi"/>
                <w:sz w:val="22"/>
                <w:szCs w:val="22"/>
              </w:rPr>
              <w:t>Dept. of Corrections is represented by ex</w:t>
            </w:r>
            <w:r w:rsidR="0027430A" w:rsidRPr="008C6C95">
              <w:rPr>
                <w:rFonts w:asciiTheme="minorHAnsi" w:hAnsiTheme="minorHAnsi"/>
                <w:sz w:val="22"/>
                <w:szCs w:val="22"/>
              </w:rPr>
              <w:t>-</w:t>
            </w:r>
            <w:r w:rsidR="00321128" w:rsidRPr="008C6C95">
              <w:rPr>
                <w:rFonts w:asciiTheme="minorHAnsi" w:hAnsiTheme="minorHAnsi"/>
                <w:sz w:val="22"/>
                <w:szCs w:val="22"/>
              </w:rPr>
              <w:t>officio member Jose Zuniga</w:t>
            </w:r>
            <w:r w:rsidR="0027430A" w:rsidRPr="008C6C95">
              <w:rPr>
                <w:rFonts w:asciiTheme="minorHAnsi" w:hAnsiTheme="minorHAnsi"/>
                <w:sz w:val="22"/>
                <w:szCs w:val="22"/>
              </w:rPr>
              <w:t>.</w:t>
            </w:r>
            <w:r w:rsidR="007363B1" w:rsidRPr="008C6C9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D468C" w:rsidRPr="008C6C95" w:rsidRDefault="004D468C" w:rsidP="007363B1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F37026" w:rsidRPr="004D468C" w:rsidRDefault="004D468C" w:rsidP="004D468C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4D468C">
              <w:rPr>
                <w:rFonts w:asciiTheme="minorHAnsi" w:hAnsiTheme="minorHAnsi"/>
                <w:sz w:val="22"/>
                <w:szCs w:val="22"/>
              </w:rPr>
              <w:t xml:space="preserve">DSHS has licensed sites and will be joining King County’s radio network. </w:t>
            </w:r>
            <w:r w:rsidR="00F37026" w:rsidRPr="004D468C">
              <w:rPr>
                <w:rFonts w:asciiTheme="minorHAnsi" w:hAnsiTheme="minorHAnsi"/>
                <w:sz w:val="22"/>
                <w:szCs w:val="22"/>
              </w:rPr>
              <w:t>Parks and Recreation has sworn law enforcement and several radio</w:t>
            </w:r>
            <w:r w:rsidRPr="004D468C">
              <w:rPr>
                <w:rFonts w:asciiTheme="minorHAnsi" w:hAnsiTheme="minorHAnsi"/>
                <w:sz w:val="22"/>
                <w:szCs w:val="22"/>
              </w:rPr>
              <w:t xml:space="preserve"> systems. They should be considered for membership as well</w:t>
            </w:r>
            <w:r w:rsidR="006C33F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7430A" w:rsidRPr="008C6C95" w:rsidRDefault="0027430A" w:rsidP="0027430A">
            <w:pPr>
              <w:pStyle w:val="ListParagraph"/>
              <w:ind w:left="2160"/>
              <w:rPr>
                <w:rFonts w:asciiTheme="minorHAnsi" w:hAnsiTheme="minorHAnsi"/>
                <w:sz w:val="22"/>
                <w:szCs w:val="22"/>
              </w:rPr>
            </w:pPr>
          </w:p>
          <w:p w:rsidR="004E6798" w:rsidRDefault="00F37026" w:rsidP="004D468C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8C6C95">
              <w:rPr>
                <w:rFonts w:asciiTheme="minorHAnsi" w:hAnsiTheme="minorHAnsi"/>
                <w:sz w:val="22"/>
                <w:szCs w:val="22"/>
              </w:rPr>
              <w:t xml:space="preserve">Further changes to SIEC </w:t>
            </w:r>
            <w:r w:rsidR="006C33F1">
              <w:rPr>
                <w:rFonts w:asciiTheme="minorHAnsi" w:hAnsiTheme="minorHAnsi"/>
                <w:sz w:val="22"/>
                <w:szCs w:val="22"/>
              </w:rPr>
              <w:t xml:space="preserve">codifying language 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could include granting the SIEC authority to set standards and policies over interoperability of mobile data devices and applications. </w:t>
            </w:r>
            <w:r w:rsidR="00EB70F9" w:rsidRPr="008C6C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>The SIEC could monitor the deployment of FirstNet</w:t>
            </w:r>
            <w:r w:rsidR="0027430A" w:rsidRPr="008C6C95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>standardize ap</w:t>
            </w:r>
            <w:r w:rsidR="0027430A" w:rsidRPr="008C6C95">
              <w:rPr>
                <w:rFonts w:asciiTheme="minorHAnsi" w:hAnsiTheme="minorHAnsi"/>
                <w:sz w:val="22"/>
                <w:szCs w:val="22"/>
              </w:rPr>
              <w:t>plications (apps)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 for </w:t>
            </w:r>
            <w:r w:rsidR="00321128" w:rsidRPr="008C6C95">
              <w:rPr>
                <w:rFonts w:asciiTheme="minorHAnsi" w:hAnsiTheme="minorHAnsi"/>
                <w:sz w:val="22"/>
                <w:szCs w:val="22"/>
              </w:rPr>
              <w:t xml:space="preserve">interoperability, </w:t>
            </w:r>
            <w:r w:rsidR="00C23C32" w:rsidRPr="008C6C95">
              <w:rPr>
                <w:rFonts w:asciiTheme="minorHAnsi" w:hAnsiTheme="minorHAnsi"/>
                <w:sz w:val="22"/>
                <w:szCs w:val="22"/>
              </w:rPr>
              <w:t xml:space="preserve">as well as </w:t>
            </w:r>
            <w:r w:rsidR="00321128" w:rsidRPr="008C6C95">
              <w:rPr>
                <w:rFonts w:asciiTheme="minorHAnsi" w:hAnsiTheme="minorHAnsi"/>
                <w:sz w:val="22"/>
                <w:szCs w:val="22"/>
              </w:rPr>
              <w:t xml:space="preserve">make </w:t>
            </w:r>
            <w:r w:rsidR="00EB70F9" w:rsidRPr="008C6C95">
              <w:rPr>
                <w:rFonts w:asciiTheme="minorHAnsi" w:hAnsiTheme="minorHAnsi"/>
                <w:sz w:val="22"/>
                <w:szCs w:val="22"/>
              </w:rPr>
              <w:t>recommendations</w:t>
            </w:r>
            <w:r w:rsidR="00321128" w:rsidRPr="008C6C95">
              <w:rPr>
                <w:rFonts w:asciiTheme="minorHAnsi" w:hAnsiTheme="minorHAnsi"/>
                <w:sz w:val="22"/>
                <w:szCs w:val="22"/>
              </w:rPr>
              <w:t xml:space="preserve"> regarding </w:t>
            </w:r>
            <w:r w:rsidR="00EB70F9" w:rsidRPr="008C6C95">
              <w:rPr>
                <w:rFonts w:asciiTheme="minorHAnsi" w:hAnsiTheme="minorHAnsi"/>
                <w:sz w:val="22"/>
                <w:szCs w:val="22"/>
              </w:rPr>
              <w:t>t</w:t>
            </w:r>
            <w:r w:rsidR="00321128" w:rsidRPr="008C6C95">
              <w:rPr>
                <w:rFonts w:asciiTheme="minorHAnsi" w:hAnsiTheme="minorHAnsi"/>
                <w:sz w:val="22"/>
                <w:szCs w:val="22"/>
              </w:rPr>
              <w:t>he Internet of Things (IoT), cybersecurity, privacy, and interoperability.</w:t>
            </w:r>
          </w:p>
          <w:p w:rsidR="006C33F1" w:rsidRPr="008C6C95" w:rsidRDefault="006C33F1" w:rsidP="004D468C">
            <w:pPr>
              <w:pStyle w:val="ListParagrap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E6798" w:rsidRPr="004E2893" w:rsidRDefault="004E6798" w:rsidP="00976089">
            <w:pPr>
              <w:ind w:left="72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4E289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Washington OneNet (WON) Status </w:t>
            </w:r>
          </w:p>
          <w:p w:rsidR="000C3F41" w:rsidRPr="008C6C95" w:rsidRDefault="004804A6" w:rsidP="0085727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C6C95">
              <w:rPr>
                <w:rFonts w:asciiTheme="minorHAnsi" w:hAnsiTheme="minorHAnsi" w:cs="Tahoma"/>
                <w:sz w:val="22"/>
                <w:szCs w:val="22"/>
              </w:rPr>
              <w:t xml:space="preserve">Significant, recent </w:t>
            </w:r>
            <w:r w:rsidR="004E6798" w:rsidRPr="008C6C95">
              <w:rPr>
                <w:rFonts w:asciiTheme="minorHAnsi" w:hAnsiTheme="minorHAnsi" w:cs="Tahoma"/>
                <w:sz w:val="22"/>
                <w:szCs w:val="22"/>
              </w:rPr>
              <w:t xml:space="preserve">outreach events </w:t>
            </w:r>
            <w:r w:rsidR="002F1BF1" w:rsidRPr="008C6C95">
              <w:rPr>
                <w:rFonts w:asciiTheme="minorHAnsi" w:hAnsiTheme="minorHAnsi" w:cs="Tahoma"/>
                <w:sz w:val="22"/>
                <w:szCs w:val="22"/>
              </w:rPr>
              <w:t>included attendance at</w:t>
            </w:r>
            <w:r w:rsidR="003D2638" w:rsidRPr="008C6C95">
              <w:rPr>
                <w:rFonts w:asciiTheme="minorHAnsi" w:hAnsiTheme="minorHAnsi" w:cs="Tahoma"/>
                <w:sz w:val="22"/>
                <w:szCs w:val="22"/>
              </w:rPr>
              <w:t xml:space="preserve"> PSCR</w:t>
            </w:r>
            <w:r w:rsidR="000C3F41" w:rsidRPr="008C6C95">
              <w:rPr>
                <w:rFonts w:asciiTheme="minorHAnsi" w:hAnsiTheme="minorHAnsi" w:cs="Tahoma"/>
                <w:sz w:val="22"/>
                <w:szCs w:val="22"/>
              </w:rPr>
              <w:t xml:space="preserve">, WASPC, and Washington Fire Chiefs. </w:t>
            </w:r>
          </w:p>
          <w:p w:rsidR="000C3F41" w:rsidRPr="008C6C95" w:rsidRDefault="000C3F41" w:rsidP="0085727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8C6C95">
              <w:rPr>
                <w:rFonts w:asciiTheme="minorHAnsi" w:hAnsiTheme="minorHAnsi" w:cs="Tahoma"/>
                <w:sz w:val="22"/>
                <w:szCs w:val="22"/>
              </w:rPr>
              <w:t>Upcoming events include</w:t>
            </w:r>
            <w:r w:rsidR="003D2638" w:rsidRPr="008C6C95">
              <w:rPr>
                <w:rFonts w:asciiTheme="minorHAnsi" w:hAnsiTheme="minorHAnsi" w:cs="Tahoma"/>
                <w:sz w:val="22"/>
                <w:szCs w:val="22"/>
              </w:rPr>
              <w:t xml:space="preserve"> APCO-NENA summer conference, the 7</w:t>
            </w:r>
            <w:r w:rsidR="003D2638" w:rsidRPr="008C6C95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t>th</w:t>
            </w:r>
            <w:r w:rsidR="003D2638" w:rsidRPr="008C6C95">
              <w:rPr>
                <w:rFonts w:asciiTheme="minorHAnsi" w:hAnsiTheme="minorHAnsi" w:cs="Tahoma"/>
                <w:sz w:val="22"/>
                <w:szCs w:val="22"/>
              </w:rPr>
              <w:t xml:space="preserve"> Bi-Annual NW Alcohol Conference</w:t>
            </w:r>
            <w:r w:rsidRPr="008C6C95">
              <w:rPr>
                <w:rFonts w:asciiTheme="minorHAnsi" w:hAnsiTheme="minorHAnsi" w:cs="Tahoma"/>
                <w:sz w:val="22"/>
                <w:szCs w:val="22"/>
              </w:rPr>
              <w:t>, and the August 4th R</w:t>
            </w:r>
            <w:r w:rsidR="003D2638" w:rsidRPr="008C6C95">
              <w:rPr>
                <w:rFonts w:asciiTheme="minorHAnsi" w:hAnsiTheme="minorHAnsi" w:cs="Tahoma"/>
                <w:sz w:val="22"/>
                <w:szCs w:val="22"/>
              </w:rPr>
              <w:t>egion</w:t>
            </w:r>
            <w:r w:rsidR="006C33F1">
              <w:rPr>
                <w:rFonts w:asciiTheme="minorHAnsi" w:hAnsiTheme="minorHAnsi" w:cs="Tahoma"/>
                <w:sz w:val="22"/>
                <w:szCs w:val="22"/>
              </w:rPr>
              <w:t xml:space="preserve"> X</w:t>
            </w:r>
            <w:r w:rsidR="003D2638" w:rsidRPr="008C6C9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291F14" w:rsidRPr="008C6C95">
              <w:rPr>
                <w:rFonts w:asciiTheme="minorHAnsi" w:hAnsiTheme="minorHAnsi" w:cs="Tahoma"/>
                <w:sz w:val="22"/>
                <w:szCs w:val="22"/>
              </w:rPr>
              <w:t>Consul</w:t>
            </w:r>
            <w:r w:rsidRPr="008C6C95">
              <w:rPr>
                <w:rFonts w:asciiTheme="minorHAnsi" w:hAnsiTheme="minorHAnsi" w:cs="Tahoma"/>
                <w:sz w:val="22"/>
                <w:szCs w:val="22"/>
              </w:rPr>
              <w:t>tation Task Team (CTT</w:t>
            </w:r>
            <w:r w:rsidR="006C33F1">
              <w:rPr>
                <w:rFonts w:asciiTheme="minorHAnsi" w:hAnsiTheme="minorHAnsi" w:cs="Tahoma"/>
                <w:sz w:val="22"/>
                <w:szCs w:val="22"/>
              </w:rPr>
              <w:t xml:space="preserve">) </w:t>
            </w:r>
            <w:r w:rsidRPr="008C6C95">
              <w:rPr>
                <w:rFonts w:asciiTheme="minorHAnsi" w:hAnsiTheme="minorHAnsi" w:cs="Tahoma"/>
                <w:sz w:val="22"/>
                <w:szCs w:val="22"/>
              </w:rPr>
              <w:t>workshop</w:t>
            </w:r>
            <w:r w:rsidR="006C33F1">
              <w:rPr>
                <w:rFonts w:asciiTheme="minorHAnsi" w:hAnsiTheme="minorHAnsi" w:cs="Tahoma"/>
                <w:sz w:val="22"/>
                <w:szCs w:val="22"/>
              </w:rPr>
              <w:t xml:space="preserve"> – focused </w:t>
            </w:r>
            <w:r w:rsidRPr="008C6C95">
              <w:rPr>
                <w:rFonts w:asciiTheme="minorHAnsi" w:hAnsiTheme="minorHAnsi" w:cs="Tahoma"/>
                <w:sz w:val="22"/>
                <w:szCs w:val="22"/>
              </w:rPr>
              <w:t xml:space="preserve">on Quality of </w:t>
            </w:r>
            <w:r w:rsidR="004804A6" w:rsidRPr="008C6C95">
              <w:rPr>
                <w:rFonts w:asciiTheme="minorHAnsi" w:hAnsiTheme="minorHAnsi" w:cs="Tahoma"/>
                <w:sz w:val="22"/>
                <w:szCs w:val="22"/>
              </w:rPr>
              <w:t>S</w:t>
            </w:r>
            <w:r w:rsidRPr="008C6C95">
              <w:rPr>
                <w:rFonts w:asciiTheme="minorHAnsi" w:hAnsiTheme="minorHAnsi" w:cs="Tahoma"/>
                <w:sz w:val="22"/>
                <w:szCs w:val="22"/>
              </w:rPr>
              <w:t xml:space="preserve">ervice, Priority, and </w:t>
            </w:r>
            <w:r w:rsidR="004804A6" w:rsidRPr="008C6C95"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Pr="008C6C95">
              <w:rPr>
                <w:rFonts w:asciiTheme="minorHAnsi" w:hAnsiTheme="minorHAnsi" w:cs="Tahoma"/>
                <w:sz w:val="22"/>
                <w:szCs w:val="22"/>
              </w:rPr>
              <w:t>reemption (QPP)</w:t>
            </w:r>
            <w:r w:rsidR="004804A6" w:rsidRPr="008C6C95"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Pr="008C6C95">
              <w:rPr>
                <w:rFonts w:asciiTheme="minorHAnsi" w:hAnsiTheme="minorHAnsi" w:cs="Tahoma"/>
                <w:i/>
                <w:sz w:val="22"/>
                <w:szCs w:val="22"/>
              </w:rPr>
              <w:t xml:space="preserve"> </w:t>
            </w:r>
          </w:p>
          <w:p w:rsidR="000C3F41" w:rsidRPr="008C6C95" w:rsidRDefault="000C3F41" w:rsidP="0085727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  <w:r w:rsidRPr="008C6C95">
              <w:rPr>
                <w:rFonts w:asciiTheme="minorHAnsi" w:hAnsiTheme="minorHAnsi" w:cs="Tahoma"/>
                <w:sz w:val="22"/>
                <w:szCs w:val="22"/>
              </w:rPr>
              <w:t xml:space="preserve">OneNet </w:t>
            </w:r>
            <w:r w:rsidR="006C33F1">
              <w:rPr>
                <w:rFonts w:asciiTheme="minorHAnsi" w:hAnsiTheme="minorHAnsi" w:cs="Tahoma"/>
                <w:sz w:val="22"/>
                <w:szCs w:val="22"/>
              </w:rPr>
              <w:t>is d</w:t>
            </w:r>
            <w:r w:rsidRPr="008C6C95">
              <w:rPr>
                <w:rFonts w:asciiTheme="minorHAnsi" w:hAnsiTheme="minorHAnsi" w:cs="Tahoma"/>
                <w:sz w:val="22"/>
                <w:szCs w:val="22"/>
              </w:rPr>
              <w:t>evelop</w:t>
            </w:r>
            <w:r w:rsidR="006C33F1">
              <w:rPr>
                <w:rFonts w:asciiTheme="minorHAnsi" w:hAnsiTheme="minorHAnsi" w:cs="Tahoma"/>
                <w:sz w:val="22"/>
                <w:szCs w:val="22"/>
              </w:rPr>
              <w:t xml:space="preserve">ing </w:t>
            </w:r>
            <w:r w:rsidRPr="008C6C95">
              <w:rPr>
                <w:rFonts w:asciiTheme="minorHAnsi" w:hAnsiTheme="minorHAnsi" w:cs="Tahoma"/>
                <w:sz w:val="22"/>
                <w:szCs w:val="22"/>
              </w:rPr>
              <w:t>a State Plan Expectations document</w:t>
            </w:r>
            <w:r w:rsidR="004804A6" w:rsidRPr="008C6C95">
              <w:rPr>
                <w:rFonts w:asciiTheme="minorHAnsi" w:hAnsiTheme="minorHAnsi" w:cs="Tahoma"/>
                <w:sz w:val="22"/>
                <w:szCs w:val="22"/>
              </w:rPr>
              <w:t>,</w:t>
            </w:r>
            <w:r w:rsidRPr="008C6C9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6C33F1">
              <w:rPr>
                <w:rFonts w:asciiTheme="minorHAnsi" w:hAnsiTheme="minorHAnsi" w:cs="Tahoma"/>
                <w:sz w:val="22"/>
                <w:szCs w:val="22"/>
              </w:rPr>
              <w:t xml:space="preserve">with hopes </w:t>
            </w:r>
            <w:r w:rsidRPr="008C6C95">
              <w:rPr>
                <w:rFonts w:asciiTheme="minorHAnsi" w:hAnsiTheme="minorHAnsi" w:cs="Tahoma"/>
                <w:sz w:val="22"/>
                <w:szCs w:val="22"/>
              </w:rPr>
              <w:t xml:space="preserve">FirstNet will use </w:t>
            </w:r>
            <w:r w:rsidR="006C33F1">
              <w:rPr>
                <w:rFonts w:asciiTheme="minorHAnsi" w:hAnsiTheme="minorHAnsi" w:cs="Tahoma"/>
                <w:sz w:val="22"/>
                <w:szCs w:val="22"/>
              </w:rPr>
              <w:t xml:space="preserve">it </w:t>
            </w:r>
            <w:r w:rsidRPr="008C6C95">
              <w:rPr>
                <w:rFonts w:asciiTheme="minorHAnsi" w:hAnsiTheme="minorHAnsi" w:cs="Tahoma"/>
                <w:sz w:val="22"/>
                <w:szCs w:val="22"/>
              </w:rPr>
              <w:t xml:space="preserve">to </w:t>
            </w:r>
            <w:r w:rsidR="006C33F1">
              <w:rPr>
                <w:rFonts w:asciiTheme="minorHAnsi" w:hAnsiTheme="minorHAnsi" w:cs="Tahoma"/>
                <w:sz w:val="22"/>
                <w:szCs w:val="22"/>
              </w:rPr>
              <w:t>develop t</w:t>
            </w:r>
            <w:r w:rsidRPr="008C6C95">
              <w:rPr>
                <w:rFonts w:asciiTheme="minorHAnsi" w:hAnsiTheme="minorHAnsi" w:cs="Tahoma"/>
                <w:sz w:val="22"/>
                <w:szCs w:val="22"/>
              </w:rPr>
              <w:t xml:space="preserve">he Washington State Plan. </w:t>
            </w:r>
            <w:r w:rsidR="006C33F1">
              <w:rPr>
                <w:rFonts w:asciiTheme="minorHAnsi" w:hAnsiTheme="minorHAnsi" w:cs="Tahoma"/>
                <w:sz w:val="22"/>
                <w:szCs w:val="22"/>
              </w:rPr>
              <w:t xml:space="preserve">A draft is </w:t>
            </w:r>
            <w:r w:rsidRPr="008C6C95">
              <w:rPr>
                <w:rFonts w:asciiTheme="minorHAnsi" w:hAnsiTheme="minorHAnsi" w:cs="Tahoma"/>
                <w:sz w:val="22"/>
                <w:szCs w:val="22"/>
              </w:rPr>
              <w:t xml:space="preserve">expected for review at the August SIEC meeting. </w:t>
            </w:r>
          </w:p>
          <w:p w:rsidR="00EF2120" w:rsidRDefault="004804A6" w:rsidP="0085727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8C6C95">
              <w:rPr>
                <w:rFonts w:asciiTheme="minorHAnsi" w:hAnsiTheme="minorHAnsi"/>
                <w:sz w:val="22"/>
                <w:szCs w:val="22"/>
              </w:rPr>
              <w:t>The</w:t>
            </w:r>
            <w:r w:rsidRPr="008C6C9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0C3F41" w:rsidRPr="008C6C95">
              <w:rPr>
                <w:rFonts w:asciiTheme="minorHAnsi" w:hAnsiTheme="minorHAnsi"/>
                <w:i/>
                <w:sz w:val="22"/>
                <w:szCs w:val="22"/>
              </w:rPr>
              <w:t xml:space="preserve">Active </w:t>
            </w:r>
            <w:r w:rsidRPr="008C6C95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="000C3F41" w:rsidRPr="008C6C95">
              <w:rPr>
                <w:rFonts w:asciiTheme="minorHAnsi" w:hAnsiTheme="minorHAnsi"/>
                <w:i/>
                <w:sz w:val="22"/>
                <w:szCs w:val="22"/>
              </w:rPr>
              <w:t>hooter in Schools</w:t>
            </w:r>
            <w:r w:rsidR="000C3F41" w:rsidRPr="008C6C95">
              <w:rPr>
                <w:rFonts w:asciiTheme="minorHAnsi" w:hAnsiTheme="minorHAnsi"/>
                <w:sz w:val="22"/>
                <w:szCs w:val="22"/>
              </w:rPr>
              <w:t xml:space="preserve"> video is in production</w:t>
            </w:r>
            <w:r w:rsidR="002666C3">
              <w:rPr>
                <w:rFonts w:asciiTheme="minorHAnsi" w:hAnsiTheme="minorHAnsi"/>
                <w:sz w:val="22"/>
                <w:szCs w:val="22"/>
              </w:rPr>
              <w:t>. C</w:t>
            </w:r>
            <w:r w:rsidR="000C3F41" w:rsidRPr="008C6C95">
              <w:rPr>
                <w:rFonts w:asciiTheme="minorHAnsi" w:hAnsiTheme="minorHAnsi"/>
                <w:sz w:val="22"/>
                <w:szCs w:val="22"/>
              </w:rPr>
              <w:t>urrent run</w:t>
            </w:r>
            <w:r w:rsidR="002666C3">
              <w:rPr>
                <w:rFonts w:asciiTheme="minorHAnsi" w:hAnsiTheme="minorHAnsi"/>
                <w:sz w:val="22"/>
                <w:szCs w:val="22"/>
              </w:rPr>
              <w:t xml:space="preserve"> time is </w:t>
            </w:r>
            <w:r w:rsidR="000C3F41" w:rsidRPr="008C6C95">
              <w:rPr>
                <w:rFonts w:asciiTheme="minorHAnsi" w:hAnsiTheme="minorHAnsi"/>
                <w:sz w:val="22"/>
                <w:szCs w:val="22"/>
              </w:rPr>
              <w:t>approximately 23 minutes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0C3F41" w:rsidRPr="008C6C95" w:rsidRDefault="002666C3" w:rsidP="0085727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FF739B">
              <w:rPr>
                <w:rFonts w:asciiTheme="minorHAnsi" w:hAnsiTheme="minorHAnsi"/>
                <w:sz w:val="22"/>
                <w:szCs w:val="22"/>
              </w:rPr>
              <w:t>ork on a</w:t>
            </w:r>
            <w:r w:rsidR="004804A6" w:rsidRPr="008C6C95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0C3F41" w:rsidRPr="008C6C95">
              <w:rPr>
                <w:rFonts w:asciiTheme="minorHAnsi" w:hAnsiTheme="minorHAnsi"/>
                <w:sz w:val="22"/>
                <w:szCs w:val="22"/>
              </w:rPr>
              <w:t xml:space="preserve">ildfire video has begun. </w:t>
            </w:r>
          </w:p>
          <w:p w:rsidR="004E6798" w:rsidRPr="008C6C95" w:rsidRDefault="004E6798" w:rsidP="0085727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O</w:t>
            </w:r>
            <w:r w:rsidR="004804A6" w:rsidRP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neNet o</w:t>
            </w:r>
            <w:r w:rsidRP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utreach statistic’s for </w:t>
            </w:r>
            <w:r w:rsidR="00291F14" w:rsidRP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April-June</w:t>
            </w:r>
            <w:r w:rsidRP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 2016 </w:t>
            </w:r>
            <w:r w:rsidR="004804A6" w:rsidRP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include</w:t>
            </w:r>
            <w:r w:rsidRP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: </w:t>
            </w:r>
          </w:p>
          <w:p w:rsidR="004E6798" w:rsidRPr="008C6C95" w:rsidRDefault="004E6798" w:rsidP="004E6798">
            <w:pPr>
              <w:pStyle w:val="NormalWeb"/>
              <w:tabs>
                <w:tab w:val="left" w:pos="630"/>
                <w:tab w:val="left" w:pos="3600"/>
              </w:tabs>
              <w:spacing w:before="0" w:beforeAutospacing="0" w:after="0" w:afterAutospacing="0"/>
              <w:ind w:left="1440"/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Twitter Reach: </w:t>
            </w:r>
            <w:r w:rsidRP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ab/>
            </w:r>
            <w:r w:rsidR="00291F14" w:rsidRP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13,507</w:t>
            </w:r>
          </w:p>
          <w:p w:rsidR="004E6798" w:rsidRPr="008C6C95" w:rsidRDefault="004E6798" w:rsidP="004E6798">
            <w:pPr>
              <w:pStyle w:val="NormalWeb"/>
              <w:tabs>
                <w:tab w:val="left" w:pos="630"/>
                <w:tab w:val="left" w:pos="3600"/>
              </w:tabs>
              <w:spacing w:before="0" w:beforeAutospacing="0" w:after="0" w:afterAutospacing="0"/>
              <w:ind w:left="1440"/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Facebook:</w:t>
            </w:r>
            <w:r w:rsidRP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ab/>
            </w:r>
            <w:r w:rsidR="002666C3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  </w:t>
            </w:r>
            <w:r w:rsidR="00291F14" w:rsidRP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1,739</w:t>
            </w:r>
          </w:p>
          <w:p w:rsidR="004E6798" w:rsidRPr="008C6C95" w:rsidRDefault="004E6798" w:rsidP="004E6798">
            <w:pPr>
              <w:pStyle w:val="NormalWeb"/>
              <w:tabs>
                <w:tab w:val="left" w:pos="630"/>
                <w:tab w:val="left" w:pos="3600"/>
              </w:tabs>
              <w:spacing w:before="0" w:beforeAutospacing="0" w:after="0" w:afterAutospacing="0"/>
              <w:ind w:left="1440"/>
              <w:rPr>
                <w:rFonts w:asciiTheme="minorHAnsi" w:hAnsiTheme="minorHAnsi" w:cs="Tahoma"/>
                <w:bCs/>
                <w:iCs/>
                <w:sz w:val="22"/>
                <w:szCs w:val="22"/>
              </w:rPr>
            </w:pPr>
            <w:r w:rsidRP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GovDelivery:</w:t>
            </w:r>
            <w:r w:rsidRP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ab/>
            </w:r>
            <w:r w:rsidR="00291F14" w:rsidRP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14,980</w:t>
            </w:r>
          </w:p>
          <w:p w:rsidR="004E6798" w:rsidRPr="008C6C95" w:rsidRDefault="004E6798" w:rsidP="00291F14">
            <w:pPr>
              <w:ind w:left="1440"/>
              <w:rPr>
                <w:rFonts w:asciiTheme="minorHAnsi" w:hAnsiTheme="minorHAnsi" w:cs="Tahoma"/>
                <w:sz w:val="22"/>
                <w:szCs w:val="22"/>
              </w:rPr>
            </w:pPr>
            <w:r w:rsidRP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>Web Stats:</w:t>
            </w:r>
            <w:r w:rsidRP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ab/>
            </w:r>
            <w:r w:rsid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 </w:t>
            </w:r>
            <w:r w:rsidR="00291F14" w:rsidRPr="008C6C95">
              <w:rPr>
                <w:rFonts w:asciiTheme="minorHAnsi" w:hAnsiTheme="minorHAnsi" w:cs="Tahoma"/>
                <w:bCs/>
                <w:iCs/>
                <w:sz w:val="22"/>
                <w:szCs w:val="22"/>
              </w:rPr>
              <w:t xml:space="preserve"> 1,816</w:t>
            </w:r>
            <w:r w:rsidRPr="008C6C95">
              <w:rPr>
                <w:rFonts w:asciiTheme="minorHAnsi" w:hAnsiTheme="minorHAnsi" w:cs="Tahoma"/>
                <w:sz w:val="22"/>
                <w:szCs w:val="22"/>
              </w:rPr>
              <w:t> </w:t>
            </w:r>
          </w:p>
          <w:p w:rsidR="002666C3" w:rsidRDefault="002666C3" w:rsidP="00976089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E6798" w:rsidRPr="004E2893" w:rsidRDefault="004E6798" w:rsidP="00976089">
            <w:pPr>
              <w:ind w:left="72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4E289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System Procurement Updates</w:t>
            </w:r>
          </w:p>
          <w:p w:rsidR="004E6798" w:rsidRPr="008C6C95" w:rsidRDefault="004E6798" w:rsidP="0085727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4E2893">
              <w:rPr>
                <w:rFonts w:asciiTheme="minorHAnsi" w:hAnsiTheme="minorHAnsi"/>
                <w:sz w:val="22"/>
                <w:szCs w:val="22"/>
              </w:rPr>
              <w:t>WSDOT</w:t>
            </w:r>
            <w:r w:rsidR="00ED6BDD" w:rsidRPr="004E2893">
              <w:rPr>
                <w:rFonts w:asciiTheme="minorHAnsi" w:hAnsiTheme="minorHAnsi"/>
                <w:sz w:val="22"/>
                <w:szCs w:val="22"/>
              </w:rPr>
              <w:t>:</w:t>
            </w:r>
            <w:r w:rsidR="00ED6B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666C3">
              <w:rPr>
                <w:rFonts w:asciiTheme="minorHAnsi" w:hAnsiTheme="minorHAnsi"/>
                <w:sz w:val="22"/>
                <w:szCs w:val="22"/>
              </w:rPr>
              <w:t>A</w:t>
            </w:r>
            <w:r w:rsidR="004D78FE" w:rsidRPr="008C6C95">
              <w:rPr>
                <w:rFonts w:asciiTheme="minorHAnsi" w:hAnsiTheme="minorHAnsi"/>
                <w:sz w:val="22"/>
                <w:szCs w:val="22"/>
              </w:rPr>
              <w:t xml:space="preserve"> consultant </w:t>
            </w:r>
            <w:r w:rsidR="002666C3">
              <w:rPr>
                <w:rFonts w:asciiTheme="minorHAnsi" w:hAnsiTheme="minorHAnsi"/>
                <w:sz w:val="22"/>
                <w:szCs w:val="22"/>
              </w:rPr>
              <w:t>w</w:t>
            </w:r>
            <w:r w:rsidR="004D78FE" w:rsidRPr="008C6C95">
              <w:rPr>
                <w:rFonts w:asciiTheme="minorHAnsi" w:hAnsiTheme="minorHAnsi"/>
                <w:sz w:val="22"/>
                <w:szCs w:val="22"/>
              </w:rPr>
              <w:t xml:space="preserve">as hired to assist with </w:t>
            </w:r>
            <w:r w:rsidR="00521D53" w:rsidRPr="008C6C95">
              <w:rPr>
                <w:rFonts w:asciiTheme="minorHAnsi" w:hAnsiTheme="minorHAnsi"/>
                <w:sz w:val="22"/>
                <w:szCs w:val="22"/>
              </w:rPr>
              <w:t>writing</w:t>
            </w:r>
            <w:r w:rsidR="004D78FE" w:rsidRPr="008C6C95">
              <w:rPr>
                <w:rFonts w:asciiTheme="minorHAnsi" w:hAnsiTheme="minorHAnsi"/>
                <w:sz w:val="22"/>
                <w:szCs w:val="22"/>
              </w:rPr>
              <w:t xml:space="preserve"> the technical </w:t>
            </w:r>
            <w:r w:rsidR="002666C3">
              <w:rPr>
                <w:rFonts w:asciiTheme="minorHAnsi" w:hAnsiTheme="minorHAnsi"/>
                <w:sz w:val="22"/>
                <w:szCs w:val="22"/>
              </w:rPr>
              <w:t xml:space="preserve">aspects </w:t>
            </w:r>
            <w:r w:rsidR="004D78FE" w:rsidRPr="008C6C95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="002666C3">
              <w:rPr>
                <w:rFonts w:asciiTheme="minorHAnsi" w:hAnsiTheme="minorHAnsi"/>
                <w:sz w:val="22"/>
                <w:szCs w:val="22"/>
              </w:rPr>
              <w:t>a</w:t>
            </w:r>
            <w:r w:rsidR="004D78FE" w:rsidRPr="008C6C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04A6" w:rsidRPr="008C6C95">
              <w:rPr>
                <w:rFonts w:asciiTheme="minorHAnsi" w:hAnsiTheme="minorHAnsi"/>
                <w:sz w:val="22"/>
                <w:szCs w:val="22"/>
              </w:rPr>
              <w:t>R</w:t>
            </w:r>
            <w:r w:rsidR="004D78FE" w:rsidRPr="008C6C95">
              <w:rPr>
                <w:rFonts w:asciiTheme="minorHAnsi" w:hAnsiTheme="minorHAnsi"/>
                <w:sz w:val="22"/>
                <w:szCs w:val="22"/>
              </w:rPr>
              <w:t xml:space="preserve">equest </w:t>
            </w:r>
            <w:r w:rsidR="002666C3" w:rsidRPr="008C6C95">
              <w:rPr>
                <w:rFonts w:asciiTheme="minorHAnsi" w:hAnsiTheme="minorHAnsi"/>
                <w:sz w:val="22"/>
                <w:szCs w:val="22"/>
              </w:rPr>
              <w:t>fo</w:t>
            </w:r>
            <w:r w:rsidR="002666C3">
              <w:rPr>
                <w:rFonts w:asciiTheme="minorHAnsi" w:hAnsiTheme="minorHAnsi"/>
                <w:sz w:val="22"/>
                <w:szCs w:val="22"/>
              </w:rPr>
              <w:t>r</w:t>
            </w:r>
            <w:r w:rsidR="004D78FE" w:rsidRPr="008C6C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04A6" w:rsidRPr="008C6C95">
              <w:rPr>
                <w:rFonts w:asciiTheme="minorHAnsi" w:hAnsiTheme="minorHAnsi"/>
                <w:sz w:val="22"/>
                <w:szCs w:val="22"/>
              </w:rPr>
              <w:t>P</w:t>
            </w:r>
            <w:r w:rsidR="004D78FE" w:rsidRPr="008C6C95">
              <w:rPr>
                <w:rFonts w:asciiTheme="minorHAnsi" w:hAnsiTheme="minorHAnsi"/>
                <w:sz w:val="22"/>
                <w:szCs w:val="22"/>
              </w:rPr>
              <w:t>roposal</w:t>
            </w:r>
            <w:r w:rsidR="00521D53" w:rsidRPr="008C6C95">
              <w:rPr>
                <w:rFonts w:asciiTheme="minorHAnsi" w:hAnsiTheme="minorHAnsi"/>
                <w:sz w:val="22"/>
                <w:szCs w:val="22"/>
              </w:rPr>
              <w:t xml:space="preserve"> (RFP).  </w:t>
            </w:r>
            <w:r w:rsidR="002666C3" w:rsidRPr="008C6C95">
              <w:rPr>
                <w:rFonts w:asciiTheme="minorHAnsi" w:hAnsiTheme="minorHAnsi"/>
                <w:sz w:val="22"/>
                <w:szCs w:val="22"/>
              </w:rPr>
              <w:t xml:space="preserve">A prior WSDOT Request for Quotation (RFQ) established a list of viable consultants, from which Blue Wing Services (BWS) </w:t>
            </w:r>
            <w:r w:rsidR="002666C3">
              <w:rPr>
                <w:rFonts w:asciiTheme="minorHAnsi" w:hAnsiTheme="minorHAnsi"/>
                <w:sz w:val="22"/>
                <w:szCs w:val="22"/>
              </w:rPr>
              <w:t xml:space="preserve">– an 800 MHz Rebanding project consultant, </w:t>
            </w:r>
            <w:r w:rsidR="002666C3" w:rsidRPr="008C6C95">
              <w:rPr>
                <w:rFonts w:asciiTheme="minorHAnsi" w:hAnsiTheme="minorHAnsi"/>
                <w:sz w:val="22"/>
                <w:szCs w:val="22"/>
              </w:rPr>
              <w:t>was chosen.</w:t>
            </w:r>
            <w:r w:rsidR="002666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666C3" w:rsidRPr="008C6C95">
              <w:rPr>
                <w:rFonts w:asciiTheme="minorHAnsi" w:hAnsiTheme="minorHAnsi"/>
                <w:sz w:val="22"/>
                <w:szCs w:val="22"/>
              </w:rPr>
              <w:t xml:space="preserve"> BWS’ </w:t>
            </w:r>
            <w:r w:rsidR="002666C3">
              <w:rPr>
                <w:rFonts w:asciiTheme="minorHAnsi" w:hAnsiTheme="minorHAnsi"/>
                <w:sz w:val="22"/>
                <w:szCs w:val="22"/>
              </w:rPr>
              <w:t xml:space="preserve">prior WSDOT </w:t>
            </w:r>
            <w:r w:rsidR="002666C3" w:rsidRPr="008C6C95">
              <w:rPr>
                <w:rFonts w:asciiTheme="minorHAnsi" w:hAnsiTheme="minorHAnsi"/>
                <w:sz w:val="22"/>
                <w:szCs w:val="22"/>
              </w:rPr>
              <w:t>experience will assist in meeting the proposed</w:t>
            </w:r>
            <w:r w:rsidR="004E2893">
              <w:rPr>
                <w:rFonts w:asciiTheme="minorHAnsi" w:hAnsiTheme="minorHAnsi"/>
                <w:sz w:val="22"/>
                <w:szCs w:val="22"/>
              </w:rPr>
              <w:t xml:space="preserve">, aggressive </w:t>
            </w:r>
            <w:r w:rsidR="002666C3" w:rsidRPr="008C6C95">
              <w:rPr>
                <w:rFonts w:asciiTheme="minorHAnsi" w:hAnsiTheme="minorHAnsi"/>
                <w:sz w:val="22"/>
                <w:szCs w:val="22"/>
              </w:rPr>
              <w:t>project schedule.</w:t>
            </w:r>
            <w:r w:rsidR="004E28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04A6" w:rsidRPr="008C6C95">
              <w:rPr>
                <w:rFonts w:asciiTheme="minorHAnsi" w:hAnsiTheme="minorHAnsi"/>
                <w:sz w:val="22"/>
                <w:szCs w:val="22"/>
              </w:rPr>
              <w:t>WS</w:t>
            </w:r>
            <w:r w:rsidR="00521D53" w:rsidRPr="008C6C95">
              <w:rPr>
                <w:rFonts w:asciiTheme="minorHAnsi" w:hAnsiTheme="minorHAnsi"/>
                <w:sz w:val="22"/>
                <w:szCs w:val="22"/>
              </w:rPr>
              <w:t xml:space="preserve">DOT is </w:t>
            </w:r>
            <w:r w:rsidR="002666C3">
              <w:rPr>
                <w:rFonts w:asciiTheme="minorHAnsi" w:hAnsiTheme="minorHAnsi"/>
                <w:sz w:val="22"/>
                <w:szCs w:val="22"/>
              </w:rPr>
              <w:t xml:space="preserve">currently </w:t>
            </w:r>
            <w:r w:rsidR="00521D53" w:rsidRPr="008C6C95">
              <w:rPr>
                <w:rFonts w:asciiTheme="minorHAnsi" w:hAnsiTheme="minorHAnsi"/>
                <w:sz w:val="22"/>
                <w:szCs w:val="22"/>
              </w:rPr>
              <w:t>collecting data</w:t>
            </w:r>
            <w:r w:rsidR="002666C3">
              <w:rPr>
                <w:rFonts w:asciiTheme="minorHAnsi" w:hAnsiTheme="minorHAnsi"/>
                <w:sz w:val="22"/>
                <w:szCs w:val="22"/>
              </w:rPr>
              <w:t xml:space="preserve"> and anticipates </w:t>
            </w:r>
            <w:r w:rsidR="004D78FE" w:rsidRPr="008C6C95">
              <w:rPr>
                <w:rFonts w:asciiTheme="minorHAnsi" w:hAnsiTheme="minorHAnsi"/>
                <w:sz w:val="22"/>
                <w:szCs w:val="22"/>
              </w:rPr>
              <w:t xml:space="preserve">RFP release in </w:t>
            </w:r>
            <w:r w:rsidR="004804A6" w:rsidRPr="008C6C95">
              <w:rPr>
                <w:rFonts w:asciiTheme="minorHAnsi" w:hAnsiTheme="minorHAnsi"/>
                <w:sz w:val="22"/>
                <w:szCs w:val="22"/>
              </w:rPr>
              <w:t>e</w:t>
            </w:r>
            <w:r w:rsidR="004D78FE" w:rsidRPr="008C6C95">
              <w:rPr>
                <w:rFonts w:asciiTheme="minorHAnsi" w:hAnsiTheme="minorHAnsi"/>
                <w:sz w:val="22"/>
                <w:szCs w:val="22"/>
              </w:rPr>
              <w:t>arly October 2016</w:t>
            </w:r>
            <w:r w:rsidR="004E289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666C3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  <w:r w:rsidR="004D78FE" w:rsidRPr="008C6C95">
              <w:rPr>
                <w:rFonts w:asciiTheme="minorHAnsi" w:hAnsiTheme="minorHAnsi"/>
                <w:sz w:val="22"/>
                <w:szCs w:val="22"/>
              </w:rPr>
              <w:t xml:space="preserve">vendor selection </w:t>
            </w:r>
            <w:r w:rsidR="004804A6" w:rsidRPr="008C6C95">
              <w:rPr>
                <w:rFonts w:asciiTheme="minorHAnsi" w:hAnsiTheme="minorHAnsi"/>
                <w:sz w:val="22"/>
                <w:szCs w:val="22"/>
              </w:rPr>
              <w:t xml:space="preserve">announced </w:t>
            </w:r>
            <w:r w:rsidR="004D78FE" w:rsidRPr="008C6C95">
              <w:rPr>
                <w:rFonts w:asciiTheme="minorHAnsi" w:hAnsiTheme="minorHAnsi"/>
                <w:sz w:val="22"/>
                <w:szCs w:val="22"/>
              </w:rPr>
              <w:t xml:space="preserve">by the end of 2016. </w:t>
            </w:r>
          </w:p>
          <w:p w:rsidR="004E6798" w:rsidRPr="008C6C95" w:rsidRDefault="004E6798" w:rsidP="0085727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4E2893">
              <w:rPr>
                <w:rFonts w:asciiTheme="minorHAnsi" w:hAnsiTheme="minorHAnsi"/>
                <w:sz w:val="22"/>
                <w:szCs w:val="22"/>
              </w:rPr>
              <w:t>DNR</w:t>
            </w:r>
            <w:r w:rsidR="00ED6BDD" w:rsidRPr="004E2893">
              <w:rPr>
                <w:rFonts w:asciiTheme="minorHAnsi" w:hAnsiTheme="minorHAnsi"/>
                <w:sz w:val="22"/>
                <w:szCs w:val="22"/>
              </w:rPr>
              <w:t>:</w:t>
            </w:r>
            <w:r w:rsidR="004D78FE" w:rsidRPr="008C6C9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E2893">
              <w:rPr>
                <w:rFonts w:asciiTheme="minorHAnsi" w:hAnsiTheme="minorHAnsi"/>
                <w:sz w:val="22"/>
                <w:szCs w:val="22"/>
              </w:rPr>
              <w:t xml:space="preserve">Provided handouts </w:t>
            </w:r>
            <w:r w:rsidR="008067F9">
              <w:rPr>
                <w:rFonts w:asciiTheme="minorHAnsi" w:hAnsiTheme="minorHAnsi"/>
                <w:sz w:val="22"/>
                <w:szCs w:val="22"/>
              </w:rPr>
              <w:t>identif</w:t>
            </w:r>
            <w:r w:rsidR="004E2893">
              <w:rPr>
                <w:rFonts w:asciiTheme="minorHAnsi" w:hAnsiTheme="minorHAnsi"/>
                <w:sz w:val="22"/>
                <w:szCs w:val="22"/>
              </w:rPr>
              <w:t xml:space="preserve">ying </w:t>
            </w:r>
            <w:r w:rsidR="004D78FE" w:rsidRPr="008C6C95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E30FFC" w:rsidRPr="008C6C95">
              <w:rPr>
                <w:rFonts w:asciiTheme="minorHAnsi" w:hAnsiTheme="minorHAnsi"/>
                <w:sz w:val="22"/>
                <w:szCs w:val="22"/>
              </w:rPr>
              <w:t>division’</w:t>
            </w:r>
            <w:r w:rsidR="004D78FE" w:rsidRPr="008C6C95">
              <w:rPr>
                <w:rFonts w:asciiTheme="minorHAnsi" w:hAnsiTheme="minorHAnsi"/>
                <w:sz w:val="22"/>
                <w:szCs w:val="22"/>
              </w:rPr>
              <w:t>s</w:t>
            </w:r>
            <w:r w:rsidR="00E30FFC" w:rsidRPr="008C6C95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="004D78FE" w:rsidRPr="008C6C95">
              <w:rPr>
                <w:rFonts w:asciiTheme="minorHAnsi" w:hAnsiTheme="minorHAnsi"/>
                <w:sz w:val="22"/>
                <w:szCs w:val="22"/>
              </w:rPr>
              <w:t xml:space="preserve">pending and </w:t>
            </w:r>
            <w:r w:rsidR="00521D53" w:rsidRPr="008C6C95">
              <w:rPr>
                <w:rFonts w:asciiTheme="minorHAnsi" w:hAnsiTheme="minorHAnsi"/>
                <w:sz w:val="22"/>
                <w:szCs w:val="22"/>
              </w:rPr>
              <w:t>procurement</w:t>
            </w:r>
            <w:r w:rsidR="004D78FE" w:rsidRPr="008C6C95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521D53" w:rsidRPr="008C6C95">
              <w:rPr>
                <w:rFonts w:asciiTheme="minorHAnsi" w:hAnsiTheme="minorHAnsi"/>
                <w:sz w:val="22"/>
                <w:szCs w:val="22"/>
              </w:rPr>
              <w:t xml:space="preserve">Half of </w:t>
            </w:r>
            <w:r w:rsidR="004E2893" w:rsidRPr="008C6C95">
              <w:rPr>
                <w:rFonts w:asciiTheme="minorHAnsi" w:hAnsiTheme="minorHAnsi"/>
                <w:sz w:val="22"/>
                <w:szCs w:val="22"/>
              </w:rPr>
              <w:t>th</w:t>
            </w:r>
            <w:r w:rsidR="004E2893">
              <w:rPr>
                <w:rFonts w:asciiTheme="minorHAnsi" w:hAnsiTheme="minorHAnsi"/>
                <w:sz w:val="22"/>
                <w:szCs w:val="22"/>
              </w:rPr>
              <w:t>eir</w:t>
            </w:r>
            <w:r w:rsidR="00521D53" w:rsidRPr="008C6C95">
              <w:rPr>
                <w:rFonts w:asciiTheme="minorHAnsi" w:hAnsiTheme="minorHAnsi"/>
                <w:sz w:val="22"/>
                <w:szCs w:val="22"/>
              </w:rPr>
              <w:t xml:space="preserve"> funds</w:t>
            </w:r>
            <w:r w:rsidR="004D78FE" w:rsidRPr="008C6C95">
              <w:rPr>
                <w:rFonts w:asciiTheme="minorHAnsi" w:hAnsiTheme="minorHAnsi"/>
                <w:sz w:val="22"/>
                <w:szCs w:val="22"/>
              </w:rPr>
              <w:t xml:space="preserve"> are used to replace portable and mobile </w:t>
            </w:r>
            <w:r w:rsidR="00521D53" w:rsidRPr="008C6C95">
              <w:rPr>
                <w:rFonts w:asciiTheme="minorHAnsi" w:hAnsiTheme="minorHAnsi"/>
                <w:sz w:val="22"/>
                <w:szCs w:val="22"/>
              </w:rPr>
              <w:t>radio</w:t>
            </w:r>
            <w:r w:rsidR="00E30FFC" w:rsidRPr="008C6C95">
              <w:rPr>
                <w:rFonts w:asciiTheme="minorHAnsi" w:hAnsiTheme="minorHAnsi"/>
                <w:sz w:val="22"/>
                <w:szCs w:val="22"/>
              </w:rPr>
              <w:t>s,</w:t>
            </w:r>
            <w:r w:rsidR="00521D53" w:rsidRPr="008C6C95">
              <w:rPr>
                <w:rFonts w:asciiTheme="minorHAnsi" w:hAnsiTheme="minorHAnsi"/>
                <w:sz w:val="22"/>
                <w:szCs w:val="22"/>
              </w:rPr>
              <w:t xml:space="preserve"> which is expected to </w:t>
            </w:r>
            <w:r w:rsidR="00E30FFC" w:rsidRPr="008C6C95">
              <w:rPr>
                <w:rFonts w:asciiTheme="minorHAnsi" w:hAnsiTheme="minorHAnsi"/>
                <w:sz w:val="22"/>
                <w:szCs w:val="22"/>
              </w:rPr>
              <w:t xml:space="preserve">be </w:t>
            </w:r>
            <w:r w:rsidR="00521D53" w:rsidRPr="008C6C95">
              <w:rPr>
                <w:rFonts w:asciiTheme="minorHAnsi" w:hAnsiTheme="minorHAnsi"/>
                <w:sz w:val="22"/>
                <w:szCs w:val="22"/>
              </w:rPr>
              <w:t>complete</w:t>
            </w:r>
            <w:r w:rsidR="00E30FFC" w:rsidRPr="008C6C95">
              <w:rPr>
                <w:rFonts w:asciiTheme="minorHAnsi" w:hAnsiTheme="minorHAnsi"/>
                <w:sz w:val="22"/>
                <w:szCs w:val="22"/>
              </w:rPr>
              <w:t>d</w:t>
            </w:r>
            <w:r w:rsidR="00521D53" w:rsidRPr="008C6C95">
              <w:rPr>
                <w:rFonts w:asciiTheme="minorHAnsi" w:hAnsiTheme="minorHAnsi"/>
                <w:sz w:val="22"/>
                <w:szCs w:val="22"/>
              </w:rPr>
              <w:t xml:space="preserve"> by </w:t>
            </w:r>
            <w:r w:rsidR="008C1997" w:rsidRPr="008C6C95">
              <w:rPr>
                <w:rFonts w:asciiTheme="minorHAnsi" w:hAnsiTheme="minorHAnsi"/>
                <w:sz w:val="22"/>
                <w:szCs w:val="22"/>
              </w:rPr>
              <w:t>mid-July</w:t>
            </w:r>
            <w:r w:rsidR="00521D53" w:rsidRPr="008C6C95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4E2893">
              <w:rPr>
                <w:rFonts w:asciiTheme="minorHAnsi" w:hAnsiTheme="minorHAnsi"/>
                <w:sz w:val="22"/>
                <w:szCs w:val="22"/>
              </w:rPr>
              <w:t xml:space="preserve">Remaining </w:t>
            </w:r>
            <w:r w:rsidR="004E2893" w:rsidRPr="008C6C95">
              <w:rPr>
                <w:rFonts w:asciiTheme="minorHAnsi" w:hAnsiTheme="minorHAnsi"/>
                <w:sz w:val="22"/>
                <w:szCs w:val="22"/>
              </w:rPr>
              <w:t>funds</w:t>
            </w:r>
            <w:r w:rsidR="00521D53" w:rsidRPr="008C6C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2893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="00E30FFC" w:rsidRPr="008C6C95">
              <w:rPr>
                <w:rFonts w:asciiTheme="minorHAnsi" w:hAnsiTheme="minorHAnsi"/>
                <w:sz w:val="22"/>
                <w:szCs w:val="22"/>
              </w:rPr>
              <w:t xml:space="preserve">used </w:t>
            </w:r>
            <w:r w:rsidR="00521D53" w:rsidRPr="008C6C95">
              <w:rPr>
                <w:rFonts w:asciiTheme="minorHAnsi" w:hAnsiTheme="minorHAnsi"/>
                <w:sz w:val="22"/>
                <w:szCs w:val="22"/>
              </w:rPr>
              <w:t xml:space="preserve">to build </w:t>
            </w:r>
            <w:r w:rsidR="00E30FFC" w:rsidRPr="008C6C95">
              <w:rPr>
                <w:rFonts w:asciiTheme="minorHAnsi" w:hAnsiTheme="minorHAnsi"/>
                <w:sz w:val="22"/>
                <w:szCs w:val="22"/>
              </w:rPr>
              <w:t>a f</w:t>
            </w:r>
            <w:r w:rsidR="00521D53" w:rsidRPr="008C6C95">
              <w:rPr>
                <w:rFonts w:asciiTheme="minorHAnsi" w:hAnsiTheme="minorHAnsi"/>
                <w:sz w:val="22"/>
                <w:szCs w:val="22"/>
              </w:rPr>
              <w:t xml:space="preserve">ire </w:t>
            </w:r>
            <w:r w:rsidR="00BC47CF" w:rsidRPr="008C6C95">
              <w:rPr>
                <w:rFonts w:asciiTheme="minorHAnsi" w:hAnsiTheme="minorHAnsi"/>
                <w:sz w:val="22"/>
                <w:szCs w:val="22"/>
              </w:rPr>
              <w:t>communications</w:t>
            </w:r>
            <w:r w:rsidR="00521D53" w:rsidRPr="008C6C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47CF" w:rsidRPr="008C6C95">
              <w:rPr>
                <w:rFonts w:asciiTheme="minorHAnsi" w:hAnsiTheme="minorHAnsi"/>
                <w:sz w:val="22"/>
                <w:szCs w:val="22"/>
              </w:rPr>
              <w:t>center and mountain top re</w:t>
            </w:r>
            <w:r w:rsidR="004E2893">
              <w:rPr>
                <w:rFonts w:asciiTheme="minorHAnsi" w:hAnsiTheme="minorHAnsi"/>
                <w:sz w:val="22"/>
                <w:szCs w:val="22"/>
              </w:rPr>
              <w:t xml:space="preserve">peater </w:t>
            </w:r>
            <w:r w:rsidR="00BC47CF" w:rsidRPr="008C6C95">
              <w:rPr>
                <w:rFonts w:asciiTheme="minorHAnsi" w:hAnsiTheme="minorHAnsi"/>
                <w:sz w:val="22"/>
                <w:szCs w:val="22"/>
              </w:rPr>
              <w:t>sites</w:t>
            </w:r>
            <w:r w:rsidR="00E30FFC" w:rsidRPr="008C6C95">
              <w:rPr>
                <w:rFonts w:asciiTheme="minorHAnsi" w:hAnsiTheme="minorHAnsi"/>
                <w:sz w:val="22"/>
                <w:szCs w:val="22"/>
              </w:rPr>
              <w:t>,</w:t>
            </w:r>
            <w:r w:rsidR="00BC47CF" w:rsidRPr="008C6C95">
              <w:rPr>
                <w:rFonts w:asciiTheme="minorHAnsi" w:hAnsiTheme="minorHAnsi"/>
                <w:sz w:val="22"/>
                <w:szCs w:val="22"/>
              </w:rPr>
              <w:t xml:space="preserve"> which are on track to deploy by the end of the year.  DNR </w:t>
            </w:r>
            <w:r w:rsidR="004E2893">
              <w:rPr>
                <w:rFonts w:asciiTheme="minorHAnsi" w:hAnsiTheme="minorHAnsi"/>
                <w:sz w:val="22"/>
                <w:szCs w:val="22"/>
              </w:rPr>
              <w:t xml:space="preserve">held </w:t>
            </w:r>
            <w:r w:rsidR="00BC47CF" w:rsidRPr="008C6C95">
              <w:rPr>
                <w:rFonts w:asciiTheme="minorHAnsi" w:hAnsiTheme="minorHAnsi"/>
                <w:sz w:val="22"/>
                <w:szCs w:val="22"/>
              </w:rPr>
              <w:t xml:space="preserve">close to the spending plan and benefited from </w:t>
            </w:r>
            <w:r w:rsidR="004E2893">
              <w:rPr>
                <w:rFonts w:asciiTheme="minorHAnsi" w:hAnsiTheme="minorHAnsi"/>
                <w:sz w:val="22"/>
                <w:szCs w:val="22"/>
              </w:rPr>
              <w:t xml:space="preserve">large purchase </w:t>
            </w:r>
            <w:r w:rsidR="00BC47CF" w:rsidRPr="008C6C95">
              <w:rPr>
                <w:rFonts w:asciiTheme="minorHAnsi" w:hAnsiTheme="minorHAnsi"/>
                <w:sz w:val="22"/>
                <w:szCs w:val="22"/>
              </w:rPr>
              <w:t xml:space="preserve">vendor discounts.  DNR will require </w:t>
            </w:r>
            <w:r w:rsidR="004E2893">
              <w:rPr>
                <w:rFonts w:asciiTheme="minorHAnsi" w:hAnsiTheme="minorHAnsi"/>
                <w:sz w:val="22"/>
                <w:szCs w:val="22"/>
              </w:rPr>
              <w:t xml:space="preserve">funding </w:t>
            </w:r>
            <w:r w:rsidR="00E30FFC" w:rsidRPr="008C6C95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="00BC47CF" w:rsidRPr="008C6C95">
              <w:rPr>
                <w:rFonts w:asciiTheme="minorHAnsi" w:hAnsiTheme="minorHAnsi"/>
                <w:sz w:val="22"/>
                <w:szCs w:val="22"/>
              </w:rPr>
              <w:t xml:space="preserve">radio support in </w:t>
            </w:r>
            <w:r w:rsidR="00E30FFC" w:rsidRPr="008C6C95">
              <w:rPr>
                <w:rFonts w:asciiTheme="minorHAnsi" w:hAnsiTheme="minorHAnsi"/>
                <w:sz w:val="22"/>
                <w:szCs w:val="22"/>
              </w:rPr>
              <w:t>n</w:t>
            </w:r>
            <w:r w:rsidR="00BC47CF" w:rsidRPr="008C6C95">
              <w:rPr>
                <w:rFonts w:asciiTheme="minorHAnsi" w:hAnsiTheme="minorHAnsi"/>
                <w:sz w:val="22"/>
                <w:szCs w:val="22"/>
              </w:rPr>
              <w:t>ext year</w:t>
            </w:r>
            <w:r w:rsidR="00E30FFC" w:rsidRPr="008C6C95">
              <w:rPr>
                <w:rFonts w:asciiTheme="minorHAnsi" w:hAnsiTheme="minorHAnsi"/>
                <w:sz w:val="22"/>
                <w:szCs w:val="22"/>
              </w:rPr>
              <w:t>’s budget</w:t>
            </w:r>
            <w:r w:rsidR="00BC47CF" w:rsidRPr="008C6C9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4E6798" w:rsidRPr="008C6C95" w:rsidRDefault="004D78FE" w:rsidP="0085727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4E2893">
              <w:rPr>
                <w:rFonts w:asciiTheme="minorHAnsi" w:hAnsiTheme="minorHAnsi"/>
                <w:sz w:val="22"/>
                <w:szCs w:val="22"/>
              </w:rPr>
              <w:t>DFW</w:t>
            </w:r>
            <w:r w:rsidR="00ED6BDD" w:rsidRPr="004E2893">
              <w:rPr>
                <w:rFonts w:asciiTheme="minorHAnsi" w:hAnsiTheme="minorHAnsi"/>
                <w:sz w:val="22"/>
                <w:szCs w:val="22"/>
              </w:rPr>
              <w:t>: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  Dept. of Fish and Wildlife was not </w:t>
            </w:r>
            <w:r w:rsidR="00BC47CF" w:rsidRPr="008C6C95">
              <w:rPr>
                <w:rFonts w:asciiTheme="minorHAnsi" w:hAnsiTheme="minorHAnsi"/>
                <w:sz w:val="22"/>
                <w:szCs w:val="22"/>
              </w:rPr>
              <w:t>represented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 at this month</w:t>
            </w:r>
            <w:r w:rsidR="00BC47CF" w:rsidRPr="008C6C95">
              <w:rPr>
                <w:rFonts w:asciiTheme="minorHAnsi" w:hAnsiTheme="minorHAnsi"/>
                <w:sz w:val="22"/>
                <w:szCs w:val="22"/>
              </w:rPr>
              <w:t>’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s SIEC meeting. </w:t>
            </w:r>
          </w:p>
          <w:p w:rsidR="004E2893" w:rsidRDefault="004E6798" w:rsidP="0085727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  <w:szCs w:val="22"/>
              </w:rPr>
            </w:pPr>
            <w:r w:rsidRPr="004E2893">
              <w:rPr>
                <w:rFonts w:asciiTheme="minorHAnsi" w:hAnsiTheme="minorHAnsi"/>
                <w:sz w:val="22"/>
                <w:szCs w:val="22"/>
              </w:rPr>
              <w:t>Corrections</w:t>
            </w:r>
            <w:r w:rsidR="00ED6BDD" w:rsidRPr="004E2893">
              <w:rPr>
                <w:rFonts w:asciiTheme="minorHAnsi" w:hAnsiTheme="minorHAnsi"/>
                <w:sz w:val="22"/>
                <w:szCs w:val="22"/>
              </w:rPr>
              <w:t>:</w:t>
            </w:r>
            <w:r w:rsidR="00BC47CF" w:rsidRPr="008C6C95">
              <w:rPr>
                <w:rFonts w:asciiTheme="minorHAnsi" w:hAnsiTheme="minorHAnsi"/>
                <w:sz w:val="22"/>
                <w:szCs w:val="22"/>
              </w:rPr>
              <w:t xml:space="preserve">   Jose Zuniga reported </w:t>
            </w:r>
            <w:r w:rsidR="004E2893">
              <w:rPr>
                <w:rFonts w:asciiTheme="minorHAnsi" w:hAnsiTheme="minorHAnsi"/>
                <w:sz w:val="22"/>
                <w:szCs w:val="22"/>
              </w:rPr>
              <w:t xml:space="preserve">three radio </w:t>
            </w:r>
            <w:r w:rsidR="00BC47CF" w:rsidRPr="008C6C95">
              <w:rPr>
                <w:rFonts w:asciiTheme="minorHAnsi" w:hAnsiTheme="minorHAnsi"/>
                <w:sz w:val="22"/>
                <w:szCs w:val="22"/>
              </w:rPr>
              <w:t>projects were funded this year.  Corrections is currently working to replace</w:t>
            </w:r>
            <w:r w:rsidR="00E30FFC" w:rsidRPr="008C6C95">
              <w:rPr>
                <w:rFonts w:asciiTheme="minorHAnsi" w:hAnsiTheme="minorHAnsi"/>
                <w:sz w:val="22"/>
                <w:szCs w:val="22"/>
              </w:rPr>
              <w:t xml:space="preserve"> 800</w:t>
            </w:r>
            <w:r w:rsidR="007433F2" w:rsidRPr="008C6C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C47CF" w:rsidRPr="008C6C95">
              <w:rPr>
                <w:rFonts w:asciiTheme="minorHAnsi" w:hAnsiTheme="minorHAnsi"/>
                <w:sz w:val="22"/>
                <w:szCs w:val="22"/>
              </w:rPr>
              <w:t>portable and mobile radios, reground</w:t>
            </w:r>
            <w:r w:rsidR="007433F2" w:rsidRPr="008C6C95">
              <w:rPr>
                <w:rFonts w:asciiTheme="minorHAnsi" w:hAnsiTheme="minorHAnsi"/>
                <w:sz w:val="22"/>
                <w:szCs w:val="22"/>
              </w:rPr>
              <w:t xml:space="preserve"> or relocate</w:t>
            </w:r>
            <w:r w:rsidR="00BC47CF" w:rsidRPr="008C6C95">
              <w:rPr>
                <w:rFonts w:asciiTheme="minorHAnsi" w:hAnsiTheme="minorHAnsi"/>
                <w:sz w:val="22"/>
                <w:szCs w:val="22"/>
              </w:rPr>
              <w:t xml:space="preserve"> the Mission Creek tower after storm damage, and relocate the Airway Heights tower to a more secure location.</w:t>
            </w:r>
          </w:p>
          <w:p w:rsidR="004E6798" w:rsidRPr="008C6C95" w:rsidRDefault="00BC47CF" w:rsidP="004E2893">
            <w:pPr>
              <w:pStyle w:val="ListParagraph"/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8C6C9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F7E2C" w:rsidRPr="004E2893" w:rsidRDefault="006A0D6B" w:rsidP="00976089">
            <w:pPr>
              <w:ind w:left="72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4E289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Ongoing Projects </w:t>
            </w:r>
          </w:p>
          <w:p w:rsidR="00B53DB9" w:rsidRPr="008C6C95" w:rsidRDefault="006A0D6B" w:rsidP="006E3504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8C6C95">
              <w:rPr>
                <w:rFonts w:asciiTheme="minorHAnsi" w:hAnsiTheme="minorHAnsi"/>
                <w:b/>
                <w:sz w:val="22"/>
                <w:szCs w:val="22"/>
              </w:rPr>
              <w:t xml:space="preserve">WSP Narrowbanding </w:t>
            </w:r>
          </w:p>
          <w:p w:rsidR="0040700F" w:rsidRDefault="00E30FFC" w:rsidP="0040700F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C6C95">
              <w:rPr>
                <w:rFonts w:asciiTheme="minorHAnsi" w:hAnsiTheme="minorHAnsi"/>
                <w:sz w:val="22"/>
                <w:szCs w:val="22"/>
              </w:rPr>
              <w:t>D</w:t>
            </w:r>
            <w:r w:rsidR="002A18B6" w:rsidRPr="008C6C95">
              <w:rPr>
                <w:rFonts w:asciiTheme="minorHAnsi" w:hAnsiTheme="minorHAnsi"/>
                <w:sz w:val="22"/>
                <w:szCs w:val="22"/>
              </w:rPr>
              <w:t xml:space="preserve">istrict </w:t>
            </w:r>
            <w:r w:rsidR="007433F2" w:rsidRPr="008C6C95">
              <w:rPr>
                <w:rFonts w:asciiTheme="minorHAnsi" w:hAnsiTheme="minorHAnsi"/>
                <w:sz w:val="22"/>
                <w:szCs w:val="22"/>
              </w:rPr>
              <w:t>8 is complete</w:t>
            </w:r>
            <w:r w:rsidR="004E2893">
              <w:rPr>
                <w:rFonts w:asciiTheme="minorHAnsi" w:hAnsiTheme="minorHAnsi"/>
                <w:sz w:val="22"/>
                <w:szCs w:val="22"/>
              </w:rPr>
              <w:t>. D</w:t>
            </w:r>
            <w:r w:rsidR="007433F2" w:rsidRPr="008C6C95">
              <w:rPr>
                <w:rFonts w:asciiTheme="minorHAnsi" w:hAnsiTheme="minorHAnsi"/>
                <w:sz w:val="22"/>
                <w:szCs w:val="22"/>
              </w:rPr>
              <w:t xml:space="preserve">istricts </w:t>
            </w:r>
            <w:r w:rsidR="002A18B6" w:rsidRPr="008C6C95">
              <w:rPr>
                <w:rFonts w:asciiTheme="minorHAnsi" w:hAnsiTheme="minorHAnsi"/>
                <w:sz w:val="22"/>
                <w:szCs w:val="22"/>
              </w:rPr>
              <w:t xml:space="preserve">1 and 6 </w:t>
            </w:r>
            <w:r w:rsidR="004E2893">
              <w:rPr>
                <w:rFonts w:asciiTheme="minorHAnsi" w:hAnsiTheme="minorHAnsi"/>
                <w:sz w:val="22"/>
                <w:szCs w:val="22"/>
              </w:rPr>
              <w:t xml:space="preserve">are in process. </w:t>
            </w:r>
            <w:r w:rsidR="007433F2" w:rsidRPr="008C6C95">
              <w:rPr>
                <w:rFonts w:asciiTheme="minorHAnsi" w:hAnsiTheme="minorHAnsi"/>
                <w:sz w:val="22"/>
                <w:szCs w:val="22"/>
              </w:rPr>
              <w:t xml:space="preserve">District 6 is very large 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7433F2" w:rsidRPr="008C6C95">
              <w:rPr>
                <w:rFonts w:asciiTheme="minorHAnsi" w:hAnsiTheme="minorHAnsi"/>
                <w:sz w:val="22"/>
                <w:szCs w:val="22"/>
              </w:rPr>
              <w:t xml:space="preserve">will require a narrowband impact </w:t>
            </w:r>
            <w:r w:rsidR="006A6E19" w:rsidRPr="008C6C95">
              <w:rPr>
                <w:rFonts w:asciiTheme="minorHAnsi" w:hAnsiTheme="minorHAnsi"/>
                <w:sz w:val="22"/>
                <w:szCs w:val="22"/>
              </w:rPr>
              <w:t>assessment</w:t>
            </w:r>
            <w:r w:rsidR="007433F2" w:rsidRPr="008C6C95">
              <w:rPr>
                <w:rFonts w:asciiTheme="minorHAnsi" w:hAnsiTheme="minorHAnsi"/>
                <w:sz w:val="22"/>
                <w:szCs w:val="22"/>
              </w:rPr>
              <w:t xml:space="preserve">, site </w:t>
            </w:r>
            <w:r w:rsidR="006A6E19" w:rsidRPr="008C6C95">
              <w:rPr>
                <w:rFonts w:asciiTheme="minorHAnsi" w:hAnsiTheme="minorHAnsi"/>
                <w:sz w:val="22"/>
                <w:szCs w:val="22"/>
              </w:rPr>
              <w:t>readiness</w:t>
            </w:r>
            <w:r w:rsidR="007433F2" w:rsidRPr="008C6C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6E19" w:rsidRPr="008C6C95">
              <w:rPr>
                <w:rFonts w:asciiTheme="minorHAnsi" w:hAnsiTheme="minorHAnsi"/>
                <w:sz w:val="22"/>
                <w:szCs w:val="22"/>
              </w:rPr>
              <w:t>assessments</w:t>
            </w:r>
            <w:r w:rsidR="007433F2" w:rsidRPr="008C6C95">
              <w:rPr>
                <w:rFonts w:asciiTheme="minorHAnsi" w:hAnsiTheme="minorHAnsi"/>
                <w:sz w:val="22"/>
                <w:szCs w:val="22"/>
              </w:rPr>
              <w:t xml:space="preserve"> (in pro</w:t>
            </w:r>
            <w:r w:rsidR="009F2C20" w:rsidRPr="008C6C95">
              <w:rPr>
                <w:rFonts w:asciiTheme="minorHAnsi" w:hAnsiTheme="minorHAnsi"/>
                <w:sz w:val="22"/>
                <w:szCs w:val="22"/>
              </w:rPr>
              <w:t>cess</w:t>
            </w:r>
            <w:r w:rsidR="007433F2" w:rsidRPr="008C6C95">
              <w:rPr>
                <w:rFonts w:asciiTheme="minorHAnsi" w:hAnsiTheme="minorHAnsi"/>
                <w:sz w:val="22"/>
                <w:szCs w:val="22"/>
              </w:rPr>
              <w:t>), and early subscriber reprogramming plans</w:t>
            </w:r>
            <w:r w:rsidR="009F2C20" w:rsidRPr="008C6C95">
              <w:rPr>
                <w:rFonts w:asciiTheme="minorHAnsi" w:hAnsiTheme="minorHAnsi"/>
                <w:sz w:val="22"/>
                <w:szCs w:val="22"/>
              </w:rPr>
              <w:t xml:space="preserve"> (underway)</w:t>
            </w:r>
            <w:r w:rsidR="007433F2" w:rsidRPr="008C6C9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9770A" w:rsidRPr="008C6C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33F2" w:rsidRPr="008C6C95">
              <w:rPr>
                <w:rFonts w:asciiTheme="minorHAnsi" w:hAnsiTheme="minorHAnsi"/>
                <w:sz w:val="22"/>
                <w:szCs w:val="22"/>
              </w:rPr>
              <w:t xml:space="preserve">WSP is </w:t>
            </w:r>
            <w:r w:rsidR="009F2C20" w:rsidRPr="008C6C95">
              <w:rPr>
                <w:rFonts w:asciiTheme="minorHAnsi" w:hAnsiTheme="minorHAnsi"/>
                <w:sz w:val="22"/>
                <w:szCs w:val="22"/>
              </w:rPr>
              <w:t>working hard to make sure that D</w:t>
            </w:r>
            <w:r w:rsidR="007433F2" w:rsidRPr="008C6C95">
              <w:rPr>
                <w:rFonts w:asciiTheme="minorHAnsi" w:hAnsiTheme="minorHAnsi"/>
                <w:sz w:val="22"/>
                <w:szCs w:val="22"/>
              </w:rPr>
              <w:t>istrict 6 transitions smoothly as the area is g</w:t>
            </w:r>
            <w:r w:rsidR="009F2C20" w:rsidRPr="008C6C95">
              <w:rPr>
                <w:rFonts w:asciiTheme="minorHAnsi" w:hAnsiTheme="minorHAnsi"/>
                <w:sz w:val="22"/>
                <w:szCs w:val="22"/>
              </w:rPr>
              <w:t xml:space="preserve">reatly impacted by wildfires.  </w:t>
            </w:r>
          </w:p>
          <w:p w:rsidR="0040700F" w:rsidRDefault="009F2C20" w:rsidP="0040700F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C6C95">
              <w:rPr>
                <w:rFonts w:asciiTheme="minorHAnsi" w:hAnsiTheme="minorHAnsi"/>
                <w:sz w:val="22"/>
                <w:szCs w:val="22"/>
              </w:rPr>
              <w:t>The Narrowband project s</w:t>
            </w:r>
            <w:r w:rsidR="007433F2" w:rsidRPr="008C6C95">
              <w:rPr>
                <w:rFonts w:asciiTheme="minorHAnsi" w:hAnsiTheme="minorHAnsi"/>
                <w:sz w:val="22"/>
                <w:szCs w:val="22"/>
              </w:rPr>
              <w:t>chedule slip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>ped</w:t>
            </w:r>
            <w:r w:rsidR="007433F2" w:rsidRPr="008C6C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>because of</w:t>
            </w:r>
            <w:r w:rsidR="007433F2" w:rsidRPr="008C6C95">
              <w:rPr>
                <w:rFonts w:asciiTheme="minorHAnsi" w:hAnsiTheme="minorHAnsi"/>
                <w:sz w:val="22"/>
                <w:szCs w:val="22"/>
              </w:rPr>
              <w:t xml:space="preserve"> extra work 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required </w:t>
            </w:r>
            <w:r w:rsidR="007433F2" w:rsidRPr="008C6C95">
              <w:rPr>
                <w:rFonts w:asciiTheme="minorHAnsi" w:hAnsiTheme="minorHAnsi"/>
                <w:sz w:val="22"/>
                <w:szCs w:val="22"/>
              </w:rPr>
              <w:t xml:space="preserve">to increase inoperability in Pierce and </w:t>
            </w:r>
            <w:r w:rsidR="006A6E19" w:rsidRPr="008C6C95">
              <w:rPr>
                <w:rFonts w:asciiTheme="minorHAnsi" w:hAnsiTheme="minorHAnsi"/>
                <w:sz w:val="22"/>
                <w:szCs w:val="22"/>
              </w:rPr>
              <w:t>Thurston</w:t>
            </w:r>
            <w:r w:rsidR="007433F2" w:rsidRPr="008C6C95">
              <w:rPr>
                <w:rFonts w:asciiTheme="minorHAnsi" w:hAnsiTheme="minorHAnsi"/>
                <w:sz w:val="22"/>
                <w:szCs w:val="22"/>
              </w:rPr>
              <w:t xml:space="preserve"> counties. </w:t>
            </w:r>
          </w:p>
          <w:p w:rsidR="0040700F" w:rsidRDefault="007433F2" w:rsidP="0040700F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C6C95">
              <w:rPr>
                <w:rFonts w:asciiTheme="minorHAnsi" w:hAnsiTheme="minorHAnsi"/>
                <w:sz w:val="22"/>
                <w:szCs w:val="22"/>
              </w:rPr>
              <w:t xml:space="preserve">WSP </w:t>
            </w:r>
            <w:r w:rsidR="006A6E19" w:rsidRPr="008C6C95">
              <w:rPr>
                <w:rFonts w:asciiTheme="minorHAnsi" w:hAnsiTheme="minorHAnsi"/>
                <w:sz w:val="22"/>
                <w:szCs w:val="22"/>
              </w:rPr>
              <w:t>talk groups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 will be on the Pierce </w:t>
            </w:r>
            <w:r w:rsidR="009F2C20" w:rsidRPr="008C6C95">
              <w:rPr>
                <w:rFonts w:asciiTheme="minorHAnsi" w:hAnsiTheme="minorHAnsi"/>
                <w:sz w:val="22"/>
                <w:szCs w:val="22"/>
              </w:rPr>
              <w:t>C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>ounty system</w:t>
            </w:r>
            <w:r w:rsidR="009F2C20" w:rsidRPr="008C6C95">
              <w:rPr>
                <w:rFonts w:asciiTheme="minorHAnsi" w:hAnsiTheme="minorHAnsi"/>
                <w:sz w:val="22"/>
                <w:szCs w:val="22"/>
              </w:rPr>
              <w:t>,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 resulting in better coverage and </w:t>
            </w:r>
            <w:r w:rsidR="004E2893">
              <w:rPr>
                <w:rFonts w:asciiTheme="minorHAnsi" w:hAnsiTheme="minorHAnsi"/>
                <w:sz w:val="22"/>
                <w:szCs w:val="22"/>
              </w:rPr>
              <w:t xml:space="preserve">increased 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interoperability for </w:t>
            </w:r>
            <w:r w:rsidR="009F2C20" w:rsidRPr="008C6C95">
              <w:rPr>
                <w:rFonts w:asciiTheme="minorHAnsi" w:hAnsiTheme="minorHAnsi"/>
                <w:sz w:val="22"/>
                <w:szCs w:val="22"/>
              </w:rPr>
              <w:t>l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aw </w:t>
            </w:r>
            <w:r w:rsidR="009F2C20" w:rsidRPr="008C6C95">
              <w:rPr>
                <w:rFonts w:asciiTheme="minorHAnsi" w:hAnsiTheme="minorHAnsi"/>
                <w:sz w:val="22"/>
                <w:szCs w:val="22"/>
              </w:rPr>
              <w:t>e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nforcement in </w:t>
            </w:r>
            <w:r w:rsidR="009F2C20" w:rsidRPr="008C6C95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8C6C95">
              <w:rPr>
                <w:rFonts w:asciiTheme="minorHAnsi" w:hAnsiTheme="minorHAnsi"/>
                <w:sz w:val="22"/>
                <w:szCs w:val="22"/>
              </w:rPr>
              <w:t xml:space="preserve">county. </w:t>
            </w:r>
          </w:p>
          <w:p w:rsidR="0040700F" w:rsidRDefault="004043FC" w:rsidP="0040700F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8C6C95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6A0D6B" w:rsidRPr="008C6C95">
              <w:rPr>
                <w:rFonts w:asciiTheme="minorHAnsi" w:hAnsiTheme="minorHAnsi"/>
                <w:sz w:val="22"/>
                <w:szCs w:val="22"/>
              </w:rPr>
              <w:t>pr</w:t>
            </w:r>
            <w:r w:rsidR="006A6E19" w:rsidRPr="008C6C95">
              <w:rPr>
                <w:rFonts w:asciiTheme="minorHAnsi" w:hAnsiTheme="minorHAnsi"/>
                <w:sz w:val="22"/>
                <w:szCs w:val="22"/>
              </w:rPr>
              <w:t>oject continues to move forward</w:t>
            </w:r>
            <w:r w:rsidR="00D507C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F2C20" w:rsidRPr="008C6C95">
              <w:rPr>
                <w:rFonts w:asciiTheme="minorHAnsi" w:hAnsiTheme="minorHAnsi"/>
                <w:sz w:val="22"/>
                <w:szCs w:val="22"/>
              </w:rPr>
              <w:t xml:space="preserve">FCC </w:t>
            </w:r>
            <w:r w:rsidR="006A6E19" w:rsidRPr="008C6C95">
              <w:rPr>
                <w:rFonts w:asciiTheme="minorHAnsi" w:hAnsiTheme="minorHAnsi"/>
                <w:sz w:val="22"/>
                <w:szCs w:val="22"/>
              </w:rPr>
              <w:t>compliance is expected in October</w:t>
            </w:r>
            <w:r w:rsidR="00D507C3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4070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a waiver </w:t>
            </w:r>
            <w:r w:rsidR="00D507C3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will be filed to accommodate the </w:t>
            </w:r>
            <w:r w:rsidR="0040700F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extra month.</w:t>
            </w:r>
          </w:p>
          <w:p w:rsidR="008012A7" w:rsidRPr="008C6C95" w:rsidRDefault="006A6CB8" w:rsidP="0040700F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8C6C95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WSP plan</w:t>
            </w:r>
            <w:r w:rsidR="009F2C20" w:rsidRPr="008C6C95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</w:t>
            </w:r>
            <w:r w:rsidRPr="008C6C95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to </w:t>
            </w:r>
            <w:r w:rsidR="006A6E19" w:rsidRPr="008C6C95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improve communications on Capitol Campus with improve</w:t>
            </w:r>
            <w:r w:rsidR="00D507C3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ments to </w:t>
            </w:r>
            <w:r w:rsidR="006A6E19" w:rsidRPr="008C6C95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in-building coverage and plans to engage </w:t>
            </w:r>
            <w:r w:rsidR="009F2C20" w:rsidRPr="008C6C95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Thurston County 911</w:t>
            </w:r>
            <w:r w:rsidR="00D507C3" w:rsidRPr="008C6C95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 </w:t>
            </w:r>
            <w:r w:rsidR="00D507C3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(</w:t>
            </w:r>
            <w:r w:rsidR="00D507C3" w:rsidRPr="008C6C95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T-Comm</w:t>
            </w:r>
            <w:r w:rsidR="009F2C20" w:rsidRPr="008C6C95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)</w:t>
            </w:r>
            <w:r w:rsidR="006A6E19" w:rsidRPr="008C6C95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.</w:t>
            </w:r>
          </w:p>
          <w:p w:rsidR="006A0D6B" w:rsidRPr="008C6C95" w:rsidRDefault="006A0D6B" w:rsidP="006A0D6B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8C6C95">
              <w:rPr>
                <w:rFonts w:asciiTheme="minorHAnsi" w:hAnsiTheme="minorHAnsi"/>
                <w:b/>
                <w:sz w:val="22"/>
                <w:szCs w:val="22"/>
              </w:rPr>
              <w:t xml:space="preserve">800 MHz Rebanding  </w:t>
            </w:r>
          </w:p>
          <w:p w:rsidR="00D507C3" w:rsidRDefault="009F2C20" w:rsidP="003A1ED6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2"/>
                <w:szCs w:val="22"/>
              </w:rPr>
            </w:pPr>
            <w:r w:rsidRPr="00D507C3">
              <w:rPr>
                <w:rFonts w:asciiTheme="minorHAnsi" w:hAnsiTheme="minorHAnsi"/>
                <w:sz w:val="22"/>
                <w:szCs w:val="22"/>
              </w:rPr>
              <w:t>800 MHz R</w:t>
            </w:r>
            <w:r w:rsidR="006A0D6B" w:rsidRPr="00D507C3">
              <w:rPr>
                <w:rFonts w:asciiTheme="minorHAnsi" w:hAnsiTheme="minorHAnsi"/>
                <w:sz w:val="22"/>
                <w:szCs w:val="22"/>
              </w:rPr>
              <w:t>ebanding continues to move forward</w:t>
            </w:r>
            <w:r w:rsidR="00D507C3" w:rsidRPr="00D507C3">
              <w:rPr>
                <w:rFonts w:asciiTheme="minorHAnsi" w:hAnsiTheme="minorHAnsi"/>
                <w:sz w:val="22"/>
                <w:szCs w:val="22"/>
              </w:rPr>
              <w:t xml:space="preserve"> with </w:t>
            </w:r>
            <w:r w:rsidR="00D507C3" w:rsidRPr="00D507C3">
              <w:rPr>
                <w:rFonts w:asciiTheme="minorHAnsi" w:hAnsiTheme="minorHAnsi"/>
                <w:sz w:val="22"/>
                <w:szCs w:val="22"/>
              </w:rPr>
              <w:t>complet</w:t>
            </w:r>
            <w:r w:rsidR="00D507C3" w:rsidRPr="00D507C3">
              <w:rPr>
                <w:rFonts w:asciiTheme="minorHAnsi" w:hAnsiTheme="minorHAnsi"/>
                <w:sz w:val="22"/>
                <w:szCs w:val="22"/>
              </w:rPr>
              <w:t xml:space="preserve">ion anticipated </w:t>
            </w:r>
            <w:r w:rsidR="00D507C3" w:rsidRPr="00D507C3">
              <w:rPr>
                <w:rFonts w:asciiTheme="minorHAnsi" w:hAnsiTheme="minorHAnsi"/>
                <w:sz w:val="22"/>
                <w:szCs w:val="22"/>
              </w:rPr>
              <w:t>in September 2016</w:t>
            </w:r>
            <w:r w:rsidR="00D507C3" w:rsidRPr="00D507C3">
              <w:rPr>
                <w:rFonts w:asciiTheme="minorHAnsi" w:hAnsiTheme="minorHAnsi"/>
                <w:sz w:val="22"/>
                <w:szCs w:val="22"/>
              </w:rPr>
              <w:t>; a</w:t>
            </w:r>
            <w:r w:rsidR="00D507C3" w:rsidRPr="00D507C3">
              <w:rPr>
                <w:rFonts w:asciiTheme="minorHAnsi" w:hAnsiTheme="minorHAnsi"/>
                <w:sz w:val="22"/>
                <w:szCs w:val="22"/>
              </w:rPr>
              <w:t xml:space="preserve"> financial reconciliation will follow immediately thereafter to close the project – </w:t>
            </w:r>
            <w:r w:rsidR="00D507C3" w:rsidRPr="00D507C3">
              <w:rPr>
                <w:rFonts w:asciiTheme="minorHAnsi" w:hAnsiTheme="minorHAnsi"/>
                <w:sz w:val="22"/>
                <w:szCs w:val="22"/>
              </w:rPr>
              <w:t>anticipating end December 2016.</w:t>
            </w:r>
          </w:p>
          <w:p w:rsidR="0040700F" w:rsidRDefault="00ED6BDD" w:rsidP="003A1ED6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22"/>
                <w:szCs w:val="22"/>
              </w:rPr>
            </w:pPr>
            <w:r w:rsidRPr="00D507C3">
              <w:rPr>
                <w:rFonts w:asciiTheme="minorHAnsi" w:hAnsiTheme="minorHAnsi"/>
                <w:sz w:val="22"/>
                <w:szCs w:val="22"/>
              </w:rPr>
              <w:t>WS</w:t>
            </w:r>
            <w:r w:rsidR="009D04A8" w:rsidRPr="00D507C3">
              <w:rPr>
                <w:rFonts w:asciiTheme="minorHAnsi" w:hAnsiTheme="minorHAnsi"/>
                <w:sz w:val="22"/>
                <w:szCs w:val="22"/>
              </w:rPr>
              <w:t xml:space="preserve">DOT </w:t>
            </w:r>
            <w:r w:rsidR="002A18B6" w:rsidRPr="00D507C3">
              <w:rPr>
                <w:rFonts w:asciiTheme="minorHAnsi" w:hAnsiTheme="minorHAnsi"/>
                <w:sz w:val="22"/>
                <w:szCs w:val="22"/>
              </w:rPr>
              <w:t xml:space="preserve">has one remaining site </w:t>
            </w:r>
            <w:r w:rsidR="00CD04B1" w:rsidRPr="00D507C3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BE6C1E" w:rsidRPr="00D507C3">
              <w:rPr>
                <w:rFonts w:asciiTheme="minorHAnsi" w:hAnsiTheme="minorHAnsi"/>
                <w:sz w:val="22"/>
                <w:szCs w:val="22"/>
              </w:rPr>
              <w:t>reconfigur</w:t>
            </w:r>
            <w:r w:rsidR="00CD04B1" w:rsidRPr="00D507C3">
              <w:rPr>
                <w:rFonts w:asciiTheme="minorHAnsi" w:hAnsiTheme="minorHAnsi"/>
                <w:sz w:val="22"/>
                <w:szCs w:val="22"/>
              </w:rPr>
              <w:t>e</w:t>
            </w:r>
            <w:r w:rsidR="009F2C20" w:rsidRPr="00D507C3">
              <w:rPr>
                <w:rFonts w:asciiTheme="minorHAnsi" w:hAnsiTheme="minorHAnsi"/>
                <w:sz w:val="22"/>
                <w:szCs w:val="22"/>
              </w:rPr>
              <w:t xml:space="preserve"> (Dodge Ridge)</w:t>
            </w:r>
            <w:r w:rsidR="00CD04B1" w:rsidRPr="00D507C3">
              <w:rPr>
                <w:rFonts w:asciiTheme="minorHAnsi" w:hAnsiTheme="minorHAnsi"/>
                <w:sz w:val="22"/>
                <w:szCs w:val="22"/>
              </w:rPr>
              <w:t xml:space="preserve"> to complete the State agencies’ infrastructure </w:t>
            </w:r>
            <w:r w:rsidR="00D507C3" w:rsidRPr="00D507C3">
              <w:rPr>
                <w:rFonts w:asciiTheme="minorHAnsi" w:hAnsiTheme="minorHAnsi"/>
                <w:sz w:val="22"/>
                <w:szCs w:val="22"/>
              </w:rPr>
              <w:t xml:space="preserve">Rebanding </w:t>
            </w:r>
            <w:r w:rsidR="00CD04B1" w:rsidRPr="00D507C3">
              <w:rPr>
                <w:rFonts w:asciiTheme="minorHAnsi" w:hAnsiTheme="minorHAnsi"/>
                <w:sz w:val="22"/>
                <w:szCs w:val="22"/>
              </w:rPr>
              <w:t>effort</w:t>
            </w:r>
            <w:r w:rsidR="00D507C3" w:rsidRPr="00D507C3">
              <w:rPr>
                <w:rFonts w:asciiTheme="minorHAnsi" w:hAnsiTheme="minorHAnsi"/>
                <w:sz w:val="22"/>
                <w:szCs w:val="22"/>
              </w:rPr>
              <w:t xml:space="preserve">s; </w:t>
            </w:r>
            <w:r w:rsidR="00CD04B1" w:rsidRPr="00D507C3">
              <w:rPr>
                <w:rFonts w:asciiTheme="minorHAnsi" w:hAnsiTheme="minorHAnsi"/>
                <w:sz w:val="22"/>
                <w:szCs w:val="22"/>
              </w:rPr>
              <w:t>subscriber units (mobile and portables radios) remain to complete the participating agencies (WSDOT and WADOC) reconfiguration efforts</w:t>
            </w:r>
            <w:r w:rsidR="006E3504" w:rsidRPr="00D507C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12A7" w:rsidRPr="008C6C95" w:rsidRDefault="008012A7" w:rsidP="008012A7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8C6C95">
              <w:rPr>
                <w:rFonts w:asciiTheme="minorHAnsi" w:hAnsiTheme="minorHAnsi"/>
                <w:b/>
                <w:sz w:val="22"/>
                <w:szCs w:val="22"/>
              </w:rPr>
              <w:t xml:space="preserve">Military/EMD </w:t>
            </w:r>
          </w:p>
          <w:p w:rsidR="00D23FB8" w:rsidRPr="008C6C95" w:rsidRDefault="0040700F" w:rsidP="0040700F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full report on the recent Casc</w:t>
            </w:r>
            <w:r w:rsidR="00ED6BDD">
              <w:rPr>
                <w:rFonts w:ascii="Calibri" w:hAnsi="Calibri"/>
                <w:color w:val="000000"/>
                <w:sz w:val="22"/>
                <w:szCs w:val="22"/>
              </w:rPr>
              <w:t>adia exercise is being prepared.</w:t>
            </w:r>
          </w:p>
          <w:p w:rsidR="00C22FDA" w:rsidRPr="00D507C3" w:rsidRDefault="000D077B" w:rsidP="00D507C3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7C3">
              <w:rPr>
                <w:rFonts w:ascii="Calibri" w:hAnsi="Calibri"/>
                <w:color w:val="000000"/>
                <w:sz w:val="22"/>
                <w:szCs w:val="22"/>
              </w:rPr>
              <w:t xml:space="preserve">State EOC </w:t>
            </w:r>
            <w:r w:rsidR="00C22FDA" w:rsidRPr="00D507C3">
              <w:rPr>
                <w:rFonts w:ascii="Calibri" w:hAnsi="Calibri"/>
                <w:color w:val="000000"/>
                <w:sz w:val="22"/>
                <w:szCs w:val="22"/>
              </w:rPr>
              <w:t>Emergency Support Functions</w:t>
            </w:r>
            <w:r w:rsidRPr="00D507C3">
              <w:rPr>
                <w:rFonts w:ascii="Calibri" w:hAnsi="Calibri"/>
                <w:color w:val="000000"/>
                <w:sz w:val="22"/>
                <w:szCs w:val="22"/>
              </w:rPr>
              <w:t xml:space="preserve"> (ESF) are being redefined or enha</w:t>
            </w:r>
            <w:r w:rsidR="0040700F" w:rsidRPr="00D507C3">
              <w:rPr>
                <w:rFonts w:ascii="Calibri" w:hAnsi="Calibri"/>
                <w:color w:val="000000"/>
                <w:sz w:val="22"/>
                <w:szCs w:val="22"/>
              </w:rPr>
              <w:t>nced.</w:t>
            </w:r>
            <w:r w:rsidR="00D507C3" w:rsidRPr="00D507C3">
              <w:rPr>
                <w:rFonts w:ascii="Calibri" w:hAnsi="Calibri"/>
                <w:color w:val="000000"/>
                <w:sz w:val="22"/>
                <w:szCs w:val="22"/>
              </w:rPr>
              <w:t xml:space="preserve"> Of particular interest to the SIEC is </w:t>
            </w:r>
            <w:r w:rsidR="00C22FDA" w:rsidRPr="00D507C3">
              <w:rPr>
                <w:rFonts w:ascii="Calibri" w:hAnsi="Calibri"/>
                <w:color w:val="000000"/>
                <w:sz w:val="22"/>
                <w:szCs w:val="22"/>
              </w:rPr>
              <w:t xml:space="preserve">ESF 2 </w:t>
            </w:r>
            <w:r w:rsidR="00173191" w:rsidRPr="00D507C3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 w:rsidR="00C22FDA" w:rsidRPr="00D507C3">
              <w:rPr>
                <w:rFonts w:ascii="Calibri" w:hAnsi="Calibri"/>
                <w:color w:val="000000"/>
                <w:sz w:val="22"/>
                <w:szCs w:val="22"/>
              </w:rPr>
              <w:t xml:space="preserve"> Communications</w:t>
            </w:r>
            <w:r w:rsidR="00D507C3" w:rsidRPr="00D507C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9A633B" w:rsidRPr="008C6C95" w:rsidRDefault="009A633B" w:rsidP="0040700F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7C3">
              <w:rPr>
                <w:rFonts w:ascii="Calibri" w:hAnsi="Calibri"/>
                <w:color w:val="000000"/>
                <w:sz w:val="22"/>
                <w:szCs w:val="22"/>
              </w:rPr>
              <w:t>A large ESF-2 working group meeting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 is scheduled for S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>ept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ember 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th</w:t>
            </w:r>
            <w:r w:rsidR="00D507C3">
              <w:rPr>
                <w:rFonts w:ascii="Calibri" w:hAnsi="Calibri"/>
                <w:color w:val="000000"/>
                <w:sz w:val="22"/>
                <w:szCs w:val="22"/>
              </w:rPr>
              <w:t xml:space="preserve">at </w:t>
            </w:r>
            <w:r w:rsidR="00D507C3"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the McGavick </w:t>
            </w:r>
            <w:r w:rsidR="00D507C3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D507C3"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enter </w:t>
            </w:r>
            <w:r w:rsidR="00D507C3">
              <w:rPr>
                <w:rFonts w:ascii="Calibri" w:hAnsi="Calibri"/>
                <w:color w:val="000000"/>
                <w:sz w:val="22"/>
                <w:szCs w:val="22"/>
              </w:rPr>
              <w:t xml:space="preserve">in </w:t>
            </w:r>
            <w:r w:rsidR="00D507C3" w:rsidRPr="008C6C95">
              <w:rPr>
                <w:rFonts w:ascii="Calibri" w:hAnsi="Calibri"/>
                <w:color w:val="000000"/>
                <w:sz w:val="22"/>
                <w:szCs w:val="22"/>
              </w:rPr>
              <w:t>the Clover Park Communications Center.</w:t>
            </w:r>
            <w:r w:rsidR="00D507C3">
              <w:rPr>
                <w:rFonts w:ascii="Calibri" w:hAnsi="Calibri"/>
                <w:color w:val="000000"/>
                <w:sz w:val="22"/>
                <w:szCs w:val="22"/>
              </w:rPr>
              <w:t xml:space="preserve"> EOC invited 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all state agencies and 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>vendor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s. </w:t>
            </w:r>
          </w:p>
          <w:p w:rsidR="00F81574" w:rsidRPr="008C6C95" w:rsidRDefault="009A633B" w:rsidP="0040700F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WA MIL/EMD </w:t>
            </w:r>
            <w:r w:rsidR="00D507C3">
              <w:rPr>
                <w:rFonts w:ascii="Calibri" w:hAnsi="Calibri"/>
                <w:color w:val="000000"/>
                <w:sz w:val="22"/>
                <w:szCs w:val="22"/>
              </w:rPr>
              <w:t xml:space="preserve">resumed 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>data collection</w:t>
            </w:r>
            <w:r w:rsidR="00D507C3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compilation </w:t>
            </w:r>
            <w:r w:rsidR="00D507C3">
              <w:rPr>
                <w:rFonts w:ascii="Calibri" w:hAnsi="Calibri"/>
                <w:color w:val="000000"/>
                <w:sz w:val="22"/>
                <w:szCs w:val="22"/>
              </w:rPr>
              <w:t xml:space="preserve">to 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>complet</w:t>
            </w:r>
            <w:r w:rsidR="00D507C3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 an initial draft of the WA TIC</w:t>
            </w:r>
            <w:r w:rsidR="008C1997" w:rsidRPr="008C6C95">
              <w:rPr>
                <w:rFonts w:ascii="Calibri" w:hAnsi="Calibri"/>
                <w:color w:val="000000"/>
                <w:sz w:val="22"/>
                <w:szCs w:val="22"/>
              </w:rPr>
              <w:t>-FOG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F81574" w:rsidRPr="008C6C95" w:rsidRDefault="008C6C95" w:rsidP="0040700F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911 Update: Two maps are available depicting the status of 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telephone </w:t>
            </w:r>
            <w:r w:rsidR="008C1997" w:rsidRPr="008C6C95">
              <w:rPr>
                <w:rFonts w:ascii="Calibri" w:hAnsi="Calibri"/>
                <w:color w:val="000000"/>
                <w:sz w:val="22"/>
                <w:szCs w:val="22"/>
              </w:rPr>
              <w:t>equipment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 installs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>: D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>ark green - next gen capable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 &amp; 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>connected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; </w:t>
            </w:r>
            <w:r w:rsidR="00ED6BDD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ight green - next gen capable 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but 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>not connected</w:t>
            </w:r>
            <w:r w:rsidR="00ED6BDD">
              <w:rPr>
                <w:rFonts w:ascii="Calibri" w:hAnsi="Calibri"/>
                <w:color w:val="000000"/>
                <w:sz w:val="22"/>
                <w:szCs w:val="22"/>
              </w:rPr>
              <w:t>; y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>ellow in progress</w:t>
            </w:r>
            <w:r w:rsidR="00ED6BDD">
              <w:rPr>
                <w:rFonts w:ascii="Calibri" w:hAnsi="Calibri"/>
                <w:color w:val="000000"/>
                <w:sz w:val="22"/>
                <w:szCs w:val="22"/>
              </w:rPr>
              <w:t>; r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ed is 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in 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>planning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="00D507C3" w:rsidRPr="008C6C95">
              <w:rPr>
                <w:rFonts w:ascii="Calibri" w:hAnsi="Calibri"/>
                <w:color w:val="000000"/>
                <w:sz w:val="22"/>
                <w:szCs w:val="22"/>
              </w:rPr>
              <w:t>Whitman</w:t>
            </w:r>
            <w:r w:rsidR="00D507C3"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14C91" w:rsidRPr="008C6C95">
              <w:rPr>
                <w:rFonts w:ascii="Calibri" w:hAnsi="Calibri"/>
                <w:color w:val="000000"/>
                <w:sz w:val="22"/>
                <w:szCs w:val="22"/>
              </w:rPr>
              <w:t>Count</w:t>
            </w:r>
            <w:r w:rsidR="00814C91">
              <w:rPr>
                <w:rFonts w:ascii="Calibri" w:hAnsi="Calibri"/>
                <w:color w:val="000000"/>
                <w:sz w:val="22"/>
                <w:szCs w:val="22"/>
              </w:rPr>
              <w:t xml:space="preserve">y </w:t>
            </w:r>
            <w:r w:rsidR="00814C91" w:rsidRPr="008C6C95">
              <w:rPr>
                <w:rFonts w:ascii="Calibri" w:hAnsi="Calibri"/>
                <w:color w:val="000000"/>
                <w:sz w:val="22"/>
                <w:szCs w:val="22"/>
              </w:rPr>
              <w:t>is</w:t>
            </w:r>
            <w:r w:rsidR="00814C9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14C91"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looking </w:t>
            </w:r>
            <w:r w:rsidR="00814C91">
              <w:rPr>
                <w:rFonts w:ascii="Calibri" w:hAnsi="Calibri"/>
                <w:color w:val="000000"/>
                <w:sz w:val="22"/>
                <w:szCs w:val="22"/>
              </w:rPr>
              <w:t xml:space="preserve">to implement </w:t>
            </w:r>
            <w:r w:rsidR="00814C91" w:rsidRPr="008C6C95">
              <w:rPr>
                <w:rFonts w:ascii="Calibri" w:hAnsi="Calibri"/>
                <w:color w:val="000000"/>
                <w:sz w:val="22"/>
                <w:szCs w:val="22"/>
              </w:rPr>
              <w:t>text to 911</w:t>
            </w:r>
            <w:r w:rsidR="00814C9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14C91" w:rsidRPr="008C6C95">
              <w:rPr>
                <w:rFonts w:ascii="Calibri" w:hAnsi="Calibri"/>
                <w:color w:val="000000"/>
                <w:sz w:val="22"/>
                <w:szCs w:val="22"/>
              </w:rPr>
              <w:t>this year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F81574" w:rsidRPr="008C6C95" w:rsidRDefault="00486C77" w:rsidP="0040700F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>ESI</w:t>
            </w:r>
            <w:r w:rsidR="00976089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>et</w:t>
            </w:r>
            <w:r w:rsidR="008C6C95"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 Update: MIL 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814C91">
              <w:rPr>
                <w:rFonts w:ascii="Calibri" w:hAnsi="Calibri"/>
                <w:color w:val="000000"/>
                <w:sz w:val="22"/>
                <w:szCs w:val="22"/>
              </w:rPr>
              <w:t xml:space="preserve">s finalizing 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>RFP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14C91">
              <w:rPr>
                <w:rFonts w:ascii="Calibri" w:hAnsi="Calibri"/>
                <w:color w:val="000000"/>
                <w:sz w:val="22"/>
                <w:szCs w:val="22"/>
              </w:rPr>
              <w:t xml:space="preserve">negotiations 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to replace 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>ESI</w:t>
            </w:r>
            <w:r w:rsidR="00976089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>et</w:t>
            </w:r>
            <w:r w:rsidR="00814C91">
              <w:rPr>
                <w:rFonts w:ascii="Calibri" w:hAnsi="Calibri"/>
                <w:color w:val="000000"/>
                <w:sz w:val="22"/>
                <w:szCs w:val="22"/>
              </w:rPr>
              <w:t xml:space="preserve"> with apparently successful vendor.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7433F2" w:rsidRPr="008C6C95" w:rsidRDefault="008C6C95" w:rsidP="0040700F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Member 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Kelly 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commented regarding 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>text to 911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 saying 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when </w:t>
            </w:r>
            <w:r w:rsidR="00486C77" w:rsidRPr="008C6C95">
              <w:rPr>
                <w:rFonts w:ascii="Calibri" w:hAnsi="Calibri"/>
                <w:color w:val="000000"/>
                <w:sz w:val="22"/>
                <w:szCs w:val="22"/>
              </w:rPr>
              <w:t>ESI</w:t>
            </w:r>
            <w:r w:rsidR="00976089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>et is fully functional and in place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, many entities are using 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an interim solution 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(there is 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>no cost to support interim solution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F81574"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 - so this may explain some of the hold off</w:t>
            </w:r>
            <w:r w:rsidRPr="008C6C95">
              <w:rPr>
                <w:rFonts w:ascii="Calibri" w:hAnsi="Calibri"/>
                <w:color w:val="000000"/>
                <w:sz w:val="22"/>
                <w:szCs w:val="22"/>
              </w:rPr>
              <w:t xml:space="preserve"> by entities.</w:t>
            </w:r>
          </w:p>
        </w:tc>
      </w:tr>
      <w:tr w:rsidR="00026F8C" w:rsidRPr="005C2C58" w:rsidTr="00BA2DB9">
        <w:trPr>
          <w:trHeight w:val="640"/>
        </w:trPr>
        <w:tc>
          <w:tcPr>
            <w:tcW w:w="108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F8C" w:rsidRPr="00814C91" w:rsidRDefault="00026F8C" w:rsidP="00814C91">
            <w:pPr>
              <w:ind w:left="36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814C9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Good of the order and Information Sharing</w:t>
            </w:r>
          </w:p>
          <w:p w:rsidR="00C6311B" w:rsidRDefault="002A18B6" w:rsidP="002A18B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Anton Damm shared that DNR has changed their logo</w:t>
            </w:r>
            <w:r w:rsidR="00BE1D6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A18B6" w:rsidRPr="002A18B6" w:rsidRDefault="002A18B6" w:rsidP="00814C9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Shelley Westall publically thanked Robert Ezelle and EMD for accommodating the Finley Mimbles </w:t>
            </w:r>
            <w:r w:rsidR="00814C91">
              <w:rPr>
                <w:rFonts w:asciiTheme="minorHAnsi" w:hAnsiTheme="minorHAnsi"/>
                <w:sz w:val="22"/>
                <w:szCs w:val="22"/>
              </w:rPr>
              <w:t>v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ideo crew into the EOC to film during the Cascadia Rising exercise.  </w:t>
            </w:r>
          </w:p>
        </w:tc>
      </w:tr>
      <w:tr w:rsidR="00026F8C" w:rsidRPr="005C2C58" w:rsidTr="00BA2DB9">
        <w:trPr>
          <w:trHeight w:val="217"/>
        </w:trPr>
        <w:tc>
          <w:tcPr>
            <w:tcW w:w="108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F8C" w:rsidRPr="00814C91" w:rsidRDefault="00026F8C" w:rsidP="00814C91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814C91">
              <w:rPr>
                <w:rFonts w:asciiTheme="minorHAnsi" w:hAnsiTheme="minorHAnsi"/>
                <w:b/>
                <w:sz w:val="22"/>
                <w:szCs w:val="22"/>
              </w:rPr>
              <w:t>Adjournment</w:t>
            </w:r>
          </w:p>
          <w:p w:rsidR="00A32FCD" w:rsidRDefault="00026F8C" w:rsidP="00A8793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5C2C58">
              <w:rPr>
                <w:rFonts w:asciiTheme="minorHAnsi" w:hAnsiTheme="minorHAnsi"/>
                <w:sz w:val="22"/>
                <w:szCs w:val="22"/>
              </w:rPr>
              <w:t xml:space="preserve">The meeting </w:t>
            </w:r>
            <w:r w:rsidR="002A18B6">
              <w:rPr>
                <w:rFonts w:asciiTheme="minorHAnsi" w:hAnsiTheme="minorHAnsi"/>
                <w:sz w:val="22"/>
                <w:szCs w:val="22"/>
              </w:rPr>
              <w:t>was adjourned at 3:40</w:t>
            </w:r>
            <w:r w:rsidRPr="005C2C58">
              <w:rPr>
                <w:rFonts w:asciiTheme="minorHAnsi" w:hAnsiTheme="minorHAnsi"/>
                <w:sz w:val="22"/>
                <w:szCs w:val="22"/>
              </w:rPr>
              <w:t xml:space="preserve"> pm</w:t>
            </w:r>
            <w:r w:rsidR="001125C4" w:rsidRPr="005C2C58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:rsidR="00026F8C" w:rsidRPr="005C2C58" w:rsidRDefault="001125C4" w:rsidP="002A18B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836C59">
              <w:rPr>
                <w:rFonts w:asciiTheme="minorHAnsi" w:hAnsiTheme="minorHAnsi"/>
                <w:sz w:val="22"/>
                <w:szCs w:val="22"/>
                <w:u w:val="single"/>
              </w:rPr>
              <w:t xml:space="preserve">Next meeting is </w:t>
            </w:r>
            <w:r w:rsidR="002A18B6">
              <w:rPr>
                <w:rFonts w:asciiTheme="minorHAnsi" w:hAnsiTheme="minorHAnsi"/>
                <w:sz w:val="22"/>
                <w:szCs w:val="22"/>
                <w:u w:val="single"/>
              </w:rPr>
              <w:t>August 18</w:t>
            </w:r>
            <w:r w:rsidR="00EB45E2" w:rsidRPr="00836C59">
              <w:rPr>
                <w:rFonts w:asciiTheme="minorHAnsi" w:hAnsiTheme="minorHAnsi"/>
                <w:sz w:val="22"/>
                <w:szCs w:val="22"/>
                <w:u w:val="single"/>
              </w:rPr>
              <w:t>, 2016</w:t>
            </w:r>
            <w:r w:rsidR="00451958" w:rsidRPr="00836C59">
              <w:rPr>
                <w:rFonts w:asciiTheme="minorHAnsi" w:hAnsiTheme="minorHAnsi"/>
                <w:sz w:val="22"/>
                <w:szCs w:val="22"/>
                <w:u w:val="single"/>
              </w:rPr>
              <w:t>, 1:30 PM, at</w:t>
            </w:r>
            <w:r w:rsidR="006D611D" w:rsidRPr="00836C5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2A18B6">
              <w:rPr>
                <w:rFonts w:asciiTheme="minorHAnsi" w:hAnsiTheme="minorHAnsi"/>
                <w:sz w:val="22"/>
                <w:szCs w:val="22"/>
                <w:u w:val="single"/>
              </w:rPr>
              <w:t>Camp Murray Building 92, Rooms 1&amp;3</w:t>
            </w:r>
          </w:p>
        </w:tc>
      </w:tr>
    </w:tbl>
    <w:p w:rsidR="005A77B7" w:rsidRPr="005C2C58" w:rsidRDefault="005A77B7" w:rsidP="005C2C58">
      <w:pPr>
        <w:rPr>
          <w:rFonts w:asciiTheme="minorHAnsi" w:hAnsiTheme="minorHAnsi"/>
          <w:sz w:val="22"/>
          <w:szCs w:val="22"/>
        </w:rPr>
      </w:pPr>
    </w:p>
    <w:sectPr w:rsidR="005A77B7" w:rsidRPr="005C2C58" w:rsidSect="0094709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B9" w:rsidRDefault="00F158B9" w:rsidP="00EB45E2">
      <w:r>
        <w:separator/>
      </w:r>
    </w:p>
  </w:endnote>
  <w:endnote w:type="continuationSeparator" w:id="0">
    <w:p w:rsidR="00F158B9" w:rsidRDefault="00F158B9" w:rsidP="00EB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931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DAB" w:rsidRDefault="00C92DAB" w:rsidP="00EB45E2">
        <w:pPr>
          <w:pStyle w:val="Footer"/>
        </w:pPr>
        <w:r w:rsidRPr="00DA7F80">
          <w:rPr>
            <w:rFonts w:asciiTheme="minorHAnsi" w:hAnsiTheme="minorHAnsi"/>
            <w:sz w:val="20"/>
            <w:szCs w:val="20"/>
          </w:rPr>
          <w:t xml:space="preserve">Washington SIEC </w:t>
        </w:r>
        <w:r w:rsidR="002A18B6">
          <w:rPr>
            <w:rFonts w:asciiTheme="minorHAnsi" w:hAnsiTheme="minorHAnsi"/>
            <w:sz w:val="20"/>
            <w:szCs w:val="20"/>
          </w:rPr>
          <w:t>June 16</w:t>
        </w:r>
        <w:r w:rsidR="00377FF1">
          <w:rPr>
            <w:rFonts w:asciiTheme="minorHAnsi" w:hAnsiTheme="minorHAnsi"/>
            <w:sz w:val="20"/>
            <w:szCs w:val="20"/>
          </w:rPr>
          <w:t>, 2016</w:t>
        </w:r>
        <w:r w:rsidRPr="00DA7F80">
          <w:rPr>
            <w:rFonts w:asciiTheme="minorHAnsi" w:hAnsiTheme="minorHAnsi"/>
            <w:sz w:val="20"/>
            <w:szCs w:val="20"/>
          </w:rPr>
          <w:t xml:space="preserve"> Minutes – Page </w:t>
        </w:r>
        <w:sdt>
          <w:sdtPr>
            <w:rPr>
              <w:rFonts w:asciiTheme="minorHAnsi" w:hAnsiTheme="minorHAnsi"/>
              <w:sz w:val="20"/>
              <w:szCs w:val="20"/>
            </w:rPr>
            <w:id w:val="-94333615"/>
            <w:docPartObj>
              <w:docPartGallery w:val="Page Numbers (Bottom of Page)"/>
              <w:docPartUnique/>
            </w:docPartObj>
          </w:sdtPr>
          <w:sdtEndPr>
            <w:rPr>
              <w:rFonts w:ascii="Times New Roman" w:hAnsi="Times New Roman"/>
              <w:noProof/>
              <w:sz w:val="24"/>
              <w:szCs w:val="24"/>
            </w:rPr>
          </w:sdtEndPr>
          <w:sdtContent>
            <w:r w:rsidRPr="00DA7F80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DA7F80">
              <w:rPr>
                <w:rFonts w:asciiTheme="minorHAnsi" w:hAnsiTheme="minorHAnsi"/>
                <w:sz w:val="20"/>
                <w:szCs w:val="20"/>
              </w:rPr>
              <w:instrText xml:space="preserve"> PAGE   \* MERGEFORMAT </w:instrText>
            </w:r>
            <w:r w:rsidRPr="00DA7F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14C91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Pr="00DA7F80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B9" w:rsidRDefault="00F158B9" w:rsidP="00EB45E2">
      <w:r>
        <w:separator/>
      </w:r>
    </w:p>
  </w:footnote>
  <w:footnote w:type="continuationSeparator" w:id="0">
    <w:p w:rsidR="00F158B9" w:rsidRDefault="00F158B9" w:rsidP="00EB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EC5"/>
    <w:multiLevelType w:val="hybridMultilevel"/>
    <w:tmpl w:val="8D441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60081"/>
    <w:multiLevelType w:val="hybridMultilevel"/>
    <w:tmpl w:val="540838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25BA"/>
    <w:multiLevelType w:val="hybridMultilevel"/>
    <w:tmpl w:val="1AD81072"/>
    <w:lvl w:ilvl="0" w:tplc="2B9AF9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D96"/>
    <w:multiLevelType w:val="hybridMultilevel"/>
    <w:tmpl w:val="BD108006"/>
    <w:lvl w:ilvl="0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4" w15:restartNumberingAfterBreak="0">
    <w:nsid w:val="081B2EC1"/>
    <w:multiLevelType w:val="hybridMultilevel"/>
    <w:tmpl w:val="4878B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36E79"/>
    <w:multiLevelType w:val="hybridMultilevel"/>
    <w:tmpl w:val="E4448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DB4799"/>
    <w:multiLevelType w:val="hybridMultilevel"/>
    <w:tmpl w:val="01E0595A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7" w15:restartNumberingAfterBreak="0">
    <w:nsid w:val="0EFE614F"/>
    <w:multiLevelType w:val="hybridMultilevel"/>
    <w:tmpl w:val="A36CF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67440A"/>
    <w:multiLevelType w:val="hybridMultilevel"/>
    <w:tmpl w:val="128E2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993A2E"/>
    <w:multiLevelType w:val="multilevel"/>
    <w:tmpl w:val="7BCEEE5E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8"/>
        </w:tabs>
        <w:ind w:left="2168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8"/>
        </w:tabs>
        <w:ind w:left="4328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8"/>
        </w:tabs>
        <w:ind w:left="6488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10" w15:restartNumberingAfterBreak="0">
    <w:nsid w:val="1C6E599E"/>
    <w:multiLevelType w:val="hybridMultilevel"/>
    <w:tmpl w:val="B53EB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93EA7"/>
    <w:multiLevelType w:val="hybridMultilevel"/>
    <w:tmpl w:val="BD7CD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AA152D"/>
    <w:multiLevelType w:val="hybridMultilevel"/>
    <w:tmpl w:val="4A004F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30A7706"/>
    <w:multiLevelType w:val="hybridMultilevel"/>
    <w:tmpl w:val="FF76EA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48960BE"/>
    <w:multiLevelType w:val="hybridMultilevel"/>
    <w:tmpl w:val="60C03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302C0C"/>
    <w:multiLevelType w:val="hybridMultilevel"/>
    <w:tmpl w:val="2078E4A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6" w15:restartNumberingAfterBreak="0">
    <w:nsid w:val="2BB31A48"/>
    <w:multiLevelType w:val="hybridMultilevel"/>
    <w:tmpl w:val="F800B9DE"/>
    <w:lvl w:ilvl="0" w:tplc="84702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5F74"/>
    <w:multiLevelType w:val="hybridMultilevel"/>
    <w:tmpl w:val="C0AE4E10"/>
    <w:lvl w:ilvl="0" w:tplc="0409000F">
      <w:start w:val="1"/>
      <w:numFmt w:val="decimal"/>
      <w:lvlText w:val="%1."/>
      <w:lvlJc w:val="left"/>
      <w:pPr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27D1B72"/>
    <w:multiLevelType w:val="hybridMultilevel"/>
    <w:tmpl w:val="21B22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885BB3"/>
    <w:multiLevelType w:val="hybridMultilevel"/>
    <w:tmpl w:val="5DDC218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33B1441"/>
    <w:multiLevelType w:val="hybridMultilevel"/>
    <w:tmpl w:val="63147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E04E0F"/>
    <w:multiLevelType w:val="hybridMultilevel"/>
    <w:tmpl w:val="BE14A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7468BF"/>
    <w:multiLevelType w:val="hybridMultilevel"/>
    <w:tmpl w:val="0240B594"/>
    <w:lvl w:ilvl="0" w:tplc="0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3" w15:restartNumberingAfterBreak="0">
    <w:nsid w:val="3BB41D1C"/>
    <w:multiLevelType w:val="hybridMultilevel"/>
    <w:tmpl w:val="E2CC5546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4" w15:restartNumberingAfterBreak="0">
    <w:nsid w:val="3BED3AFC"/>
    <w:multiLevelType w:val="hybridMultilevel"/>
    <w:tmpl w:val="56986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A149C"/>
    <w:multiLevelType w:val="hybridMultilevel"/>
    <w:tmpl w:val="9078DC4A"/>
    <w:lvl w:ilvl="0" w:tplc="040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6" w15:restartNumberingAfterBreak="0">
    <w:nsid w:val="3D2045FA"/>
    <w:multiLevelType w:val="hybridMultilevel"/>
    <w:tmpl w:val="9990B6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34C2D"/>
    <w:multiLevelType w:val="hybridMultilevel"/>
    <w:tmpl w:val="3A58C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353FA7"/>
    <w:multiLevelType w:val="hybridMultilevel"/>
    <w:tmpl w:val="725466B4"/>
    <w:lvl w:ilvl="0" w:tplc="D428BC82">
      <w:numFmt w:val="bullet"/>
      <w:lvlText w:val="•"/>
      <w:lvlJc w:val="left"/>
      <w:pPr>
        <w:ind w:left="1080" w:hanging="360"/>
      </w:pPr>
      <w:rPr>
        <w:rFonts w:ascii="Cambria" w:eastAsia="Times New Roman" w:hAnsi="Cambria" w:cs="Arial" w:hint="default"/>
        <w:b w:val="0"/>
      </w:rPr>
    </w:lvl>
    <w:lvl w:ilvl="1" w:tplc="2B9AF9BA">
      <w:start w:val="1"/>
      <w:numFmt w:val="bullet"/>
      <w:lvlText w:val="−"/>
      <w:lvlJc w:val="left"/>
      <w:pPr>
        <w:ind w:left="225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9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220C54A">
      <w:numFmt w:val="bullet"/>
      <w:lvlText w:val="·"/>
      <w:lvlJc w:val="left"/>
      <w:pPr>
        <w:ind w:left="4410" w:hanging="360"/>
      </w:pPr>
      <w:rPr>
        <w:rFonts w:ascii="Cambria" w:eastAsia="Times New Roman" w:hAnsi="Cambria" w:cs="Times New Roman" w:hint="default"/>
        <w:sz w:val="22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442E515E"/>
    <w:multiLevelType w:val="multilevel"/>
    <w:tmpl w:val="351A74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55"/>
        </w:tabs>
        <w:ind w:left="1755" w:hanging="315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483"/>
        </w:tabs>
        <w:ind w:left="2483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43"/>
        </w:tabs>
        <w:ind w:left="4643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03"/>
        </w:tabs>
        <w:ind w:left="6803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30" w15:restartNumberingAfterBreak="0">
    <w:nsid w:val="51167177"/>
    <w:multiLevelType w:val="multilevel"/>
    <w:tmpl w:val="7BCEEE5E"/>
    <w:lvl w:ilvl="0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5"/>
        </w:tabs>
        <w:ind w:left="2205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5"/>
        </w:tabs>
        <w:ind w:left="4365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5"/>
        </w:tabs>
        <w:ind w:left="6525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31" w15:restartNumberingAfterBreak="0">
    <w:nsid w:val="54EA5959"/>
    <w:multiLevelType w:val="hybridMultilevel"/>
    <w:tmpl w:val="8788D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2F2690"/>
    <w:multiLevelType w:val="hybridMultilevel"/>
    <w:tmpl w:val="5CF0B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1809EA"/>
    <w:multiLevelType w:val="hybridMultilevel"/>
    <w:tmpl w:val="A5B0E5B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 w15:restartNumberingAfterBreak="0">
    <w:nsid w:val="5B692155"/>
    <w:multiLevelType w:val="multilevel"/>
    <w:tmpl w:val="7BCEE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483"/>
        </w:tabs>
        <w:ind w:left="2483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43"/>
        </w:tabs>
        <w:ind w:left="4643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03"/>
        </w:tabs>
        <w:ind w:left="6803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35" w15:restartNumberingAfterBreak="0">
    <w:nsid w:val="5C2E1A59"/>
    <w:multiLevelType w:val="hybridMultilevel"/>
    <w:tmpl w:val="DCF67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9A036C"/>
    <w:multiLevelType w:val="hybridMultilevel"/>
    <w:tmpl w:val="4984A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60437"/>
    <w:multiLevelType w:val="multilevel"/>
    <w:tmpl w:val="E1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8F3320"/>
    <w:multiLevelType w:val="multilevel"/>
    <w:tmpl w:val="7BCEE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483"/>
        </w:tabs>
        <w:ind w:left="2483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43"/>
        </w:tabs>
        <w:ind w:left="4643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15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03"/>
        </w:tabs>
        <w:ind w:left="6803" w:hanging="259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1"/>
        <w:u w:val="none" w:color="000000"/>
        <w:vertAlign w:val="baseline"/>
        <w:lang w:val="en-US"/>
      </w:rPr>
    </w:lvl>
  </w:abstractNum>
  <w:abstractNum w:abstractNumId="39" w15:restartNumberingAfterBreak="0">
    <w:nsid w:val="73303F50"/>
    <w:multiLevelType w:val="hybridMultilevel"/>
    <w:tmpl w:val="E71C9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82029"/>
    <w:multiLevelType w:val="hybridMultilevel"/>
    <w:tmpl w:val="08307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436192"/>
    <w:multiLevelType w:val="hybridMultilevel"/>
    <w:tmpl w:val="9D6CD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6B3E65"/>
    <w:multiLevelType w:val="hybridMultilevel"/>
    <w:tmpl w:val="61D49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E12751"/>
    <w:multiLevelType w:val="hybridMultilevel"/>
    <w:tmpl w:val="D780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38"/>
  </w:num>
  <w:num w:numId="4">
    <w:abstractNumId w:val="34"/>
  </w:num>
  <w:num w:numId="5">
    <w:abstractNumId w:val="17"/>
  </w:num>
  <w:num w:numId="6">
    <w:abstractNumId w:val="5"/>
  </w:num>
  <w:num w:numId="7">
    <w:abstractNumId w:val="30"/>
  </w:num>
  <w:num w:numId="8">
    <w:abstractNumId w:val="23"/>
  </w:num>
  <w:num w:numId="9">
    <w:abstractNumId w:val="1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3"/>
  </w:num>
  <w:num w:numId="15">
    <w:abstractNumId w:val="43"/>
  </w:num>
  <w:num w:numId="16">
    <w:abstractNumId w:val="16"/>
  </w:num>
  <w:num w:numId="17">
    <w:abstractNumId w:val="22"/>
  </w:num>
  <w:num w:numId="18">
    <w:abstractNumId w:val="24"/>
  </w:num>
  <w:num w:numId="19">
    <w:abstractNumId w:val="41"/>
  </w:num>
  <w:num w:numId="20">
    <w:abstractNumId w:val="4"/>
  </w:num>
  <w:num w:numId="21">
    <w:abstractNumId w:val="14"/>
  </w:num>
  <w:num w:numId="22">
    <w:abstractNumId w:val="8"/>
  </w:num>
  <w:num w:numId="23">
    <w:abstractNumId w:val="36"/>
  </w:num>
  <w:num w:numId="24">
    <w:abstractNumId w:val="27"/>
  </w:num>
  <w:num w:numId="25">
    <w:abstractNumId w:val="11"/>
  </w:num>
  <w:num w:numId="26">
    <w:abstractNumId w:val="32"/>
  </w:num>
  <w:num w:numId="27">
    <w:abstractNumId w:val="10"/>
  </w:num>
  <w:num w:numId="28">
    <w:abstractNumId w:val="28"/>
  </w:num>
  <w:num w:numId="29">
    <w:abstractNumId w:val="12"/>
  </w:num>
  <w:num w:numId="30">
    <w:abstractNumId w:val="13"/>
  </w:num>
  <w:num w:numId="31">
    <w:abstractNumId w:val="18"/>
  </w:num>
  <w:num w:numId="32">
    <w:abstractNumId w:val="2"/>
  </w:num>
  <w:num w:numId="33">
    <w:abstractNumId w:val="0"/>
  </w:num>
  <w:num w:numId="34">
    <w:abstractNumId w:val="39"/>
  </w:num>
  <w:num w:numId="35">
    <w:abstractNumId w:val="35"/>
  </w:num>
  <w:num w:numId="36">
    <w:abstractNumId w:val="40"/>
  </w:num>
  <w:num w:numId="37">
    <w:abstractNumId w:val="42"/>
  </w:num>
  <w:num w:numId="38">
    <w:abstractNumId w:val="3"/>
  </w:num>
  <w:num w:numId="39">
    <w:abstractNumId w:val="25"/>
  </w:num>
  <w:num w:numId="40">
    <w:abstractNumId w:val="19"/>
  </w:num>
  <w:num w:numId="41">
    <w:abstractNumId w:val="7"/>
  </w:num>
  <w:num w:numId="42">
    <w:abstractNumId w:val="37"/>
  </w:num>
  <w:num w:numId="43">
    <w:abstractNumId w:val="21"/>
  </w:num>
  <w:num w:numId="44">
    <w:abstractNumId w:val="2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36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8C"/>
    <w:rsid w:val="00001310"/>
    <w:rsid w:val="0000526B"/>
    <w:rsid w:val="0002050C"/>
    <w:rsid w:val="00026F8C"/>
    <w:rsid w:val="00031DC9"/>
    <w:rsid w:val="000779C5"/>
    <w:rsid w:val="000A59AC"/>
    <w:rsid w:val="000B3894"/>
    <w:rsid w:val="000B58A5"/>
    <w:rsid w:val="000C3F41"/>
    <w:rsid w:val="000C5E9C"/>
    <w:rsid w:val="000D077B"/>
    <w:rsid w:val="000D5839"/>
    <w:rsid w:val="000F1060"/>
    <w:rsid w:val="000F6F73"/>
    <w:rsid w:val="001125C4"/>
    <w:rsid w:val="001127FB"/>
    <w:rsid w:val="00114294"/>
    <w:rsid w:val="00122D6D"/>
    <w:rsid w:val="0013569D"/>
    <w:rsid w:val="00135D1A"/>
    <w:rsid w:val="001528BF"/>
    <w:rsid w:val="00153409"/>
    <w:rsid w:val="00154059"/>
    <w:rsid w:val="0015466E"/>
    <w:rsid w:val="00162009"/>
    <w:rsid w:val="001659FB"/>
    <w:rsid w:val="00167492"/>
    <w:rsid w:val="00173191"/>
    <w:rsid w:val="00181024"/>
    <w:rsid w:val="001939C3"/>
    <w:rsid w:val="001A4F27"/>
    <w:rsid w:val="001A68BB"/>
    <w:rsid w:val="001C1F70"/>
    <w:rsid w:val="001C7458"/>
    <w:rsid w:val="001D0C58"/>
    <w:rsid w:val="001D198B"/>
    <w:rsid w:val="001D4DAE"/>
    <w:rsid w:val="001E1293"/>
    <w:rsid w:val="001F13C0"/>
    <w:rsid w:val="001F3A2D"/>
    <w:rsid w:val="0020363E"/>
    <w:rsid w:val="0021619F"/>
    <w:rsid w:val="0022135E"/>
    <w:rsid w:val="00224254"/>
    <w:rsid w:val="0022447C"/>
    <w:rsid w:val="002338FD"/>
    <w:rsid w:val="00235029"/>
    <w:rsid w:val="0025050F"/>
    <w:rsid w:val="00250C57"/>
    <w:rsid w:val="002553FF"/>
    <w:rsid w:val="002631DE"/>
    <w:rsid w:val="002666C3"/>
    <w:rsid w:val="0027430A"/>
    <w:rsid w:val="002750F4"/>
    <w:rsid w:val="00277957"/>
    <w:rsid w:val="0028220A"/>
    <w:rsid w:val="00291F14"/>
    <w:rsid w:val="00293FD7"/>
    <w:rsid w:val="0029770A"/>
    <w:rsid w:val="002A18B6"/>
    <w:rsid w:val="002A4C3F"/>
    <w:rsid w:val="002C5916"/>
    <w:rsid w:val="002D10D4"/>
    <w:rsid w:val="002D31ED"/>
    <w:rsid w:val="002F16D4"/>
    <w:rsid w:val="002F1BF1"/>
    <w:rsid w:val="00305890"/>
    <w:rsid w:val="003138BC"/>
    <w:rsid w:val="00314088"/>
    <w:rsid w:val="00321128"/>
    <w:rsid w:val="00325DF3"/>
    <w:rsid w:val="00327C52"/>
    <w:rsid w:val="0033044B"/>
    <w:rsid w:val="003450F8"/>
    <w:rsid w:val="003562BB"/>
    <w:rsid w:val="00356D79"/>
    <w:rsid w:val="00367739"/>
    <w:rsid w:val="00377FF1"/>
    <w:rsid w:val="00385DF4"/>
    <w:rsid w:val="00390467"/>
    <w:rsid w:val="003929F5"/>
    <w:rsid w:val="003969AB"/>
    <w:rsid w:val="003A31AF"/>
    <w:rsid w:val="003B08CB"/>
    <w:rsid w:val="003B5338"/>
    <w:rsid w:val="003C5E3A"/>
    <w:rsid w:val="003D2638"/>
    <w:rsid w:val="003D6C79"/>
    <w:rsid w:val="003F1FE6"/>
    <w:rsid w:val="004043FC"/>
    <w:rsid w:val="0040700F"/>
    <w:rsid w:val="004076C5"/>
    <w:rsid w:val="00407B8C"/>
    <w:rsid w:val="00413EED"/>
    <w:rsid w:val="0042485B"/>
    <w:rsid w:val="004437CB"/>
    <w:rsid w:val="00445D4B"/>
    <w:rsid w:val="00451958"/>
    <w:rsid w:val="00465A88"/>
    <w:rsid w:val="0046723D"/>
    <w:rsid w:val="004804A6"/>
    <w:rsid w:val="00486C77"/>
    <w:rsid w:val="004949DD"/>
    <w:rsid w:val="004A6C1B"/>
    <w:rsid w:val="004B26CC"/>
    <w:rsid w:val="004B38C4"/>
    <w:rsid w:val="004B3A92"/>
    <w:rsid w:val="004D2652"/>
    <w:rsid w:val="004D468C"/>
    <w:rsid w:val="004D752D"/>
    <w:rsid w:val="004D78FE"/>
    <w:rsid w:val="004E2893"/>
    <w:rsid w:val="004E6798"/>
    <w:rsid w:val="004F1A61"/>
    <w:rsid w:val="004F4936"/>
    <w:rsid w:val="004F4CF5"/>
    <w:rsid w:val="00504128"/>
    <w:rsid w:val="00505597"/>
    <w:rsid w:val="00505B21"/>
    <w:rsid w:val="005132BC"/>
    <w:rsid w:val="00520117"/>
    <w:rsid w:val="00521D53"/>
    <w:rsid w:val="00522517"/>
    <w:rsid w:val="005339F7"/>
    <w:rsid w:val="005411BA"/>
    <w:rsid w:val="00543E35"/>
    <w:rsid w:val="0055299F"/>
    <w:rsid w:val="00577F0C"/>
    <w:rsid w:val="005804C1"/>
    <w:rsid w:val="0058319E"/>
    <w:rsid w:val="005859BB"/>
    <w:rsid w:val="00585A58"/>
    <w:rsid w:val="005918F7"/>
    <w:rsid w:val="00593EBC"/>
    <w:rsid w:val="005A77B7"/>
    <w:rsid w:val="005B2F59"/>
    <w:rsid w:val="005B59A9"/>
    <w:rsid w:val="005C0852"/>
    <w:rsid w:val="005C1710"/>
    <w:rsid w:val="005C2C58"/>
    <w:rsid w:val="005D31E0"/>
    <w:rsid w:val="005D74F2"/>
    <w:rsid w:val="005E4DDE"/>
    <w:rsid w:val="005F2E0A"/>
    <w:rsid w:val="005F7F5D"/>
    <w:rsid w:val="00612E4E"/>
    <w:rsid w:val="006220E6"/>
    <w:rsid w:val="00622C5A"/>
    <w:rsid w:val="00624280"/>
    <w:rsid w:val="00637950"/>
    <w:rsid w:val="00647BB3"/>
    <w:rsid w:val="00654391"/>
    <w:rsid w:val="00672FC1"/>
    <w:rsid w:val="00673E73"/>
    <w:rsid w:val="006810C5"/>
    <w:rsid w:val="0068179B"/>
    <w:rsid w:val="00682789"/>
    <w:rsid w:val="00685364"/>
    <w:rsid w:val="006A0D6B"/>
    <w:rsid w:val="006A6CB8"/>
    <w:rsid w:val="006A6E19"/>
    <w:rsid w:val="006A707C"/>
    <w:rsid w:val="006B1668"/>
    <w:rsid w:val="006C33F1"/>
    <w:rsid w:val="006C6873"/>
    <w:rsid w:val="006D611D"/>
    <w:rsid w:val="006E3504"/>
    <w:rsid w:val="006F7E2C"/>
    <w:rsid w:val="00704BBC"/>
    <w:rsid w:val="00712CB1"/>
    <w:rsid w:val="0071584D"/>
    <w:rsid w:val="00720EB7"/>
    <w:rsid w:val="00723846"/>
    <w:rsid w:val="00727903"/>
    <w:rsid w:val="00735BC6"/>
    <w:rsid w:val="007363B1"/>
    <w:rsid w:val="007433F2"/>
    <w:rsid w:val="007439A3"/>
    <w:rsid w:val="00745F69"/>
    <w:rsid w:val="0076346D"/>
    <w:rsid w:val="0076705B"/>
    <w:rsid w:val="00781B26"/>
    <w:rsid w:val="007A03FD"/>
    <w:rsid w:val="007D4E63"/>
    <w:rsid w:val="007D59EC"/>
    <w:rsid w:val="007D6667"/>
    <w:rsid w:val="007F36CE"/>
    <w:rsid w:val="007F5566"/>
    <w:rsid w:val="007F6F8A"/>
    <w:rsid w:val="007F7EB3"/>
    <w:rsid w:val="008012A7"/>
    <w:rsid w:val="008067F9"/>
    <w:rsid w:val="00810279"/>
    <w:rsid w:val="0081188B"/>
    <w:rsid w:val="00814C91"/>
    <w:rsid w:val="008253C0"/>
    <w:rsid w:val="00826066"/>
    <w:rsid w:val="008313ED"/>
    <w:rsid w:val="00836C59"/>
    <w:rsid w:val="00837326"/>
    <w:rsid w:val="00837AF8"/>
    <w:rsid w:val="00845E6B"/>
    <w:rsid w:val="00857271"/>
    <w:rsid w:val="00857CA2"/>
    <w:rsid w:val="00882ED4"/>
    <w:rsid w:val="00884136"/>
    <w:rsid w:val="00884D75"/>
    <w:rsid w:val="008870AE"/>
    <w:rsid w:val="008A40E7"/>
    <w:rsid w:val="008A487B"/>
    <w:rsid w:val="008A54A1"/>
    <w:rsid w:val="008B1CF2"/>
    <w:rsid w:val="008B327F"/>
    <w:rsid w:val="008C1997"/>
    <w:rsid w:val="008C6C95"/>
    <w:rsid w:val="008C78D4"/>
    <w:rsid w:val="008C7F78"/>
    <w:rsid w:val="008D079F"/>
    <w:rsid w:val="008D32BD"/>
    <w:rsid w:val="008D39E0"/>
    <w:rsid w:val="008F6E36"/>
    <w:rsid w:val="008F723F"/>
    <w:rsid w:val="00904FD2"/>
    <w:rsid w:val="0090768B"/>
    <w:rsid w:val="0091258B"/>
    <w:rsid w:val="0091566D"/>
    <w:rsid w:val="00916158"/>
    <w:rsid w:val="009177D7"/>
    <w:rsid w:val="00947098"/>
    <w:rsid w:val="009628B0"/>
    <w:rsid w:val="00972747"/>
    <w:rsid w:val="00974AFB"/>
    <w:rsid w:val="00976089"/>
    <w:rsid w:val="00983E62"/>
    <w:rsid w:val="009851A8"/>
    <w:rsid w:val="009A0A7F"/>
    <w:rsid w:val="009A633B"/>
    <w:rsid w:val="009B3D05"/>
    <w:rsid w:val="009B5E53"/>
    <w:rsid w:val="009D04A8"/>
    <w:rsid w:val="009E197F"/>
    <w:rsid w:val="009E406F"/>
    <w:rsid w:val="009F2C20"/>
    <w:rsid w:val="009F5DA1"/>
    <w:rsid w:val="00A10796"/>
    <w:rsid w:val="00A23C5D"/>
    <w:rsid w:val="00A32F86"/>
    <w:rsid w:val="00A32FCD"/>
    <w:rsid w:val="00A46F2E"/>
    <w:rsid w:val="00A62097"/>
    <w:rsid w:val="00A72CA1"/>
    <w:rsid w:val="00A73B53"/>
    <w:rsid w:val="00A855F4"/>
    <w:rsid w:val="00A87938"/>
    <w:rsid w:val="00A94C7D"/>
    <w:rsid w:val="00AE2072"/>
    <w:rsid w:val="00B11E91"/>
    <w:rsid w:val="00B140BF"/>
    <w:rsid w:val="00B231B3"/>
    <w:rsid w:val="00B31EE1"/>
    <w:rsid w:val="00B31FA6"/>
    <w:rsid w:val="00B33CA2"/>
    <w:rsid w:val="00B43A9C"/>
    <w:rsid w:val="00B500BA"/>
    <w:rsid w:val="00B5310C"/>
    <w:rsid w:val="00B53DB9"/>
    <w:rsid w:val="00B56AC8"/>
    <w:rsid w:val="00B60555"/>
    <w:rsid w:val="00B609CC"/>
    <w:rsid w:val="00B71007"/>
    <w:rsid w:val="00B734AA"/>
    <w:rsid w:val="00B838AA"/>
    <w:rsid w:val="00B85EB2"/>
    <w:rsid w:val="00BA2DB9"/>
    <w:rsid w:val="00BA53D8"/>
    <w:rsid w:val="00BB3CA7"/>
    <w:rsid w:val="00BC1A24"/>
    <w:rsid w:val="00BC47CF"/>
    <w:rsid w:val="00BD34B1"/>
    <w:rsid w:val="00BE1D61"/>
    <w:rsid w:val="00BE6C1E"/>
    <w:rsid w:val="00BF0FB1"/>
    <w:rsid w:val="00BF4B58"/>
    <w:rsid w:val="00BF6A6E"/>
    <w:rsid w:val="00BF7576"/>
    <w:rsid w:val="00C073E1"/>
    <w:rsid w:val="00C122AC"/>
    <w:rsid w:val="00C1412E"/>
    <w:rsid w:val="00C149D7"/>
    <w:rsid w:val="00C20BB5"/>
    <w:rsid w:val="00C22FDA"/>
    <w:rsid w:val="00C23C32"/>
    <w:rsid w:val="00C2573A"/>
    <w:rsid w:val="00C42661"/>
    <w:rsid w:val="00C44111"/>
    <w:rsid w:val="00C44536"/>
    <w:rsid w:val="00C5026D"/>
    <w:rsid w:val="00C51EED"/>
    <w:rsid w:val="00C600D0"/>
    <w:rsid w:val="00C6311B"/>
    <w:rsid w:val="00C63FD0"/>
    <w:rsid w:val="00C72908"/>
    <w:rsid w:val="00C80B75"/>
    <w:rsid w:val="00C81569"/>
    <w:rsid w:val="00C81B7C"/>
    <w:rsid w:val="00C87AE7"/>
    <w:rsid w:val="00C928C6"/>
    <w:rsid w:val="00C92DAB"/>
    <w:rsid w:val="00C96548"/>
    <w:rsid w:val="00CB7916"/>
    <w:rsid w:val="00CC6BD7"/>
    <w:rsid w:val="00CD04B1"/>
    <w:rsid w:val="00CD1724"/>
    <w:rsid w:val="00CE18CD"/>
    <w:rsid w:val="00CF15C0"/>
    <w:rsid w:val="00D054C5"/>
    <w:rsid w:val="00D12230"/>
    <w:rsid w:val="00D23FB8"/>
    <w:rsid w:val="00D32B64"/>
    <w:rsid w:val="00D37AB4"/>
    <w:rsid w:val="00D41E04"/>
    <w:rsid w:val="00D446F3"/>
    <w:rsid w:val="00D507C3"/>
    <w:rsid w:val="00D603D1"/>
    <w:rsid w:val="00D6335F"/>
    <w:rsid w:val="00D7016E"/>
    <w:rsid w:val="00D71502"/>
    <w:rsid w:val="00D7192A"/>
    <w:rsid w:val="00D85067"/>
    <w:rsid w:val="00D86465"/>
    <w:rsid w:val="00D9234C"/>
    <w:rsid w:val="00D9589D"/>
    <w:rsid w:val="00D964A0"/>
    <w:rsid w:val="00D97903"/>
    <w:rsid w:val="00DA7F80"/>
    <w:rsid w:val="00DB03DA"/>
    <w:rsid w:val="00DB315A"/>
    <w:rsid w:val="00DB5B41"/>
    <w:rsid w:val="00DC24F0"/>
    <w:rsid w:val="00DD1C5C"/>
    <w:rsid w:val="00DE0B0A"/>
    <w:rsid w:val="00DE109C"/>
    <w:rsid w:val="00DE3C88"/>
    <w:rsid w:val="00DE66C0"/>
    <w:rsid w:val="00E0592A"/>
    <w:rsid w:val="00E20FC9"/>
    <w:rsid w:val="00E26578"/>
    <w:rsid w:val="00E2787B"/>
    <w:rsid w:val="00E30FFC"/>
    <w:rsid w:val="00E32146"/>
    <w:rsid w:val="00E34B29"/>
    <w:rsid w:val="00E37300"/>
    <w:rsid w:val="00E40544"/>
    <w:rsid w:val="00E509EA"/>
    <w:rsid w:val="00E57B6A"/>
    <w:rsid w:val="00E6131F"/>
    <w:rsid w:val="00E628CE"/>
    <w:rsid w:val="00E65AA4"/>
    <w:rsid w:val="00E662AE"/>
    <w:rsid w:val="00E66588"/>
    <w:rsid w:val="00E7069B"/>
    <w:rsid w:val="00E720AD"/>
    <w:rsid w:val="00E771FF"/>
    <w:rsid w:val="00EA14AC"/>
    <w:rsid w:val="00EA393B"/>
    <w:rsid w:val="00EB1BE3"/>
    <w:rsid w:val="00EB45E2"/>
    <w:rsid w:val="00EB70F9"/>
    <w:rsid w:val="00EC4F65"/>
    <w:rsid w:val="00ED6952"/>
    <w:rsid w:val="00ED6BDD"/>
    <w:rsid w:val="00EE18FA"/>
    <w:rsid w:val="00EE1953"/>
    <w:rsid w:val="00EF2120"/>
    <w:rsid w:val="00EF6311"/>
    <w:rsid w:val="00F11182"/>
    <w:rsid w:val="00F1388C"/>
    <w:rsid w:val="00F158B9"/>
    <w:rsid w:val="00F15C49"/>
    <w:rsid w:val="00F37026"/>
    <w:rsid w:val="00F371E6"/>
    <w:rsid w:val="00F46077"/>
    <w:rsid w:val="00F50480"/>
    <w:rsid w:val="00F6004B"/>
    <w:rsid w:val="00F613B0"/>
    <w:rsid w:val="00F64CCD"/>
    <w:rsid w:val="00F81574"/>
    <w:rsid w:val="00F864B4"/>
    <w:rsid w:val="00F96524"/>
    <w:rsid w:val="00FA1815"/>
    <w:rsid w:val="00FA751D"/>
    <w:rsid w:val="00FB55BD"/>
    <w:rsid w:val="00FD3A09"/>
    <w:rsid w:val="00FD5CDD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F98A1-8C71-4636-95E1-10196E12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6F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6F8C"/>
    <w:rPr>
      <w:u w:val="single"/>
    </w:rPr>
  </w:style>
  <w:style w:type="paragraph" w:customStyle="1" w:styleId="Body">
    <w:name w:val="Body"/>
    <w:rsid w:val="00026F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Bold" w:eastAsia="Arial Bold" w:hAnsi="Arial Bold" w:cs="Arial Bold"/>
      <w:color w:val="000000"/>
      <w:sz w:val="20"/>
      <w:szCs w:val="20"/>
      <w:u w:color="000000"/>
      <w:bdr w:val="nil"/>
    </w:rPr>
  </w:style>
  <w:style w:type="paragraph" w:customStyle="1" w:styleId="Informal2">
    <w:name w:val="Informal2"/>
    <w:rsid w:val="00026F8C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</w:rPr>
  </w:style>
  <w:style w:type="paragraph" w:styleId="ListParagraph">
    <w:name w:val="List Paragraph"/>
    <w:uiPriority w:val="34"/>
    <w:qFormat/>
    <w:rsid w:val="00026F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Spacing">
    <w:name w:val="No Spacing"/>
    <w:uiPriority w:val="1"/>
    <w:qFormat/>
    <w:rsid w:val="00026F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026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F8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026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F8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61"/>
    <w:rPr>
      <w:rFonts w:ascii="Segoe UI" w:eastAsia="Arial Unicode MS" w:hAnsi="Segoe UI" w:cs="Segoe UI"/>
      <w:sz w:val="18"/>
      <w:szCs w:val="18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C7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458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58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apple-converted-space">
    <w:name w:val="apple-converted-space"/>
    <w:basedOn w:val="DefaultParagraphFont"/>
    <w:rsid w:val="00B31FA6"/>
  </w:style>
  <w:style w:type="character" w:styleId="Emphasis">
    <w:name w:val="Emphasis"/>
    <w:basedOn w:val="DefaultParagraphFont"/>
    <w:uiPriority w:val="20"/>
    <w:qFormat/>
    <w:rsid w:val="00B31FA6"/>
    <w:rPr>
      <w:i/>
      <w:iCs/>
    </w:rPr>
  </w:style>
  <w:style w:type="character" w:styleId="Strong">
    <w:name w:val="Strong"/>
    <w:basedOn w:val="DefaultParagraphFont"/>
    <w:uiPriority w:val="22"/>
    <w:qFormat/>
    <w:rsid w:val="00B31FA6"/>
    <w:rPr>
      <w:b/>
      <w:bCs/>
    </w:rPr>
  </w:style>
  <w:style w:type="paragraph" w:styleId="NormalWeb">
    <w:name w:val="Normal (Web)"/>
    <w:basedOn w:val="Normal"/>
    <w:uiPriority w:val="99"/>
    <w:unhideWhenUsed/>
    <w:rsid w:val="0091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addletonisqual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online.com/builder/site/Default.aspx?EventID=1804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E845-EDB4-4500-A049-D7703DC8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Osborn, Katrina (OCIO)</dc:creator>
  <cp:keywords/>
  <dc:description/>
  <cp:lastModifiedBy>Westall, Shelley (WaTech)</cp:lastModifiedBy>
  <cp:revision>6</cp:revision>
  <cp:lastPrinted>2016-07-15T23:34:00Z</cp:lastPrinted>
  <dcterms:created xsi:type="dcterms:W3CDTF">2016-08-12T18:02:00Z</dcterms:created>
  <dcterms:modified xsi:type="dcterms:W3CDTF">2016-08-12T21:11:00Z</dcterms:modified>
</cp:coreProperties>
</file>