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4A0" w:firstRow="1" w:lastRow="0" w:firstColumn="1" w:lastColumn="0" w:noHBand="0" w:noVBand="1"/>
      </w:tblPr>
      <w:tblGrid>
        <w:gridCol w:w="10692"/>
      </w:tblGrid>
      <w:tr w:rsidR="00026F8C" w:rsidRPr="002B5A01" w14:paraId="18C9257F" w14:textId="77777777" w:rsidTr="004C7D53">
        <w:trPr>
          <w:trHeight w:val="1720"/>
        </w:trPr>
        <w:tc>
          <w:tcPr>
            <w:tcW w:w="0" w:type="auto"/>
            <w:shd w:val="clear" w:color="auto" w:fill="auto"/>
            <w:tcMar>
              <w:top w:w="80" w:type="dxa"/>
              <w:left w:w="80" w:type="dxa"/>
              <w:bottom w:w="80" w:type="dxa"/>
              <w:right w:w="80" w:type="dxa"/>
            </w:tcMar>
          </w:tcPr>
          <w:p w14:paraId="3B2205D2" w14:textId="77777777" w:rsidR="004A471F" w:rsidRDefault="004A471F"/>
          <w:tbl>
            <w:tblPr>
              <w:tblW w:w="10594" w:type="dxa"/>
              <w:tblInd w:w="108" w:type="dxa"/>
              <w:tblLook w:val="04A0" w:firstRow="1" w:lastRow="0" w:firstColumn="1" w:lastColumn="0" w:noHBand="0" w:noVBand="1"/>
            </w:tblPr>
            <w:tblGrid>
              <w:gridCol w:w="10594"/>
            </w:tblGrid>
            <w:tr w:rsidR="00026F8C" w:rsidRPr="002B5A01" w14:paraId="38A07145" w14:textId="77777777" w:rsidTr="004F52A8">
              <w:trPr>
                <w:trHeight w:val="1990"/>
              </w:trPr>
              <w:tc>
                <w:tcPr>
                  <w:tcW w:w="10594" w:type="dxa"/>
                  <w:shd w:val="clear" w:color="auto" w:fill="E2EFD9" w:themeFill="accent6" w:themeFillTint="33"/>
                  <w:tcMar>
                    <w:top w:w="80" w:type="dxa"/>
                    <w:left w:w="80" w:type="dxa"/>
                    <w:bottom w:w="80" w:type="dxa"/>
                    <w:right w:w="80" w:type="dxa"/>
                  </w:tcMar>
                </w:tcPr>
                <w:p w14:paraId="23461425" w14:textId="77777777" w:rsidR="00A61F3E" w:rsidRDefault="0000526B" w:rsidP="00A61F3E">
                  <w:pPr>
                    <w:spacing w:before="240"/>
                    <w:ind w:right="86"/>
                    <w:jc w:val="right"/>
                    <w:rPr>
                      <w:rFonts w:asciiTheme="minorHAnsi" w:hAnsiTheme="minorHAnsi"/>
                      <w:sz w:val="36"/>
                      <w:szCs w:val="36"/>
                    </w:rPr>
                  </w:pPr>
                  <w:r w:rsidRPr="005C2C58">
                    <w:rPr>
                      <w:rFonts w:asciiTheme="minorHAnsi" w:hAnsiTheme="minorHAnsi"/>
                      <w:noProof/>
                      <w:sz w:val="36"/>
                      <w:szCs w:val="36"/>
                    </w:rPr>
                    <w:drawing>
                      <wp:anchor distT="0" distB="0" distL="114300" distR="114300" simplePos="0" relativeHeight="251658240" behindDoc="0" locked="0" layoutInCell="1" allowOverlap="1" wp14:anchorId="38E42DE9" wp14:editId="24C21133">
                        <wp:simplePos x="0" y="0"/>
                        <wp:positionH relativeFrom="column">
                          <wp:posOffset>46990</wp:posOffset>
                        </wp:positionH>
                        <wp:positionV relativeFrom="paragraph">
                          <wp:posOffset>146050</wp:posOffset>
                        </wp:positionV>
                        <wp:extent cx="1568588"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C-Logo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588" cy="1038225"/>
                                </a:xfrm>
                                <a:prstGeom prst="rect">
                                  <a:avLst/>
                                </a:prstGeom>
                              </pic:spPr>
                            </pic:pic>
                          </a:graphicData>
                        </a:graphic>
                      </wp:anchor>
                    </w:drawing>
                  </w:r>
                  <w:r w:rsidR="00026F8C" w:rsidRPr="005C2C58">
                    <w:rPr>
                      <w:rFonts w:asciiTheme="minorHAnsi" w:hAnsiTheme="minorHAnsi"/>
                      <w:sz w:val="36"/>
                      <w:szCs w:val="36"/>
                    </w:rPr>
                    <w:t>State Interoperability Executive Committee</w:t>
                  </w:r>
                  <w:r w:rsidR="00A61F3E">
                    <w:rPr>
                      <w:rFonts w:asciiTheme="minorHAnsi" w:hAnsiTheme="minorHAnsi"/>
                      <w:sz w:val="36"/>
                      <w:szCs w:val="36"/>
                    </w:rPr>
                    <w:t xml:space="preserve"> </w:t>
                  </w:r>
                  <w:r w:rsidR="00882ED4" w:rsidRPr="005C2C58">
                    <w:rPr>
                      <w:rFonts w:asciiTheme="minorHAnsi" w:hAnsiTheme="minorHAnsi"/>
                      <w:sz w:val="36"/>
                      <w:szCs w:val="36"/>
                    </w:rPr>
                    <w:t>Minutes</w:t>
                  </w:r>
                  <w:r w:rsidR="00B11E91" w:rsidRPr="005C2C58">
                    <w:rPr>
                      <w:rFonts w:asciiTheme="minorHAnsi" w:hAnsiTheme="minorHAnsi"/>
                      <w:sz w:val="36"/>
                      <w:szCs w:val="36"/>
                    </w:rPr>
                    <w:t xml:space="preserve"> </w:t>
                  </w:r>
                </w:p>
                <w:p w14:paraId="527F9486" w14:textId="085D168E" w:rsidR="00026F8C" w:rsidRPr="005C2C58" w:rsidRDefault="00254B7A" w:rsidP="00026F8C">
                  <w:pPr>
                    <w:ind w:right="86"/>
                    <w:jc w:val="right"/>
                    <w:rPr>
                      <w:rFonts w:asciiTheme="minorHAnsi" w:hAnsiTheme="minorHAnsi"/>
                      <w:sz w:val="36"/>
                      <w:szCs w:val="36"/>
                    </w:rPr>
                  </w:pPr>
                  <w:r>
                    <w:rPr>
                      <w:rFonts w:asciiTheme="minorHAnsi" w:hAnsiTheme="minorHAnsi"/>
                      <w:sz w:val="36"/>
                      <w:szCs w:val="36"/>
                    </w:rPr>
                    <w:t>August 1</w:t>
                  </w:r>
                  <w:r w:rsidR="00551814">
                    <w:rPr>
                      <w:rFonts w:asciiTheme="minorHAnsi" w:hAnsiTheme="minorHAnsi"/>
                      <w:sz w:val="36"/>
                      <w:szCs w:val="36"/>
                    </w:rPr>
                    <w:t>9</w:t>
                  </w:r>
                  <w:r w:rsidR="00B050A7">
                    <w:rPr>
                      <w:rFonts w:asciiTheme="minorHAnsi" w:hAnsiTheme="minorHAnsi"/>
                      <w:sz w:val="36"/>
                      <w:szCs w:val="36"/>
                    </w:rPr>
                    <w:t>, 20</w:t>
                  </w:r>
                  <w:r w:rsidR="00551814">
                    <w:rPr>
                      <w:rFonts w:asciiTheme="minorHAnsi" w:hAnsiTheme="minorHAnsi"/>
                      <w:sz w:val="36"/>
                      <w:szCs w:val="36"/>
                    </w:rPr>
                    <w:t>21</w:t>
                  </w:r>
                </w:p>
                <w:p w14:paraId="0371C4A8" w14:textId="77777777" w:rsidR="00026F8C" w:rsidRPr="005C2C58" w:rsidRDefault="00377FF1" w:rsidP="00026F8C">
                  <w:pPr>
                    <w:ind w:right="86"/>
                    <w:jc w:val="right"/>
                    <w:rPr>
                      <w:rFonts w:asciiTheme="minorHAnsi" w:hAnsiTheme="minorHAnsi"/>
                    </w:rPr>
                  </w:pPr>
                  <w:r>
                    <w:rPr>
                      <w:rFonts w:asciiTheme="minorHAnsi" w:hAnsiTheme="minorHAnsi"/>
                    </w:rPr>
                    <w:t>1:30 – 3:30 pm</w:t>
                  </w:r>
                </w:p>
                <w:p w14:paraId="03B101D8" w14:textId="5B7C798D" w:rsidR="00A17567" w:rsidRPr="002B5A01" w:rsidRDefault="00551814" w:rsidP="00026F8C">
                  <w:pPr>
                    <w:pStyle w:val="Body"/>
                    <w:ind w:right="86"/>
                    <w:jc w:val="right"/>
                    <w:rPr>
                      <w:rFonts w:ascii="Calibri Light" w:eastAsia="Calibri Light" w:hAnsi="Calibri Light" w:cs="Calibri Light"/>
                      <w:b/>
                      <w:bCs/>
                      <w:sz w:val="22"/>
                      <w:szCs w:val="22"/>
                    </w:rPr>
                  </w:pPr>
                  <w:r>
                    <w:rPr>
                      <w:rFonts w:asciiTheme="minorHAnsi" w:hAnsiTheme="minorHAnsi"/>
                    </w:rPr>
                    <w:t>Virtual via WebEx</w:t>
                  </w:r>
                </w:p>
              </w:tc>
            </w:tr>
          </w:tbl>
          <w:p w14:paraId="7E262793" w14:textId="77777777" w:rsidR="00026F8C" w:rsidRPr="002B5A01" w:rsidRDefault="00026F8C" w:rsidP="00026F8C">
            <w:pPr>
              <w:pStyle w:val="Body"/>
              <w:ind w:right="86"/>
              <w:rPr>
                <w:rFonts w:ascii="Calibri Light" w:eastAsia="Calibri Light" w:hAnsi="Calibri Light" w:cs="Calibri Light"/>
                <w:b/>
                <w:bCs/>
                <w:sz w:val="22"/>
                <w:szCs w:val="22"/>
              </w:rPr>
            </w:pPr>
          </w:p>
        </w:tc>
      </w:tr>
      <w:tr w:rsidR="00C45B3B" w:rsidRPr="007449FF" w14:paraId="4A9A878B" w14:textId="77777777" w:rsidTr="004C7D53">
        <w:trPr>
          <w:trHeight w:val="900"/>
        </w:trPr>
        <w:tc>
          <w:tcPr>
            <w:tcW w:w="0" w:type="auto"/>
            <w:shd w:val="clear" w:color="auto" w:fill="auto"/>
            <w:tcMar>
              <w:top w:w="80" w:type="dxa"/>
              <w:left w:w="80" w:type="dxa"/>
              <w:bottom w:w="80" w:type="dxa"/>
              <w:right w:w="80" w:type="dxa"/>
            </w:tcMar>
          </w:tcPr>
          <w:p w14:paraId="77B02C9C" w14:textId="77777777" w:rsidR="00C45B3B" w:rsidRPr="00484A64" w:rsidRDefault="00324C39" w:rsidP="009E4337">
            <w:pPr>
              <w:pStyle w:val="ListParagraph"/>
              <w:numPr>
                <w:ilvl w:val="0"/>
                <w:numId w:val="1"/>
              </w:numPr>
              <w:spacing w:after="120"/>
              <w:rPr>
                <w:rFonts w:asciiTheme="minorHAnsi" w:hAnsiTheme="minorHAnsi"/>
                <w:b/>
                <w:szCs w:val="22"/>
              </w:rPr>
            </w:pPr>
            <w:r w:rsidRPr="00484A64">
              <w:rPr>
                <w:rFonts w:asciiTheme="minorHAnsi" w:hAnsiTheme="minorHAnsi"/>
                <w:b/>
                <w:szCs w:val="22"/>
              </w:rPr>
              <w:t>CALL TO ORDER, WELCOME, ANNOUNCEMENTS, AND INTRODUCTIONS</w:t>
            </w:r>
          </w:p>
          <w:p w14:paraId="3CAC54B5" w14:textId="2BEAE8F5" w:rsidR="00C45B3B" w:rsidRPr="007449FF" w:rsidRDefault="003E52B6" w:rsidP="004C7D53">
            <w:pPr>
              <w:spacing w:after="120"/>
              <w:ind w:left="712"/>
              <w:rPr>
                <w:rFonts w:asciiTheme="minorHAnsi" w:hAnsiTheme="minorHAnsi"/>
                <w:b/>
                <w:sz w:val="22"/>
                <w:szCs w:val="22"/>
              </w:rPr>
            </w:pPr>
            <w:r>
              <w:rPr>
                <w:rFonts w:asciiTheme="minorHAnsi" w:hAnsiTheme="minorHAnsi"/>
                <w:b/>
                <w:sz w:val="22"/>
                <w:szCs w:val="22"/>
              </w:rPr>
              <w:t>Members</w:t>
            </w:r>
            <w:r w:rsidR="00571BFA">
              <w:rPr>
                <w:rFonts w:asciiTheme="minorHAnsi" w:hAnsiTheme="minorHAnsi"/>
                <w:b/>
                <w:sz w:val="22"/>
                <w:szCs w:val="22"/>
              </w:rPr>
              <w:t>/Staff</w:t>
            </w:r>
            <w:r>
              <w:rPr>
                <w:rFonts w:asciiTheme="minorHAnsi" w:hAnsiTheme="minorHAnsi"/>
                <w:b/>
                <w:sz w:val="22"/>
                <w:szCs w:val="22"/>
              </w:rPr>
              <w:t xml:space="preserve"> Present</w:t>
            </w:r>
            <w:r w:rsidR="00C45B3B" w:rsidRPr="007449FF">
              <w:rPr>
                <w:rFonts w:asciiTheme="minorHAnsi" w:hAnsiTheme="minorHAnsi"/>
                <w:b/>
                <w:sz w:val="22"/>
                <w:szCs w:val="22"/>
              </w:rPr>
              <w:t>:</w:t>
            </w:r>
          </w:p>
          <w:p w14:paraId="3A3A7D4B" w14:textId="468E03E7" w:rsidR="00C45B3B" w:rsidRPr="00BD5D7F" w:rsidRDefault="00577EB5" w:rsidP="004C7D53">
            <w:pPr>
              <w:tabs>
                <w:tab w:val="center" w:pos="5662"/>
                <w:tab w:val="right" w:pos="10702"/>
              </w:tabs>
              <w:spacing w:after="120"/>
              <w:ind w:left="712"/>
              <w:rPr>
                <w:rFonts w:asciiTheme="minorHAnsi" w:hAnsiTheme="minorHAnsi"/>
                <w:sz w:val="22"/>
                <w:szCs w:val="22"/>
              </w:rPr>
            </w:pPr>
            <w:r>
              <w:rPr>
                <w:rFonts w:asciiTheme="minorHAnsi" w:hAnsiTheme="minorHAnsi"/>
                <w:sz w:val="22"/>
                <w:szCs w:val="22"/>
              </w:rPr>
              <w:t>Spencer Bahner (Member-at-large)</w:t>
            </w:r>
            <w:r w:rsidR="00C45B3B" w:rsidRPr="00BD5D7F">
              <w:rPr>
                <w:rFonts w:asciiTheme="minorHAnsi" w:hAnsiTheme="minorHAnsi"/>
                <w:sz w:val="22"/>
                <w:szCs w:val="22"/>
              </w:rPr>
              <w:tab/>
            </w:r>
            <w:r w:rsidR="00AA7D55">
              <w:rPr>
                <w:rFonts w:asciiTheme="minorHAnsi" w:hAnsiTheme="minorHAnsi"/>
                <w:sz w:val="22"/>
                <w:szCs w:val="22"/>
              </w:rPr>
              <w:t>Chad Cross for LeBlanc (WSP/FPB)</w:t>
            </w:r>
            <w:r w:rsidR="00373CD0" w:rsidRPr="00BD5D7F">
              <w:rPr>
                <w:rFonts w:asciiTheme="minorHAnsi" w:hAnsiTheme="minorHAnsi"/>
                <w:sz w:val="22"/>
                <w:szCs w:val="22"/>
              </w:rPr>
              <w:tab/>
            </w:r>
            <w:r w:rsidR="003E52B6">
              <w:rPr>
                <w:rFonts w:asciiTheme="minorHAnsi" w:hAnsiTheme="minorHAnsi"/>
                <w:sz w:val="22"/>
                <w:szCs w:val="22"/>
              </w:rPr>
              <w:t xml:space="preserve">Anton </w:t>
            </w:r>
            <w:proofErr w:type="spellStart"/>
            <w:r w:rsidR="003E52B6">
              <w:rPr>
                <w:rFonts w:asciiTheme="minorHAnsi" w:hAnsiTheme="minorHAnsi"/>
                <w:sz w:val="22"/>
                <w:szCs w:val="22"/>
              </w:rPr>
              <w:t>Damm</w:t>
            </w:r>
            <w:proofErr w:type="spellEnd"/>
            <w:r w:rsidR="003E52B6">
              <w:rPr>
                <w:rFonts w:asciiTheme="minorHAnsi" w:hAnsiTheme="minorHAnsi"/>
                <w:sz w:val="22"/>
                <w:szCs w:val="22"/>
              </w:rPr>
              <w:t xml:space="preserve"> for Turley</w:t>
            </w:r>
            <w:r w:rsidR="003E52B6" w:rsidRPr="00BD5D7F">
              <w:rPr>
                <w:rFonts w:asciiTheme="minorHAnsi" w:hAnsiTheme="minorHAnsi"/>
                <w:sz w:val="22"/>
                <w:szCs w:val="22"/>
              </w:rPr>
              <w:t xml:space="preserve"> (DNR)</w:t>
            </w:r>
          </w:p>
          <w:p w14:paraId="4D553837" w14:textId="100B544D" w:rsidR="00571BFA" w:rsidRPr="00BD5D7F" w:rsidRDefault="00577EB5" w:rsidP="00571BFA">
            <w:pPr>
              <w:tabs>
                <w:tab w:val="center" w:pos="5662"/>
                <w:tab w:val="right" w:pos="10702"/>
              </w:tabs>
              <w:spacing w:after="120"/>
              <w:ind w:left="712"/>
              <w:rPr>
                <w:rFonts w:asciiTheme="minorHAnsi" w:hAnsiTheme="minorHAnsi"/>
                <w:sz w:val="22"/>
                <w:szCs w:val="22"/>
              </w:rPr>
            </w:pPr>
            <w:r>
              <w:rPr>
                <w:rFonts w:asciiTheme="minorHAnsi" w:hAnsiTheme="minorHAnsi"/>
                <w:sz w:val="22"/>
                <w:szCs w:val="22"/>
              </w:rPr>
              <w:t>Chief John Batiste (WSP)</w:t>
            </w:r>
            <w:r w:rsidR="00C029FA" w:rsidRPr="00BD5D7F">
              <w:rPr>
                <w:rFonts w:asciiTheme="minorHAnsi" w:hAnsiTheme="minorHAnsi"/>
                <w:sz w:val="22"/>
                <w:szCs w:val="22"/>
              </w:rPr>
              <w:tab/>
            </w:r>
            <w:r w:rsidR="00AA7D55">
              <w:rPr>
                <w:rFonts w:asciiTheme="minorHAnsi" w:hAnsiTheme="minorHAnsi"/>
                <w:sz w:val="22"/>
                <w:szCs w:val="22"/>
              </w:rPr>
              <w:t>Scott Loerts (LNI)</w:t>
            </w:r>
            <w:r w:rsidR="00C45B3B" w:rsidRPr="00BD5D7F">
              <w:rPr>
                <w:rFonts w:asciiTheme="minorHAnsi" w:hAnsiTheme="minorHAnsi"/>
                <w:sz w:val="22"/>
                <w:szCs w:val="22"/>
              </w:rPr>
              <w:tab/>
            </w:r>
            <w:r w:rsidR="00AA7D55">
              <w:rPr>
                <w:rFonts w:asciiTheme="minorHAnsi" w:hAnsiTheme="minorHAnsi"/>
                <w:sz w:val="22"/>
                <w:szCs w:val="22"/>
              </w:rPr>
              <w:t>Bill Kehoe (WaTech)</w:t>
            </w:r>
          </w:p>
          <w:p w14:paraId="2FC8B9A8" w14:textId="4EAE4EA1" w:rsidR="00373CD0" w:rsidRPr="00BD5D7F" w:rsidRDefault="00577EB5" w:rsidP="00373CD0">
            <w:pPr>
              <w:tabs>
                <w:tab w:val="center" w:pos="5662"/>
                <w:tab w:val="right" w:pos="10702"/>
              </w:tabs>
              <w:spacing w:after="120"/>
              <w:ind w:left="712"/>
              <w:rPr>
                <w:rFonts w:asciiTheme="minorHAnsi" w:hAnsiTheme="minorHAnsi"/>
                <w:sz w:val="22"/>
                <w:szCs w:val="22"/>
              </w:rPr>
            </w:pPr>
            <w:r>
              <w:rPr>
                <w:rFonts w:asciiTheme="minorHAnsi" w:hAnsiTheme="minorHAnsi"/>
                <w:sz w:val="22"/>
                <w:szCs w:val="22"/>
              </w:rPr>
              <w:t>Robert Ezelle (MIL/EMD)</w:t>
            </w:r>
            <w:r w:rsidR="00373CD0" w:rsidRPr="00BD5D7F">
              <w:rPr>
                <w:rFonts w:asciiTheme="minorHAnsi" w:hAnsiTheme="minorHAnsi"/>
                <w:sz w:val="22"/>
                <w:szCs w:val="22"/>
              </w:rPr>
              <w:tab/>
            </w:r>
            <w:r w:rsidR="00AA7D55">
              <w:rPr>
                <w:rFonts w:asciiTheme="minorHAnsi" w:hAnsiTheme="minorHAnsi"/>
                <w:sz w:val="22"/>
                <w:szCs w:val="22"/>
              </w:rPr>
              <w:t>Dan Meyer (ATNI)</w:t>
            </w:r>
            <w:r w:rsidR="00373CD0" w:rsidRPr="00BD5D7F">
              <w:rPr>
                <w:rFonts w:asciiTheme="minorHAnsi" w:hAnsiTheme="minorHAnsi"/>
                <w:sz w:val="22"/>
                <w:szCs w:val="22"/>
              </w:rPr>
              <w:tab/>
            </w:r>
            <w:r w:rsidR="00AA7D55">
              <w:rPr>
                <w:rFonts w:asciiTheme="minorHAnsi" w:hAnsiTheme="minorHAnsi"/>
                <w:sz w:val="22"/>
                <w:szCs w:val="22"/>
              </w:rPr>
              <w:t>Sue Langen (OCIO)</w:t>
            </w:r>
          </w:p>
          <w:p w14:paraId="42872ED5" w14:textId="079A821B" w:rsidR="00450BBA" w:rsidRPr="00BD5D7F" w:rsidRDefault="00577EB5" w:rsidP="00373CD0">
            <w:pPr>
              <w:tabs>
                <w:tab w:val="center" w:pos="5662"/>
                <w:tab w:val="right" w:pos="10702"/>
              </w:tabs>
              <w:spacing w:after="120"/>
              <w:ind w:left="712"/>
              <w:rPr>
                <w:rFonts w:asciiTheme="minorHAnsi" w:hAnsiTheme="minorHAnsi"/>
                <w:sz w:val="22"/>
                <w:szCs w:val="22"/>
              </w:rPr>
            </w:pPr>
            <w:r w:rsidRPr="00BD5D7F">
              <w:rPr>
                <w:rFonts w:asciiTheme="minorHAnsi" w:hAnsiTheme="minorHAnsi"/>
                <w:sz w:val="22"/>
                <w:szCs w:val="22"/>
              </w:rPr>
              <w:t>Keith Flewelling (APCO-NENA)</w:t>
            </w:r>
            <w:r w:rsidR="00373CD0" w:rsidRPr="00BD5D7F">
              <w:rPr>
                <w:rFonts w:asciiTheme="minorHAnsi" w:hAnsiTheme="minorHAnsi"/>
                <w:sz w:val="22"/>
                <w:szCs w:val="22"/>
              </w:rPr>
              <w:tab/>
            </w:r>
            <w:r w:rsidR="003E52B6">
              <w:rPr>
                <w:rFonts w:asciiTheme="minorHAnsi" w:hAnsiTheme="minorHAnsi"/>
                <w:sz w:val="22"/>
                <w:szCs w:val="22"/>
              </w:rPr>
              <w:t xml:space="preserve">Chief Jim Sharp </w:t>
            </w:r>
            <w:r w:rsidR="00373CD0" w:rsidRPr="00BD5D7F">
              <w:rPr>
                <w:rFonts w:asciiTheme="minorHAnsi" w:hAnsiTheme="minorHAnsi"/>
                <w:sz w:val="22"/>
                <w:szCs w:val="22"/>
              </w:rPr>
              <w:tab/>
            </w:r>
            <w:r w:rsidR="00571BFA">
              <w:rPr>
                <w:rFonts w:asciiTheme="minorHAnsi" w:hAnsiTheme="minorHAnsi"/>
                <w:sz w:val="22"/>
                <w:szCs w:val="22"/>
              </w:rPr>
              <w:t>Angela Knight (OCIO)</w:t>
            </w:r>
          </w:p>
          <w:p w14:paraId="571C822F" w14:textId="4D7E00C7" w:rsidR="007E191F" w:rsidRDefault="00AA7D55" w:rsidP="00334D0C">
            <w:pPr>
              <w:tabs>
                <w:tab w:val="center" w:pos="5662"/>
                <w:tab w:val="right" w:pos="10702"/>
              </w:tabs>
              <w:spacing w:after="120"/>
              <w:ind w:left="712"/>
              <w:rPr>
                <w:rFonts w:asciiTheme="minorHAnsi" w:hAnsiTheme="minorHAnsi"/>
                <w:sz w:val="22"/>
                <w:szCs w:val="22"/>
              </w:rPr>
            </w:pPr>
            <w:r>
              <w:rPr>
                <w:rFonts w:asciiTheme="minorHAnsi" w:hAnsiTheme="minorHAnsi"/>
                <w:sz w:val="22"/>
                <w:szCs w:val="22"/>
              </w:rPr>
              <w:t>Captain Phil Johnson (WDFW)</w:t>
            </w:r>
            <w:r w:rsidR="00450BBA" w:rsidRPr="00BD5D7F">
              <w:rPr>
                <w:rFonts w:asciiTheme="minorHAnsi" w:hAnsiTheme="minorHAnsi"/>
                <w:sz w:val="22"/>
                <w:szCs w:val="22"/>
              </w:rPr>
              <w:tab/>
            </w:r>
            <w:r w:rsidR="003E52B6">
              <w:rPr>
                <w:rFonts w:asciiTheme="minorHAnsi" w:hAnsiTheme="minorHAnsi"/>
                <w:sz w:val="22"/>
                <w:szCs w:val="22"/>
              </w:rPr>
              <w:t xml:space="preserve">Bill Tensfeld </w:t>
            </w:r>
            <w:r w:rsidR="00450BBA" w:rsidRPr="00BD5D7F">
              <w:rPr>
                <w:rFonts w:asciiTheme="minorHAnsi" w:hAnsiTheme="minorHAnsi"/>
                <w:sz w:val="22"/>
                <w:szCs w:val="22"/>
              </w:rPr>
              <w:tab/>
            </w:r>
            <w:r w:rsidR="00571BFA">
              <w:rPr>
                <w:rFonts w:asciiTheme="minorHAnsi" w:hAnsiTheme="minorHAnsi"/>
                <w:sz w:val="22"/>
                <w:szCs w:val="22"/>
              </w:rPr>
              <w:t>Cece Zenker (OCIO)</w:t>
            </w:r>
          </w:p>
          <w:p w14:paraId="7BBB38FC" w14:textId="7D4282E1" w:rsidR="00334D0C" w:rsidRDefault="00334D0C" w:rsidP="00334D0C">
            <w:pPr>
              <w:tabs>
                <w:tab w:val="center" w:pos="5662"/>
                <w:tab w:val="right" w:pos="10702"/>
              </w:tabs>
              <w:spacing w:after="120"/>
              <w:ind w:left="712"/>
              <w:rPr>
                <w:rFonts w:asciiTheme="minorHAnsi" w:hAnsiTheme="minorHAnsi"/>
                <w:sz w:val="22"/>
                <w:szCs w:val="22"/>
              </w:rPr>
            </w:pPr>
          </w:p>
          <w:p w14:paraId="7BA3DA8F" w14:textId="16F0AB44" w:rsidR="00C003E7" w:rsidRPr="00334D0C" w:rsidRDefault="00C003E7" w:rsidP="00334D0C">
            <w:pPr>
              <w:tabs>
                <w:tab w:val="center" w:pos="5662"/>
                <w:tab w:val="right" w:pos="10702"/>
              </w:tabs>
              <w:spacing w:after="120"/>
              <w:ind w:left="712"/>
              <w:rPr>
                <w:rFonts w:asciiTheme="minorHAnsi" w:hAnsiTheme="minorHAnsi"/>
                <w:sz w:val="22"/>
                <w:szCs w:val="22"/>
              </w:rPr>
            </w:pPr>
            <w:r>
              <w:rPr>
                <w:rFonts w:asciiTheme="minorHAnsi" w:hAnsiTheme="minorHAnsi"/>
                <w:sz w:val="22"/>
                <w:szCs w:val="22"/>
              </w:rPr>
              <w:t xml:space="preserve">Sue Langen introduced Bill Kehoe, who was appointed WaTech Director and State CIO August 1. Bill has been involved with interoperability when he was CIO for King County and Los Angeles County. </w:t>
            </w:r>
          </w:p>
          <w:p w14:paraId="58861BAC" w14:textId="44B1CA2C" w:rsidR="00324C39" w:rsidRDefault="00324C39" w:rsidP="00AE48AE">
            <w:pPr>
              <w:ind w:left="712"/>
              <w:rPr>
                <w:rFonts w:asciiTheme="minorHAnsi" w:hAnsiTheme="minorHAnsi"/>
                <w:b/>
                <w:sz w:val="22"/>
                <w:szCs w:val="22"/>
              </w:rPr>
            </w:pPr>
            <w:r w:rsidRPr="00324C39">
              <w:rPr>
                <w:rFonts w:asciiTheme="minorHAnsi" w:hAnsiTheme="minorHAnsi"/>
                <w:b/>
                <w:szCs w:val="22"/>
              </w:rPr>
              <w:t xml:space="preserve">Review of </w:t>
            </w:r>
            <w:r w:rsidR="00C92521">
              <w:rPr>
                <w:rFonts w:asciiTheme="minorHAnsi" w:hAnsiTheme="minorHAnsi"/>
                <w:b/>
                <w:szCs w:val="22"/>
              </w:rPr>
              <w:t xml:space="preserve">June </w:t>
            </w:r>
            <w:r w:rsidR="00153D73">
              <w:rPr>
                <w:rFonts w:asciiTheme="minorHAnsi" w:hAnsiTheme="minorHAnsi"/>
                <w:b/>
                <w:szCs w:val="22"/>
              </w:rPr>
              <w:t>17</w:t>
            </w:r>
            <w:r w:rsidR="00925846">
              <w:rPr>
                <w:rFonts w:asciiTheme="minorHAnsi" w:hAnsiTheme="minorHAnsi"/>
                <w:b/>
                <w:szCs w:val="22"/>
              </w:rPr>
              <w:t>, 20</w:t>
            </w:r>
            <w:r w:rsidR="00153D73">
              <w:rPr>
                <w:rFonts w:asciiTheme="minorHAnsi" w:hAnsiTheme="minorHAnsi"/>
                <w:b/>
                <w:szCs w:val="22"/>
              </w:rPr>
              <w:t>21</w:t>
            </w:r>
            <w:r w:rsidRPr="00324C39">
              <w:rPr>
                <w:rFonts w:asciiTheme="minorHAnsi" w:hAnsiTheme="minorHAnsi"/>
                <w:b/>
                <w:szCs w:val="22"/>
              </w:rPr>
              <w:t xml:space="preserve"> Meeting Minutes:</w:t>
            </w:r>
          </w:p>
          <w:p w14:paraId="2BE086B4" w14:textId="77777777" w:rsidR="00AE48AE" w:rsidRPr="00484A64" w:rsidRDefault="00AE48AE" w:rsidP="00AE48AE">
            <w:pPr>
              <w:ind w:left="712"/>
              <w:rPr>
                <w:rFonts w:asciiTheme="minorHAnsi" w:hAnsiTheme="minorHAnsi"/>
                <w:b/>
                <w:sz w:val="22"/>
                <w:szCs w:val="22"/>
              </w:rPr>
            </w:pPr>
          </w:p>
          <w:p w14:paraId="5F9C6C79" w14:textId="661C0EE1" w:rsidR="00324C39" w:rsidRDefault="00324C39" w:rsidP="00324C39">
            <w:pPr>
              <w:ind w:left="720"/>
              <w:rPr>
                <w:rFonts w:asciiTheme="minorHAnsi" w:hAnsiTheme="minorHAnsi"/>
                <w:sz w:val="22"/>
                <w:szCs w:val="22"/>
              </w:rPr>
            </w:pPr>
            <w:r w:rsidRPr="009C3DFF">
              <w:rPr>
                <w:rFonts w:asciiTheme="minorHAnsi" w:hAnsiTheme="minorHAnsi"/>
                <w:b/>
                <w:bCs/>
                <w:sz w:val="22"/>
                <w:szCs w:val="22"/>
              </w:rPr>
              <w:t>MOTION</w:t>
            </w:r>
            <w:r w:rsidR="00317E2B">
              <w:rPr>
                <w:rFonts w:asciiTheme="minorHAnsi" w:hAnsiTheme="minorHAnsi"/>
                <w:sz w:val="22"/>
                <w:szCs w:val="22"/>
              </w:rPr>
              <w:t>:</w:t>
            </w:r>
            <w:r>
              <w:rPr>
                <w:rFonts w:asciiTheme="minorHAnsi" w:hAnsiTheme="minorHAnsi"/>
                <w:sz w:val="22"/>
                <w:szCs w:val="22"/>
              </w:rPr>
              <w:t xml:space="preserve"> </w:t>
            </w:r>
            <w:r w:rsidR="00317E2B">
              <w:rPr>
                <w:rFonts w:asciiTheme="minorHAnsi" w:hAnsiTheme="minorHAnsi"/>
                <w:sz w:val="22"/>
                <w:szCs w:val="22"/>
              </w:rPr>
              <w:t>A</w:t>
            </w:r>
            <w:r>
              <w:rPr>
                <w:rFonts w:asciiTheme="minorHAnsi" w:hAnsiTheme="minorHAnsi"/>
                <w:sz w:val="22"/>
                <w:szCs w:val="22"/>
              </w:rPr>
              <w:t xml:space="preserve">pprove </w:t>
            </w:r>
            <w:r w:rsidR="00C92521">
              <w:rPr>
                <w:rFonts w:asciiTheme="minorHAnsi" w:hAnsiTheme="minorHAnsi"/>
                <w:sz w:val="22"/>
                <w:szCs w:val="22"/>
              </w:rPr>
              <w:t xml:space="preserve">June </w:t>
            </w:r>
            <w:r w:rsidR="00153D73">
              <w:rPr>
                <w:rFonts w:asciiTheme="minorHAnsi" w:hAnsiTheme="minorHAnsi"/>
                <w:sz w:val="22"/>
                <w:szCs w:val="22"/>
              </w:rPr>
              <w:t>17</w:t>
            </w:r>
            <w:r w:rsidR="00925846">
              <w:rPr>
                <w:rFonts w:asciiTheme="minorHAnsi" w:hAnsiTheme="minorHAnsi"/>
                <w:sz w:val="22"/>
                <w:szCs w:val="22"/>
              </w:rPr>
              <w:t>, 20</w:t>
            </w:r>
            <w:r w:rsidR="00153D73">
              <w:rPr>
                <w:rFonts w:asciiTheme="minorHAnsi" w:hAnsiTheme="minorHAnsi"/>
                <w:sz w:val="22"/>
                <w:szCs w:val="22"/>
              </w:rPr>
              <w:t>21</w:t>
            </w:r>
            <w:r w:rsidR="00925846">
              <w:rPr>
                <w:rFonts w:asciiTheme="minorHAnsi" w:hAnsiTheme="minorHAnsi"/>
                <w:sz w:val="22"/>
                <w:szCs w:val="22"/>
              </w:rPr>
              <w:t>,</w:t>
            </w:r>
            <w:r>
              <w:rPr>
                <w:rFonts w:asciiTheme="minorHAnsi" w:hAnsiTheme="minorHAnsi"/>
                <w:sz w:val="22"/>
                <w:szCs w:val="22"/>
              </w:rPr>
              <w:t xml:space="preserve"> meeting minutes </w:t>
            </w:r>
            <w:r w:rsidR="00F8002E">
              <w:rPr>
                <w:rFonts w:asciiTheme="minorHAnsi" w:hAnsiTheme="minorHAnsi"/>
                <w:sz w:val="22"/>
                <w:szCs w:val="22"/>
              </w:rPr>
              <w:t xml:space="preserve">with </w:t>
            </w:r>
            <w:r w:rsidR="00450BBA">
              <w:rPr>
                <w:rFonts w:asciiTheme="minorHAnsi" w:hAnsiTheme="minorHAnsi"/>
                <w:sz w:val="22"/>
                <w:szCs w:val="22"/>
              </w:rPr>
              <w:t>no</w:t>
            </w:r>
            <w:r w:rsidR="00F8002E">
              <w:rPr>
                <w:rFonts w:asciiTheme="minorHAnsi" w:hAnsiTheme="minorHAnsi"/>
                <w:sz w:val="22"/>
                <w:szCs w:val="22"/>
              </w:rPr>
              <w:t xml:space="preserve"> corrections</w:t>
            </w:r>
            <w:r>
              <w:rPr>
                <w:rFonts w:asciiTheme="minorHAnsi" w:hAnsiTheme="minorHAnsi"/>
                <w:sz w:val="22"/>
                <w:szCs w:val="22"/>
              </w:rPr>
              <w:t>.</w:t>
            </w:r>
            <w:r w:rsidR="00D96470">
              <w:rPr>
                <w:rFonts w:asciiTheme="minorHAnsi" w:hAnsiTheme="minorHAnsi"/>
                <w:sz w:val="22"/>
                <w:szCs w:val="22"/>
              </w:rPr>
              <w:t xml:space="preserve"> This motion was moved, </w:t>
            </w:r>
            <w:proofErr w:type="gramStart"/>
            <w:r w:rsidR="00D96470">
              <w:rPr>
                <w:rFonts w:asciiTheme="minorHAnsi" w:hAnsiTheme="minorHAnsi"/>
                <w:sz w:val="22"/>
                <w:szCs w:val="22"/>
              </w:rPr>
              <w:t>seconded</w:t>
            </w:r>
            <w:proofErr w:type="gramEnd"/>
            <w:r w:rsidR="00D96470">
              <w:rPr>
                <w:rFonts w:asciiTheme="minorHAnsi" w:hAnsiTheme="minorHAnsi"/>
                <w:sz w:val="22"/>
                <w:szCs w:val="22"/>
              </w:rPr>
              <w:t xml:space="preserve"> and carried. Effective date </w:t>
            </w:r>
            <w:r w:rsidR="00153D73">
              <w:rPr>
                <w:rFonts w:asciiTheme="minorHAnsi" w:hAnsiTheme="minorHAnsi"/>
                <w:sz w:val="22"/>
                <w:szCs w:val="22"/>
              </w:rPr>
              <w:t xml:space="preserve">August </w:t>
            </w:r>
            <w:r w:rsidR="00000958">
              <w:rPr>
                <w:rFonts w:asciiTheme="minorHAnsi" w:hAnsiTheme="minorHAnsi"/>
                <w:sz w:val="22"/>
                <w:szCs w:val="22"/>
              </w:rPr>
              <w:t>19</w:t>
            </w:r>
            <w:r w:rsidR="00B050A7">
              <w:rPr>
                <w:rFonts w:asciiTheme="minorHAnsi" w:hAnsiTheme="minorHAnsi"/>
                <w:sz w:val="22"/>
                <w:szCs w:val="22"/>
              </w:rPr>
              <w:t>, 20</w:t>
            </w:r>
            <w:r w:rsidR="00000958">
              <w:rPr>
                <w:rFonts w:asciiTheme="minorHAnsi" w:hAnsiTheme="minorHAnsi"/>
                <w:sz w:val="22"/>
                <w:szCs w:val="22"/>
              </w:rPr>
              <w:t>21</w:t>
            </w:r>
            <w:r w:rsidR="00D96470">
              <w:rPr>
                <w:rFonts w:asciiTheme="minorHAnsi" w:hAnsiTheme="minorHAnsi"/>
                <w:sz w:val="22"/>
                <w:szCs w:val="22"/>
              </w:rPr>
              <w:t>.</w:t>
            </w:r>
          </w:p>
          <w:p w14:paraId="0EFA49EF" w14:textId="77777777" w:rsidR="00324C39" w:rsidRDefault="00324C39" w:rsidP="00324C39">
            <w:pPr>
              <w:ind w:left="720"/>
              <w:rPr>
                <w:rFonts w:asciiTheme="minorHAnsi" w:hAnsiTheme="minorHAnsi"/>
                <w:sz w:val="22"/>
                <w:szCs w:val="22"/>
              </w:rPr>
            </w:pPr>
          </w:p>
          <w:p w14:paraId="32F2FF7C" w14:textId="77777777" w:rsidR="00C45B3B" w:rsidRPr="00484A64" w:rsidRDefault="00324C39" w:rsidP="00484A64">
            <w:pPr>
              <w:pStyle w:val="ListParagraph"/>
              <w:numPr>
                <w:ilvl w:val="0"/>
                <w:numId w:val="1"/>
              </w:numPr>
              <w:spacing w:after="120"/>
              <w:rPr>
                <w:rFonts w:asciiTheme="minorHAnsi" w:hAnsiTheme="minorHAnsi"/>
                <w:b/>
                <w:szCs w:val="22"/>
              </w:rPr>
            </w:pPr>
            <w:r>
              <w:rPr>
                <w:rFonts w:asciiTheme="minorHAnsi" w:hAnsiTheme="minorHAnsi"/>
                <w:b/>
                <w:szCs w:val="22"/>
              </w:rPr>
              <w:t>NEWS AND INFORMATION ROUNDTABLE</w:t>
            </w:r>
          </w:p>
          <w:p w14:paraId="2F401196" w14:textId="7A4E9A32" w:rsidR="007A55FB" w:rsidRDefault="00C20D4F" w:rsidP="00C14F9F">
            <w:pPr>
              <w:spacing w:after="120"/>
              <w:ind w:left="720"/>
              <w:rPr>
                <w:rFonts w:asciiTheme="minorHAnsi" w:hAnsiTheme="minorHAnsi"/>
                <w:sz w:val="22"/>
                <w:szCs w:val="22"/>
              </w:rPr>
            </w:pPr>
            <w:r>
              <w:rPr>
                <w:rFonts w:asciiTheme="minorHAnsi" w:hAnsiTheme="minorHAnsi"/>
                <w:b/>
                <w:i/>
                <w:sz w:val="22"/>
                <w:szCs w:val="22"/>
              </w:rPr>
              <w:t xml:space="preserve">R. </w:t>
            </w:r>
            <w:r w:rsidR="00C003E7">
              <w:rPr>
                <w:rFonts w:asciiTheme="minorHAnsi" w:hAnsiTheme="minorHAnsi"/>
                <w:b/>
                <w:i/>
                <w:sz w:val="22"/>
                <w:szCs w:val="22"/>
              </w:rPr>
              <w:t>Ezelle</w:t>
            </w:r>
            <w:r w:rsidR="008B07ED">
              <w:rPr>
                <w:rFonts w:asciiTheme="minorHAnsi" w:hAnsiTheme="minorHAnsi"/>
                <w:b/>
                <w:i/>
                <w:sz w:val="22"/>
                <w:szCs w:val="22"/>
              </w:rPr>
              <w:t xml:space="preserve"> (</w:t>
            </w:r>
            <w:r w:rsidR="00C003E7">
              <w:rPr>
                <w:rFonts w:asciiTheme="minorHAnsi" w:hAnsiTheme="minorHAnsi"/>
                <w:b/>
                <w:i/>
                <w:sz w:val="22"/>
                <w:szCs w:val="22"/>
              </w:rPr>
              <w:t>MIL/EMD</w:t>
            </w:r>
            <w:r w:rsidR="008872A5" w:rsidRPr="00484A64">
              <w:rPr>
                <w:rFonts w:asciiTheme="minorHAnsi" w:hAnsiTheme="minorHAnsi"/>
                <w:b/>
                <w:i/>
                <w:sz w:val="22"/>
                <w:szCs w:val="22"/>
              </w:rPr>
              <w:t>)</w:t>
            </w:r>
            <w:r w:rsidR="008872A5">
              <w:rPr>
                <w:rFonts w:asciiTheme="minorHAnsi" w:hAnsiTheme="minorHAnsi"/>
                <w:b/>
                <w:sz w:val="22"/>
                <w:szCs w:val="22"/>
              </w:rPr>
              <w:t xml:space="preserve"> </w:t>
            </w:r>
            <w:r w:rsidR="008872A5">
              <w:rPr>
                <w:rFonts w:asciiTheme="minorHAnsi" w:hAnsiTheme="minorHAnsi"/>
                <w:sz w:val="22"/>
                <w:szCs w:val="22"/>
              </w:rPr>
              <w:t>–</w:t>
            </w:r>
            <w:r w:rsidR="00707BDA">
              <w:rPr>
                <w:rFonts w:asciiTheme="minorHAnsi" w:hAnsiTheme="minorHAnsi"/>
                <w:sz w:val="22"/>
                <w:szCs w:val="22"/>
              </w:rPr>
              <w:t xml:space="preserve"> EMD continues their COVID response and </w:t>
            </w:r>
            <w:r w:rsidR="003660A8">
              <w:rPr>
                <w:rFonts w:asciiTheme="minorHAnsi" w:hAnsiTheme="minorHAnsi"/>
                <w:sz w:val="22"/>
                <w:szCs w:val="22"/>
              </w:rPr>
              <w:t>support to the very challenging fire season</w:t>
            </w:r>
            <w:r w:rsidR="00362138">
              <w:rPr>
                <w:rFonts w:asciiTheme="minorHAnsi" w:hAnsiTheme="minorHAnsi"/>
                <w:sz w:val="22"/>
                <w:szCs w:val="22"/>
              </w:rPr>
              <w:t>.</w:t>
            </w:r>
            <w:r w:rsidR="003660A8">
              <w:rPr>
                <w:rFonts w:asciiTheme="minorHAnsi" w:hAnsiTheme="minorHAnsi"/>
                <w:sz w:val="22"/>
                <w:szCs w:val="22"/>
              </w:rPr>
              <w:t xml:space="preserve"> Fires have already burned about 530,000 acres so far. Rich Hall and</w:t>
            </w:r>
            <w:r w:rsidR="00A86892">
              <w:rPr>
                <w:rFonts w:asciiTheme="minorHAnsi" w:hAnsiTheme="minorHAnsi"/>
                <w:sz w:val="22"/>
                <w:szCs w:val="22"/>
              </w:rPr>
              <w:t xml:space="preserve"> ESF2</w:t>
            </w:r>
            <w:r w:rsidR="003660A8">
              <w:rPr>
                <w:rFonts w:asciiTheme="minorHAnsi" w:hAnsiTheme="minorHAnsi"/>
                <w:sz w:val="22"/>
                <w:szCs w:val="22"/>
              </w:rPr>
              <w:t xml:space="preserve"> team have been working to ensure there is plenty of communication coverage in the different fire areas. </w:t>
            </w:r>
          </w:p>
          <w:p w14:paraId="61FA3F93" w14:textId="0A3F04D9" w:rsidR="00667C81" w:rsidRDefault="00C20D4F" w:rsidP="00C14F9F">
            <w:pPr>
              <w:spacing w:after="120"/>
              <w:ind w:left="720"/>
              <w:rPr>
                <w:rFonts w:asciiTheme="minorHAnsi" w:hAnsiTheme="minorHAnsi"/>
                <w:sz w:val="22"/>
                <w:szCs w:val="22"/>
              </w:rPr>
            </w:pPr>
            <w:r>
              <w:rPr>
                <w:rFonts w:asciiTheme="minorHAnsi" w:hAnsiTheme="minorHAnsi"/>
                <w:b/>
                <w:i/>
                <w:sz w:val="22"/>
                <w:szCs w:val="22"/>
              </w:rPr>
              <w:t xml:space="preserve">D. </w:t>
            </w:r>
            <w:r w:rsidR="00667C81">
              <w:rPr>
                <w:rFonts w:asciiTheme="minorHAnsi" w:hAnsiTheme="minorHAnsi"/>
                <w:b/>
                <w:i/>
                <w:sz w:val="22"/>
                <w:szCs w:val="22"/>
              </w:rPr>
              <w:t xml:space="preserve">Meyer (ATNI) </w:t>
            </w:r>
            <w:r w:rsidR="00C8149B">
              <w:rPr>
                <w:rFonts w:asciiTheme="minorHAnsi" w:hAnsiTheme="minorHAnsi"/>
                <w:sz w:val="22"/>
                <w:szCs w:val="22"/>
              </w:rPr>
              <w:t>–</w:t>
            </w:r>
            <w:r w:rsidR="00667C81">
              <w:rPr>
                <w:rFonts w:asciiTheme="minorHAnsi" w:hAnsiTheme="minorHAnsi"/>
                <w:sz w:val="22"/>
                <w:szCs w:val="22"/>
              </w:rPr>
              <w:t xml:space="preserve"> </w:t>
            </w:r>
            <w:r w:rsidR="00C8149B">
              <w:rPr>
                <w:rFonts w:asciiTheme="minorHAnsi" w:hAnsiTheme="minorHAnsi"/>
                <w:sz w:val="22"/>
                <w:szCs w:val="22"/>
              </w:rPr>
              <w:t xml:space="preserve">Announced the Cowlitz tribe is the first </w:t>
            </w:r>
            <w:r w:rsidR="00C72790">
              <w:rPr>
                <w:rFonts w:asciiTheme="minorHAnsi" w:hAnsiTheme="minorHAnsi"/>
                <w:sz w:val="22"/>
                <w:szCs w:val="22"/>
              </w:rPr>
              <w:t xml:space="preserve">tribe in WA to switch cell and public safety coverage to FirstNet. </w:t>
            </w:r>
          </w:p>
          <w:p w14:paraId="3E6E7932" w14:textId="6500DAC6" w:rsidR="008B134F" w:rsidRDefault="00C20D4F" w:rsidP="00C14F9F">
            <w:pPr>
              <w:spacing w:after="120"/>
              <w:ind w:left="720"/>
              <w:rPr>
                <w:rFonts w:asciiTheme="minorHAnsi" w:hAnsiTheme="minorHAnsi"/>
                <w:bCs/>
                <w:iCs/>
                <w:sz w:val="22"/>
                <w:szCs w:val="22"/>
              </w:rPr>
            </w:pPr>
            <w:r>
              <w:rPr>
                <w:rFonts w:asciiTheme="minorHAnsi" w:hAnsiTheme="minorHAnsi"/>
                <w:b/>
                <w:i/>
                <w:sz w:val="22"/>
                <w:szCs w:val="22"/>
              </w:rPr>
              <w:t xml:space="preserve">A. </w:t>
            </w:r>
            <w:proofErr w:type="spellStart"/>
            <w:r w:rsidR="005D565F">
              <w:rPr>
                <w:rFonts w:asciiTheme="minorHAnsi" w:hAnsiTheme="minorHAnsi"/>
                <w:b/>
                <w:i/>
                <w:sz w:val="22"/>
                <w:szCs w:val="22"/>
              </w:rPr>
              <w:t>Damm</w:t>
            </w:r>
            <w:proofErr w:type="spellEnd"/>
            <w:r w:rsidR="008B134F" w:rsidRPr="008B134F">
              <w:rPr>
                <w:rFonts w:asciiTheme="minorHAnsi" w:hAnsiTheme="minorHAnsi"/>
                <w:b/>
                <w:i/>
                <w:sz w:val="22"/>
                <w:szCs w:val="22"/>
              </w:rPr>
              <w:t xml:space="preserve"> (</w:t>
            </w:r>
            <w:r w:rsidR="005D565F">
              <w:rPr>
                <w:rFonts w:asciiTheme="minorHAnsi" w:hAnsiTheme="minorHAnsi"/>
                <w:b/>
                <w:i/>
                <w:sz w:val="22"/>
                <w:szCs w:val="22"/>
              </w:rPr>
              <w:t>DNR</w:t>
            </w:r>
            <w:r w:rsidR="008B134F" w:rsidRPr="008B134F">
              <w:rPr>
                <w:rFonts w:asciiTheme="minorHAnsi" w:hAnsiTheme="minorHAnsi"/>
                <w:b/>
                <w:i/>
                <w:sz w:val="22"/>
                <w:szCs w:val="22"/>
              </w:rPr>
              <w:t xml:space="preserve">) – </w:t>
            </w:r>
            <w:r w:rsidR="005D565F">
              <w:rPr>
                <w:rFonts w:asciiTheme="minorHAnsi" w:hAnsiTheme="minorHAnsi"/>
                <w:bCs/>
                <w:iCs/>
                <w:sz w:val="22"/>
                <w:szCs w:val="22"/>
              </w:rPr>
              <w:t xml:space="preserve">DNR has had to send out all equipment and staff in his department in support of fire season. </w:t>
            </w:r>
          </w:p>
          <w:p w14:paraId="60DBD2AD" w14:textId="2CC08942" w:rsidR="00CA0246" w:rsidRDefault="00C20D4F" w:rsidP="00C14F9F">
            <w:pPr>
              <w:spacing w:after="120"/>
              <w:ind w:left="720"/>
              <w:rPr>
                <w:rFonts w:asciiTheme="minorHAnsi" w:hAnsiTheme="minorHAnsi"/>
                <w:bCs/>
                <w:iCs/>
                <w:sz w:val="22"/>
                <w:szCs w:val="22"/>
              </w:rPr>
            </w:pPr>
            <w:r>
              <w:rPr>
                <w:rFonts w:asciiTheme="minorHAnsi" w:hAnsiTheme="minorHAnsi"/>
                <w:b/>
                <w:i/>
                <w:sz w:val="22"/>
                <w:szCs w:val="22"/>
              </w:rPr>
              <w:t xml:space="preserve">J. </w:t>
            </w:r>
            <w:r w:rsidR="005D565F">
              <w:rPr>
                <w:rFonts w:asciiTheme="minorHAnsi" w:hAnsiTheme="minorHAnsi"/>
                <w:b/>
                <w:i/>
                <w:sz w:val="22"/>
                <w:szCs w:val="22"/>
              </w:rPr>
              <w:t>Frost (WSP)</w:t>
            </w:r>
            <w:r w:rsidR="005D565F">
              <w:rPr>
                <w:rFonts w:asciiTheme="minorHAnsi" w:hAnsiTheme="minorHAnsi"/>
                <w:bCs/>
                <w:iCs/>
                <w:sz w:val="22"/>
                <w:szCs w:val="22"/>
              </w:rPr>
              <w:t xml:space="preserve"> </w:t>
            </w:r>
            <w:r w:rsidR="00F368EE">
              <w:rPr>
                <w:rFonts w:asciiTheme="minorHAnsi" w:hAnsiTheme="minorHAnsi"/>
                <w:bCs/>
                <w:iCs/>
                <w:sz w:val="22"/>
                <w:szCs w:val="22"/>
              </w:rPr>
              <w:t>–</w:t>
            </w:r>
            <w:r w:rsidR="005D565F">
              <w:rPr>
                <w:rFonts w:asciiTheme="minorHAnsi" w:hAnsiTheme="minorHAnsi"/>
                <w:bCs/>
                <w:iCs/>
                <w:sz w:val="22"/>
                <w:szCs w:val="22"/>
              </w:rPr>
              <w:t xml:space="preserve"> </w:t>
            </w:r>
            <w:r w:rsidR="00F368EE">
              <w:rPr>
                <w:rFonts w:asciiTheme="minorHAnsi" w:hAnsiTheme="minorHAnsi"/>
                <w:bCs/>
                <w:iCs/>
                <w:sz w:val="22"/>
                <w:szCs w:val="22"/>
              </w:rPr>
              <w:t xml:space="preserve">Completed RFP </w:t>
            </w:r>
            <w:r w:rsidR="00F368EE" w:rsidRPr="00F368EE">
              <w:rPr>
                <w:rFonts w:asciiTheme="minorHAnsi" w:hAnsiTheme="minorHAnsi"/>
                <w:bCs/>
                <w:iCs/>
                <w:sz w:val="22"/>
                <w:szCs w:val="22"/>
              </w:rPr>
              <w:t xml:space="preserve">to hire </w:t>
            </w:r>
            <w:r w:rsidR="00F368EE">
              <w:rPr>
                <w:rFonts w:asciiTheme="minorHAnsi" w:hAnsiTheme="minorHAnsi"/>
                <w:bCs/>
                <w:iCs/>
                <w:sz w:val="22"/>
                <w:szCs w:val="22"/>
              </w:rPr>
              <w:t xml:space="preserve">an </w:t>
            </w:r>
            <w:r w:rsidR="00F368EE" w:rsidRPr="00F368EE">
              <w:rPr>
                <w:rFonts w:asciiTheme="minorHAnsi" w:hAnsiTheme="minorHAnsi"/>
                <w:bCs/>
                <w:iCs/>
                <w:sz w:val="22"/>
                <w:szCs w:val="22"/>
              </w:rPr>
              <w:t>engineering firm</w:t>
            </w:r>
            <w:r w:rsidR="00F368EE">
              <w:rPr>
                <w:rFonts w:asciiTheme="minorHAnsi" w:hAnsiTheme="minorHAnsi"/>
                <w:bCs/>
                <w:iCs/>
                <w:sz w:val="22"/>
                <w:szCs w:val="22"/>
              </w:rPr>
              <w:t xml:space="preserve"> to l</w:t>
            </w:r>
            <w:r w:rsidR="00F368EE" w:rsidRPr="00F368EE">
              <w:rPr>
                <w:rFonts w:asciiTheme="minorHAnsi" w:hAnsiTheme="minorHAnsi"/>
                <w:bCs/>
                <w:iCs/>
                <w:sz w:val="22"/>
                <w:szCs w:val="22"/>
              </w:rPr>
              <w:t xml:space="preserve">ook at </w:t>
            </w:r>
            <w:r w:rsidR="00F368EE">
              <w:rPr>
                <w:rFonts w:asciiTheme="minorHAnsi" w:hAnsiTheme="minorHAnsi"/>
                <w:bCs/>
                <w:iCs/>
                <w:sz w:val="22"/>
                <w:szCs w:val="22"/>
              </w:rPr>
              <w:t xml:space="preserve">WSP’s </w:t>
            </w:r>
            <w:r w:rsidR="00F368EE" w:rsidRPr="00F368EE">
              <w:rPr>
                <w:rFonts w:asciiTheme="minorHAnsi" w:hAnsiTheme="minorHAnsi"/>
                <w:bCs/>
                <w:iCs/>
                <w:sz w:val="22"/>
                <w:szCs w:val="22"/>
              </w:rPr>
              <w:t>current radio environment, partnering agencies</w:t>
            </w:r>
            <w:r w:rsidR="00F368EE">
              <w:rPr>
                <w:rFonts w:asciiTheme="minorHAnsi" w:hAnsiTheme="minorHAnsi"/>
                <w:bCs/>
                <w:iCs/>
                <w:sz w:val="22"/>
                <w:szCs w:val="22"/>
              </w:rPr>
              <w:t xml:space="preserve"> and d</w:t>
            </w:r>
            <w:r w:rsidR="00F368EE" w:rsidRPr="00F368EE">
              <w:rPr>
                <w:rFonts w:asciiTheme="minorHAnsi" w:hAnsiTheme="minorHAnsi"/>
                <w:bCs/>
                <w:iCs/>
                <w:sz w:val="22"/>
                <w:szCs w:val="22"/>
              </w:rPr>
              <w:t>evelop a 10</w:t>
            </w:r>
            <w:r w:rsidR="00F368EE">
              <w:rPr>
                <w:rFonts w:asciiTheme="minorHAnsi" w:hAnsiTheme="minorHAnsi"/>
                <w:bCs/>
                <w:iCs/>
                <w:sz w:val="22"/>
                <w:szCs w:val="22"/>
              </w:rPr>
              <w:t>-</w:t>
            </w:r>
            <w:r w:rsidR="00F368EE" w:rsidRPr="00F368EE">
              <w:rPr>
                <w:rFonts w:asciiTheme="minorHAnsi" w:hAnsiTheme="minorHAnsi"/>
                <w:bCs/>
                <w:iCs/>
                <w:sz w:val="22"/>
                <w:szCs w:val="22"/>
              </w:rPr>
              <w:t xml:space="preserve">year plan </w:t>
            </w:r>
            <w:r w:rsidR="00F368EE">
              <w:rPr>
                <w:rFonts w:asciiTheme="minorHAnsi" w:hAnsiTheme="minorHAnsi"/>
                <w:bCs/>
                <w:iCs/>
                <w:sz w:val="22"/>
                <w:szCs w:val="22"/>
              </w:rPr>
              <w:t>for m</w:t>
            </w:r>
            <w:r w:rsidR="00F368EE" w:rsidRPr="00F368EE">
              <w:rPr>
                <w:rFonts w:asciiTheme="minorHAnsi" w:hAnsiTheme="minorHAnsi"/>
                <w:bCs/>
                <w:iCs/>
                <w:sz w:val="22"/>
                <w:szCs w:val="22"/>
              </w:rPr>
              <w:t>oving forward</w:t>
            </w:r>
            <w:r w:rsidR="00F368EE">
              <w:rPr>
                <w:rFonts w:asciiTheme="minorHAnsi" w:hAnsiTheme="minorHAnsi"/>
                <w:bCs/>
                <w:iCs/>
                <w:sz w:val="22"/>
                <w:szCs w:val="22"/>
              </w:rPr>
              <w:t xml:space="preserve">. </w:t>
            </w:r>
            <w:r w:rsidR="003F629E">
              <w:rPr>
                <w:rFonts w:asciiTheme="minorHAnsi" w:hAnsiTheme="minorHAnsi"/>
                <w:bCs/>
                <w:iCs/>
                <w:sz w:val="22"/>
                <w:szCs w:val="22"/>
              </w:rPr>
              <w:t xml:space="preserve">Also, </w:t>
            </w:r>
            <w:proofErr w:type="gramStart"/>
            <w:r w:rsidR="003F629E">
              <w:rPr>
                <w:rFonts w:asciiTheme="minorHAnsi" w:hAnsiTheme="minorHAnsi"/>
                <w:bCs/>
                <w:iCs/>
                <w:sz w:val="22"/>
                <w:szCs w:val="22"/>
              </w:rPr>
              <w:t>mobile</w:t>
            </w:r>
            <w:proofErr w:type="gramEnd"/>
            <w:r w:rsidR="003F629E">
              <w:rPr>
                <w:rFonts w:asciiTheme="minorHAnsi" w:hAnsiTheme="minorHAnsi"/>
                <w:bCs/>
                <w:iCs/>
                <w:sz w:val="22"/>
                <w:szCs w:val="22"/>
              </w:rPr>
              <w:t xml:space="preserve"> and portable radio replacements</w:t>
            </w:r>
            <w:r w:rsidR="002F5D11">
              <w:rPr>
                <w:rFonts w:asciiTheme="minorHAnsi" w:hAnsiTheme="minorHAnsi"/>
                <w:bCs/>
                <w:iCs/>
                <w:sz w:val="22"/>
                <w:szCs w:val="22"/>
              </w:rPr>
              <w:t xml:space="preserve"> are in the works</w:t>
            </w:r>
            <w:r w:rsidR="003F629E">
              <w:rPr>
                <w:rFonts w:asciiTheme="minorHAnsi" w:hAnsiTheme="minorHAnsi"/>
                <w:bCs/>
                <w:iCs/>
                <w:sz w:val="22"/>
                <w:szCs w:val="22"/>
              </w:rPr>
              <w:t xml:space="preserve"> </w:t>
            </w:r>
            <w:r w:rsidR="00CA0246">
              <w:rPr>
                <w:rFonts w:asciiTheme="minorHAnsi" w:hAnsiTheme="minorHAnsi"/>
                <w:bCs/>
                <w:iCs/>
                <w:sz w:val="22"/>
                <w:szCs w:val="22"/>
              </w:rPr>
              <w:t>–</w:t>
            </w:r>
            <w:r w:rsidR="003F629E">
              <w:rPr>
                <w:rFonts w:asciiTheme="minorHAnsi" w:hAnsiTheme="minorHAnsi"/>
                <w:bCs/>
                <w:iCs/>
                <w:sz w:val="22"/>
                <w:szCs w:val="22"/>
              </w:rPr>
              <w:t xml:space="preserve"> </w:t>
            </w:r>
            <w:r w:rsidR="00CA0246">
              <w:rPr>
                <w:rFonts w:asciiTheme="minorHAnsi" w:hAnsiTheme="minorHAnsi"/>
                <w:bCs/>
                <w:iCs/>
                <w:sz w:val="22"/>
                <w:szCs w:val="22"/>
              </w:rPr>
              <w:t>first, mobile radios in all line vehicles with APX 8000s, then rest of force; Motorola APX portable radio pilot</w:t>
            </w:r>
            <w:r w:rsidR="00E13FDD">
              <w:rPr>
                <w:rFonts w:asciiTheme="minorHAnsi" w:hAnsiTheme="minorHAnsi"/>
                <w:bCs/>
                <w:iCs/>
                <w:sz w:val="22"/>
                <w:szCs w:val="22"/>
              </w:rPr>
              <w:t>.</w:t>
            </w:r>
          </w:p>
          <w:p w14:paraId="47EF83A7" w14:textId="71100135" w:rsidR="005D565F" w:rsidRPr="005D565F" w:rsidRDefault="00CA0246" w:rsidP="00C14F9F">
            <w:pPr>
              <w:spacing w:after="120"/>
              <w:ind w:left="720"/>
              <w:rPr>
                <w:rFonts w:asciiTheme="minorHAnsi" w:hAnsiTheme="minorHAnsi"/>
                <w:bCs/>
                <w:iCs/>
                <w:sz w:val="22"/>
                <w:szCs w:val="22"/>
              </w:rPr>
            </w:pPr>
            <w:r>
              <w:rPr>
                <w:rFonts w:asciiTheme="minorHAnsi" w:hAnsiTheme="minorHAnsi"/>
                <w:b/>
                <w:i/>
                <w:sz w:val="22"/>
                <w:szCs w:val="22"/>
              </w:rPr>
              <w:t>T. McDowell (WSDOT) -</w:t>
            </w:r>
            <w:r>
              <w:rPr>
                <w:rFonts w:asciiTheme="minorHAnsi" w:hAnsiTheme="minorHAnsi"/>
                <w:bCs/>
                <w:iCs/>
                <w:sz w:val="22"/>
                <w:szCs w:val="22"/>
              </w:rPr>
              <w:t xml:space="preserve"> </w:t>
            </w:r>
            <w:r w:rsidR="008013A8">
              <w:rPr>
                <w:rFonts w:asciiTheme="minorHAnsi" w:hAnsiTheme="minorHAnsi"/>
                <w:bCs/>
                <w:iCs/>
                <w:sz w:val="22"/>
                <w:szCs w:val="22"/>
              </w:rPr>
              <w:t xml:space="preserve">Land Mobile Radio infrastructure almost complete – five sites left. </w:t>
            </w:r>
            <w:r w:rsidR="003F629E">
              <w:rPr>
                <w:rFonts w:asciiTheme="minorHAnsi" w:hAnsiTheme="minorHAnsi"/>
                <w:sz w:val="22"/>
                <w:szCs w:val="22"/>
              </w:rPr>
              <w:t xml:space="preserve"> </w:t>
            </w:r>
          </w:p>
        </w:tc>
      </w:tr>
      <w:tr w:rsidR="00C45B3B" w:rsidRPr="007449FF" w14:paraId="3B9B1308" w14:textId="77777777" w:rsidTr="00317E2B">
        <w:trPr>
          <w:trHeight w:val="550"/>
        </w:trPr>
        <w:tc>
          <w:tcPr>
            <w:tcW w:w="0" w:type="auto"/>
            <w:shd w:val="clear" w:color="auto" w:fill="auto"/>
            <w:tcMar>
              <w:top w:w="80" w:type="dxa"/>
              <w:left w:w="80" w:type="dxa"/>
              <w:bottom w:w="80" w:type="dxa"/>
              <w:right w:w="80" w:type="dxa"/>
            </w:tcMar>
          </w:tcPr>
          <w:p w14:paraId="5F96E9FA" w14:textId="77777777" w:rsidR="00AF6300" w:rsidRPr="00C83974" w:rsidRDefault="00AF6300" w:rsidP="00C83974">
            <w:pPr>
              <w:rPr>
                <w:rFonts w:asciiTheme="minorHAnsi" w:hAnsiTheme="minorHAnsi"/>
                <w:sz w:val="22"/>
                <w:szCs w:val="22"/>
              </w:rPr>
            </w:pPr>
          </w:p>
        </w:tc>
      </w:tr>
      <w:tr w:rsidR="00C45B3B" w:rsidRPr="007449FF" w14:paraId="2A97A552" w14:textId="77777777" w:rsidTr="00317E2B">
        <w:trPr>
          <w:trHeight w:val="928"/>
        </w:trPr>
        <w:tc>
          <w:tcPr>
            <w:tcW w:w="0" w:type="auto"/>
            <w:shd w:val="clear" w:color="auto" w:fill="auto"/>
            <w:tcMar>
              <w:top w:w="80" w:type="dxa"/>
              <w:left w:w="80" w:type="dxa"/>
              <w:bottom w:w="80" w:type="dxa"/>
              <w:right w:w="80" w:type="dxa"/>
            </w:tcMar>
          </w:tcPr>
          <w:p w14:paraId="4735F35F" w14:textId="2F5FF934" w:rsidR="00C45B3B" w:rsidRPr="00AE48AE" w:rsidRDefault="00C83974" w:rsidP="00C83974">
            <w:pPr>
              <w:pStyle w:val="ListParagraph"/>
              <w:numPr>
                <w:ilvl w:val="0"/>
                <w:numId w:val="1"/>
              </w:numPr>
              <w:spacing w:after="120"/>
              <w:rPr>
                <w:rFonts w:asciiTheme="minorHAnsi" w:hAnsiTheme="minorHAnsi"/>
                <w:sz w:val="22"/>
                <w:szCs w:val="22"/>
              </w:rPr>
            </w:pPr>
            <w:r w:rsidRPr="00C83974">
              <w:rPr>
                <w:rFonts w:asciiTheme="minorHAnsi" w:hAnsiTheme="minorHAnsi"/>
                <w:b/>
                <w:szCs w:val="22"/>
              </w:rPr>
              <w:lastRenderedPageBreak/>
              <w:t xml:space="preserve">WASHINGTON </w:t>
            </w:r>
            <w:r w:rsidR="008A441A">
              <w:rPr>
                <w:rFonts w:asciiTheme="minorHAnsi" w:hAnsiTheme="minorHAnsi"/>
                <w:b/>
                <w:szCs w:val="22"/>
              </w:rPr>
              <w:t xml:space="preserve">FIELD OPERATIONS GUIDE (WAFOG) </w:t>
            </w:r>
            <w:r w:rsidR="00317E2B">
              <w:rPr>
                <w:rFonts w:asciiTheme="minorHAnsi" w:hAnsiTheme="minorHAnsi"/>
                <w:b/>
                <w:szCs w:val="22"/>
              </w:rPr>
              <w:t xml:space="preserve">– </w:t>
            </w:r>
            <w:r w:rsidR="008A441A">
              <w:rPr>
                <w:rFonts w:asciiTheme="minorHAnsi" w:hAnsiTheme="minorHAnsi"/>
                <w:szCs w:val="22"/>
              </w:rPr>
              <w:t>Rich Hall, MIL</w:t>
            </w:r>
          </w:p>
          <w:p w14:paraId="7BC658B4" w14:textId="3778337E" w:rsidR="00E53F86" w:rsidRPr="008A441A" w:rsidRDefault="008A441A" w:rsidP="008A441A">
            <w:pPr>
              <w:pStyle w:val="ListParagraph"/>
              <w:numPr>
                <w:ilvl w:val="0"/>
                <w:numId w:val="20"/>
              </w:numPr>
              <w:ind w:left="1785"/>
              <w:rPr>
                <w:rFonts w:asciiTheme="minorHAnsi" w:hAnsiTheme="minorHAnsi"/>
                <w:sz w:val="22"/>
                <w:szCs w:val="22"/>
              </w:rPr>
            </w:pPr>
            <w:r w:rsidRPr="008A441A">
              <w:rPr>
                <w:rFonts w:asciiTheme="minorHAnsi" w:hAnsiTheme="minorHAnsi"/>
                <w:sz w:val="22"/>
                <w:szCs w:val="22"/>
              </w:rPr>
              <w:t xml:space="preserve">SAW Group has fully reviewed the document over the last several months. </w:t>
            </w:r>
          </w:p>
          <w:p w14:paraId="195C32F5" w14:textId="2E7F66F2" w:rsidR="008A441A" w:rsidRDefault="008A441A" w:rsidP="008A441A">
            <w:pPr>
              <w:pStyle w:val="ListParagraph"/>
              <w:numPr>
                <w:ilvl w:val="0"/>
                <w:numId w:val="20"/>
              </w:numPr>
              <w:ind w:left="1785"/>
              <w:rPr>
                <w:rFonts w:asciiTheme="minorHAnsi" w:hAnsiTheme="minorHAnsi"/>
                <w:sz w:val="22"/>
                <w:szCs w:val="22"/>
              </w:rPr>
            </w:pPr>
            <w:r w:rsidRPr="008A441A">
              <w:rPr>
                <w:rFonts w:asciiTheme="minorHAnsi" w:hAnsiTheme="minorHAnsi"/>
                <w:sz w:val="22"/>
                <w:szCs w:val="22"/>
              </w:rPr>
              <w:t xml:space="preserve">The final document will be </w:t>
            </w:r>
            <w:r>
              <w:rPr>
                <w:rFonts w:asciiTheme="minorHAnsi" w:hAnsiTheme="minorHAnsi"/>
                <w:sz w:val="22"/>
                <w:szCs w:val="22"/>
              </w:rPr>
              <w:t>disseminated statewide.</w:t>
            </w:r>
          </w:p>
          <w:p w14:paraId="689D2083" w14:textId="0321D722" w:rsidR="009C3DFF" w:rsidRDefault="009C3DFF" w:rsidP="009C3DFF">
            <w:pPr>
              <w:rPr>
                <w:rFonts w:asciiTheme="minorHAnsi" w:hAnsiTheme="minorHAnsi"/>
                <w:sz w:val="22"/>
                <w:szCs w:val="22"/>
              </w:rPr>
            </w:pPr>
          </w:p>
          <w:p w14:paraId="27DA9C1E" w14:textId="3873981A" w:rsidR="009C3DFF" w:rsidRDefault="009C3DFF" w:rsidP="009C3DFF">
            <w:pPr>
              <w:ind w:left="720"/>
              <w:rPr>
                <w:rFonts w:asciiTheme="minorHAnsi" w:hAnsiTheme="minorHAnsi"/>
                <w:sz w:val="22"/>
                <w:szCs w:val="22"/>
              </w:rPr>
            </w:pPr>
            <w:r w:rsidRPr="009C3DFF">
              <w:rPr>
                <w:rFonts w:asciiTheme="minorHAnsi" w:hAnsiTheme="minorHAnsi"/>
                <w:b/>
                <w:bCs/>
                <w:sz w:val="22"/>
                <w:szCs w:val="22"/>
              </w:rPr>
              <w:t>MOTION</w:t>
            </w:r>
            <w:r>
              <w:rPr>
                <w:rFonts w:asciiTheme="minorHAnsi" w:hAnsiTheme="minorHAnsi"/>
                <w:sz w:val="22"/>
                <w:szCs w:val="22"/>
              </w:rPr>
              <w:t>: Approve WAFOG</w:t>
            </w:r>
            <w:r w:rsidR="000326EF">
              <w:rPr>
                <w:rFonts w:asciiTheme="minorHAnsi" w:hAnsiTheme="minorHAnsi"/>
                <w:sz w:val="22"/>
                <w:szCs w:val="22"/>
              </w:rPr>
              <w:t xml:space="preserve">. </w:t>
            </w:r>
            <w:r>
              <w:rPr>
                <w:rFonts w:asciiTheme="minorHAnsi" w:hAnsiTheme="minorHAnsi"/>
                <w:sz w:val="22"/>
                <w:szCs w:val="22"/>
              </w:rPr>
              <w:t xml:space="preserve">This motion was moved, </w:t>
            </w:r>
            <w:proofErr w:type="gramStart"/>
            <w:r>
              <w:rPr>
                <w:rFonts w:asciiTheme="minorHAnsi" w:hAnsiTheme="minorHAnsi"/>
                <w:sz w:val="22"/>
                <w:szCs w:val="22"/>
              </w:rPr>
              <w:t>seconded</w:t>
            </w:r>
            <w:proofErr w:type="gramEnd"/>
            <w:r>
              <w:rPr>
                <w:rFonts w:asciiTheme="minorHAnsi" w:hAnsiTheme="minorHAnsi"/>
                <w:sz w:val="22"/>
                <w:szCs w:val="22"/>
              </w:rPr>
              <w:t xml:space="preserve"> and carried. Effective date August 19, 2021.</w:t>
            </w:r>
          </w:p>
          <w:p w14:paraId="0345DF64" w14:textId="15112763" w:rsidR="00C83974" w:rsidRPr="00C83974" w:rsidRDefault="00C83974" w:rsidP="008A441A">
            <w:pPr>
              <w:rPr>
                <w:rFonts w:asciiTheme="minorHAnsi" w:hAnsiTheme="minorHAnsi"/>
                <w:sz w:val="22"/>
                <w:szCs w:val="22"/>
              </w:rPr>
            </w:pPr>
          </w:p>
        </w:tc>
      </w:tr>
      <w:tr w:rsidR="00C45B3B" w:rsidRPr="007449FF" w14:paraId="4CF60B6E" w14:textId="77777777" w:rsidTr="004C7D53">
        <w:trPr>
          <w:trHeight w:val="1567"/>
        </w:trPr>
        <w:tc>
          <w:tcPr>
            <w:tcW w:w="0" w:type="auto"/>
            <w:shd w:val="clear" w:color="auto" w:fill="auto"/>
            <w:tcMar>
              <w:top w:w="80" w:type="dxa"/>
              <w:left w:w="80" w:type="dxa"/>
              <w:bottom w:w="80" w:type="dxa"/>
              <w:right w:w="80" w:type="dxa"/>
            </w:tcMar>
          </w:tcPr>
          <w:p w14:paraId="16ADF1CB" w14:textId="736C800C" w:rsidR="00583C49" w:rsidRDefault="008A441A" w:rsidP="00D615C3">
            <w:pPr>
              <w:pStyle w:val="ListParagraph"/>
              <w:numPr>
                <w:ilvl w:val="0"/>
                <w:numId w:val="1"/>
              </w:numPr>
              <w:spacing w:after="120"/>
              <w:rPr>
                <w:rFonts w:asciiTheme="minorHAnsi" w:hAnsiTheme="minorHAnsi"/>
                <w:b/>
                <w:szCs w:val="22"/>
              </w:rPr>
            </w:pPr>
            <w:r>
              <w:rPr>
                <w:rFonts w:asciiTheme="minorHAnsi" w:hAnsiTheme="minorHAnsi"/>
                <w:b/>
                <w:szCs w:val="22"/>
              </w:rPr>
              <w:t xml:space="preserve">STATEWIDE INTEROPERABILITY COORDINATOR (SWIC) PROPOSAL – </w:t>
            </w:r>
            <w:r w:rsidRPr="008A441A">
              <w:rPr>
                <w:rFonts w:asciiTheme="minorHAnsi" w:hAnsiTheme="minorHAnsi"/>
                <w:bCs/>
                <w:szCs w:val="22"/>
              </w:rPr>
              <w:t>Mark Glenn, MIL</w:t>
            </w:r>
          </w:p>
          <w:p w14:paraId="4FA44A22" w14:textId="6B5115AB" w:rsidR="009C3DFF" w:rsidRDefault="009C3DFF" w:rsidP="009C3DFF">
            <w:pPr>
              <w:pBdr>
                <w:top w:val="none" w:sz="0" w:space="0" w:color="auto"/>
                <w:left w:val="none" w:sz="0" w:space="0" w:color="auto"/>
                <w:bottom w:val="none" w:sz="0" w:space="0" w:color="auto"/>
                <w:right w:val="none" w:sz="0" w:space="0" w:color="auto"/>
                <w:between w:val="none" w:sz="0" w:space="0" w:color="auto"/>
                <w:bar w:val="none" w:sz="0" w:color="auto"/>
              </w:pBdr>
              <w:tabs>
                <w:tab w:val="left" w:pos="6570"/>
              </w:tabs>
              <w:rPr>
                <w:rFonts w:asciiTheme="minorHAnsi" w:hAnsiTheme="minorHAnsi" w:cstheme="minorHAnsi"/>
                <w:sz w:val="22"/>
                <w:szCs w:val="22"/>
              </w:rPr>
            </w:pPr>
            <w:r>
              <w:rPr>
                <w:rFonts w:asciiTheme="minorHAnsi" w:hAnsiTheme="minorHAnsi" w:cstheme="minorHAnsi"/>
                <w:sz w:val="22"/>
                <w:szCs w:val="22"/>
              </w:rPr>
              <w:t xml:space="preserve">              Mark reviewed the roles and responsibilities of the SWIC, such as:</w:t>
            </w:r>
          </w:p>
          <w:p w14:paraId="6CBCD649" w14:textId="77777777" w:rsidR="009C3DFF" w:rsidRPr="00377548" w:rsidRDefault="009C3DFF" w:rsidP="003C0BC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85"/>
                <w:tab w:val="left" w:pos="6570"/>
              </w:tabs>
              <w:ind w:left="1785"/>
              <w:rPr>
                <w:rFonts w:asciiTheme="minorHAnsi" w:hAnsiTheme="minorHAnsi" w:cstheme="minorHAnsi"/>
                <w:sz w:val="22"/>
                <w:szCs w:val="22"/>
              </w:rPr>
            </w:pPr>
            <w:r w:rsidRPr="00377548">
              <w:rPr>
                <w:rFonts w:asciiTheme="minorHAnsi" w:hAnsiTheme="minorHAnsi" w:cstheme="minorHAnsi"/>
                <w:sz w:val="22"/>
                <w:szCs w:val="22"/>
              </w:rPr>
              <w:t xml:space="preserve">Collaborate with state, local, tribal, territorial, and federal </w:t>
            </w:r>
            <w:proofErr w:type="gramStart"/>
            <w:r w:rsidRPr="00377548">
              <w:rPr>
                <w:rFonts w:asciiTheme="minorHAnsi" w:hAnsiTheme="minorHAnsi" w:cstheme="minorHAnsi"/>
                <w:sz w:val="22"/>
                <w:szCs w:val="22"/>
              </w:rPr>
              <w:t>governments</w:t>
            </w:r>
            <w:proofErr w:type="gramEnd"/>
            <w:r w:rsidRPr="00377548">
              <w:rPr>
                <w:rFonts w:asciiTheme="minorHAnsi" w:hAnsiTheme="minorHAnsi" w:cstheme="minorHAnsi"/>
                <w:sz w:val="22"/>
                <w:szCs w:val="22"/>
              </w:rPr>
              <w:t xml:space="preserve"> and emergency response groups (including those designated as Department of Homeland Security (DHS) Urban Area Security Initiative (UASI), in long-term strategic planning</w:t>
            </w:r>
          </w:p>
          <w:p w14:paraId="2375A9DB" w14:textId="77777777" w:rsidR="009C3DFF" w:rsidRPr="00377548" w:rsidRDefault="009C3DFF" w:rsidP="003C0BC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85"/>
                <w:tab w:val="left" w:pos="6570"/>
              </w:tabs>
              <w:ind w:left="1785"/>
              <w:rPr>
                <w:rFonts w:asciiTheme="minorHAnsi" w:hAnsiTheme="minorHAnsi" w:cstheme="minorHAnsi"/>
                <w:sz w:val="22"/>
                <w:szCs w:val="22"/>
              </w:rPr>
            </w:pPr>
            <w:r w:rsidRPr="00377548">
              <w:rPr>
                <w:rFonts w:asciiTheme="minorHAnsi" w:hAnsiTheme="minorHAnsi" w:cstheme="minorHAnsi"/>
                <w:sz w:val="22"/>
                <w:szCs w:val="22"/>
              </w:rPr>
              <w:t>Communicate regularly with all interoperability stakeholders and partners on the development of projects, plans, policies, standards, priorities, and guidelines, ensuring transparency and information sharing</w:t>
            </w:r>
          </w:p>
          <w:p w14:paraId="7401E96F" w14:textId="77777777" w:rsidR="009C3DFF" w:rsidRDefault="009C3DFF" w:rsidP="003C0BC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85"/>
                <w:tab w:val="left" w:pos="6570"/>
              </w:tabs>
              <w:ind w:left="1785"/>
              <w:rPr>
                <w:rFonts w:asciiTheme="minorHAnsi" w:hAnsiTheme="minorHAnsi" w:cstheme="minorHAnsi"/>
                <w:sz w:val="22"/>
                <w:szCs w:val="22"/>
              </w:rPr>
            </w:pPr>
            <w:r w:rsidRPr="00377548">
              <w:rPr>
                <w:rFonts w:asciiTheme="minorHAnsi" w:hAnsiTheme="minorHAnsi" w:cstheme="minorHAnsi"/>
                <w:sz w:val="22"/>
                <w:szCs w:val="22"/>
              </w:rPr>
              <w:t>Coordinate governing body activities to maximize integration and collaboration across the emergency communications landscape</w:t>
            </w:r>
          </w:p>
          <w:p w14:paraId="08652DFB" w14:textId="77777777" w:rsidR="009C3DFF" w:rsidRPr="00377548" w:rsidRDefault="009C3DFF" w:rsidP="003C0BC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85"/>
                <w:tab w:val="left" w:pos="6570"/>
              </w:tabs>
              <w:ind w:left="1785"/>
              <w:rPr>
                <w:rFonts w:asciiTheme="minorHAnsi" w:hAnsiTheme="minorHAnsi" w:cstheme="minorHAnsi"/>
                <w:sz w:val="22"/>
                <w:szCs w:val="22"/>
              </w:rPr>
            </w:pPr>
            <w:r w:rsidRPr="00377548">
              <w:rPr>
                <w:rFonts w:asciiTheme="minorHAnsi" w:hAnsiTheme="minorHAnsi" w:cstheme="minorHAnsi"/>
                <w:sz w:val="22"/>
                <w:szCs w:val="22"/>
              </w:rPr>
              <w:t>Serve as the point of contact for the Federal Government and industry on issues concerning statewide interoperable communications</w:t>
            </w:r>
          </w:p>
          <w:p w14:paraId="2CA1A3F7" w14:textId="77777777" w:rsidR="009C3DFF" w:rsidRPr="00377548" w:rsidRDefault="009C3DFF" w:rsidP="003C0BC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85"/>
                <w:tab w:val="left" w:pos="6570"/>
              </w:tabs>
              <w:ind w:left="1785"/>
              <w:rPr>
                <w:rFonts w:asciiTheme="minorHAnsi" w:hAnsiTheme="minorHAnsi" w:cstheme="minorHAnsi"/>
                <w:sz w:val="22"/>
                <w:szCs w:val="22"/>
              </w:rPr>
            </w:pPr>
            <w:r w:rsidRPr="00377548">
              <w:rPr>
                <w:rFonts w:asciiTheme="minorHAnsi" w:hAnsiTheme="minorHAnsi" w:cstheme="minorHAnsi"/>
                <w:sz w:val="22"/>
                <w:szCs w:val="22"/>
              </w:rPr>
              <w:t>Seek guidance, input, and recommendations from state, local, tribal, territorial, and federal agencies on the SCIP</w:t>
            </w:r>
          </w:p>
          <w:p w14:paraId="501C13E5" w14:textId="17C60205" w:rsidR="009C3DFF" w:rsidRDefault="009C3DFF" w:rsidP="003C0BC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85"/>
                <w:tab w:val="left" w:pos="6570"/>
              </w:tabs>
              <w:ind w:left="1785"/>
              <w:rPr>
                <w:rFonts w:asciiTheme="minorHAnsi" w:hAnsiTheme="minorHAnsi" w:cstheme="minorHAnsi"/>
                <w:sz w:val="22"/>
                <w:szCs w:val="22"/>
              </w:rPr>
            </w:pPr>
            <w:r w:rsidRPr="00377548">
              <w:rPr>
                <w:rFonts w:asciiTheme="minorHAnsi" w:hAnsiTheme="minorHAnsi" w:cstheme="minorHAnsi"/>
                <w:sz w:val="22"/>
                <w:szCs w:val="22"/>
              </w:rPr>
              <w:t>Drive the development, implementation, and regular update of the SCIP</w:t>
            </w:r>
          </w:p>
          <w:p w14:paraId="192C106D" w14:textId="5AA9FBD2" w:rsidR="008B5962" w:rsidRPr="00BB2738" w:rsidRDefault="009C3DFF" w:rsidP="003C0BC1">
            <w:pPr>
              <w:pStyle w:val="ListParagraph"/>
              <w:numPr>
                <w:ilvl w:val="0"/>
                <w:numId w:val="21"/>
              </w:numPr>
              <w:tabs>
                <w:tab w:val="clear" w:pos="720"/>
              </w:tabs>
              <w:ind w:left="1785"/>
              <w:rPr>
                <w:rFonts w:asciiTheme="minorHAnsi" w:hAnsiTheme="minorHAnsi"/>
                <w:sz w:val="22"/>
                <w:szCs w:val="22"/>
              </w:rPr>
            </w:pPr>
            <w:r w:rsidRPr="003C0BC1">
              <w:rPr>
                <w:rFonts w:asciiTheme="minorHAnsi" w:hAnsiTheme="minorHAnsi" w:cstheme="minorHAnsi"/>
                <w:sz w:val="22"/>
                <w:szCs w:val="22"/>
              </w:rPr>
              <w:t>Coordinate interstate, intrastate, and regional public safety communications interoperability</w:t>
            </w:r>
          </w:p>
          <w:p w14:paraId="462E845A" w14:textId="68136CC0" w:rsidR="00BB2738" w:rsidRPr="000326EF" w:rsidRDefault="00BB2738" w:rsidP="003C0BC1">
            <w:pPr>
              <w:pStyle w:val="ListParagraph"/>
              <w:numPr>
                <w:ilvl w:val="0"/>
                <w:numId w:val="21"/>
              </w:numPr>
              <w:tabs>
                <w:tab w:val="clear" w:pos="720"/>
              </w:tabs>
              <w:ind w:left="1785"/>
              <w:rPr>
                <w:rFonts w:asciiTheme="minorHAnsi" w:hAnsiTheme="minorHAnsi"/>
                <w:sz w:val="22"/>
                <w:szCs w:val="22"/>
              </w:rPr>
            </w:pPr>
            <w:r>
              <w:rPr>
                <w:rFonts w:asciiTheme="minorHAnsi" w:hAnsiTheme="minorHAnsi" w:cstheme="minorHAnsi"/>
                <w:sz w:val="22"/>
                <w:szCs w:val="22"/>
              </w:rPr>
              <w:t xml:space="preserve">The funding request of six agency stakeholders (DOC, DFW, DNR, ECY, WSDOT, and WSP) is </w:t>
            </w:r>
            <w:r w:rsidR="00180553">
              <w:rPr>
                <w:rFonts w:asciiTheme="minorHAnsi" w:hAnsiTheme="minorHAnsi" w:cstheme="minorHAnsi"/>
                <w:sz w:val="22"/>
                <w:szCs w:val="22"/>
              </w:rPr>
              <w:t xml:space="preserve">$30,000 each, totaling </w:t>
            </w:r>
            <w:r>
              <w:rPr>
                <w:rFonts w:asciiTheme="minorHAnsi" w:hAnsiTheme="minorHAnsi" w:cstheme="minorHAnsi"/>
                <w:sz w:val="22"/>
                <w:szCs w:val="22"/>
              </w:rPr>
              <w:t>$180,000 for salary and benefits. This temporary position and funding will enable time to plan for a long-term funding solution and ask from the legislature.</w:t>
            </w:r>
          </w:p>
          <w:p w14:paraId="4C3FE87A" w14:textId="1BE12482" w:rsidR="000326EF" w:rsidRDefault="000326EF" w:rsidP="000326EF">
            <w:pPr>
              <w:rPr>
                <w:rFonts w:asciiTheme="minorHAnsi" w:hAnsiTheme="minorHAnsi"/>
                <w:sz w:val="22"/>
                <w:szCs w:val="22"/>
              </w:rPr>
            </w:pPr>
          </w:p>
          <w:p w14:paraId="2429E942" w14:textId="08B2E725" w:rsidR="00993BA6" w:rsidRDefault="00993BA6" w:rsidP="00166D9F">
            <w:pPr>
              <w:ind w:left="720" w:hanging="105"/>
              <w:rPr>
                <w:rFonts w:asciiTheme="minorHAnsi" w:hAnsiTheme="minorHAnsi"/>
                <w:sz w:val="22"/>
                <w:szCs w:val="22"/>
              </w:rPr>
            </w:pPr>
            <w:r>
              <w:rPr>
                <w:rFonts w:asciiTheme="minorHAnsi" w:hAnsiTheme="minorHAnsi"/>
                <w:sz w:val="22"/>
                <w:szCs w:val="22"/>
              </w:rPr>
              <w:t xml:space="preserve">  </w:t>
            </w:r>
            <w:r w:rsidRPr="009C3DFF">
              <w:rPr>
                <w:rFonts w:asciiTheme="minorHAnsi" w:hAnsiTheme="minorHAnsi"/>
                <w:b/>
                <w:bCs/>
                <w:sz w:val="22"/>
                <w:szCs w:val="22"/>
              </w:rPr>
              <w:t>MOTION</w:t>
            </w:r>
            <w:r>
              <w:rPr>
                <w:rFonts w:asciiTheme="minorHAnsi" w:hAnsiTheme="minorHAnsi"/>
                <w:sz w:val="22"/>
                <w:szCs w:val="22"/>
              </w:rPr>
              <w:t xml:space="preserve">: Approve MIL to move forward with hiring the SWIC position. This motion was moved, </w:t>
            </w:r>
            <w:proofErr w:type="gramStart"/>
            <w:r>
              <w:rPr>
                <w:rFonts w:asciiTheme="minorHAnsi" w:hAnsiTheme="minorHAnsi"/>
                <w:sz w:val="22"/>
                <w:szCs w:val="22"/>
              </w:rPr>
              <w:t>seconded</w:t>
            </w:r>
            <w:proofErr w:type="gramEnd"/>
            <w:r>
              <w:rPr>
                <w:rFonts w:asciiTheme="minorHAnsi" w:hAnsiTheme="minorHAnsi"/>
                <w:sz w:val="22"/>
                <w:szCs w:val="22"/>
              </w:rPr>
              <w:t xml:space="preserve">            and carried. Effective date August 19, 2021.</w:t>
            </w:r>
          </w:p>
          <w:p w14:paraId="27424254" w14:textId="76E6455E" w:rsidR="000326EF" w:rsidRPr="000326EF" w:rsidRDefault="000326EF" w:rsidP="000326EF">
            <w:pPr>
              <w:rPr>
                <w:rFonts w:asciiTheme="minorHAnsi" w:hAnsiTheme="minorHAnsi"/>
                <w:sz w:val="22"/>
                <w:szCs w:val="22"/>
              </w:rPr>
            </w:pPr>
          </w:p>
          <w:p w14:paraId="0A881DF9" w14:textId="545D4D32" w:rsidR="001F005D" w:rsidRDefault="000228A9" w:rsidP="00AC1744">
            <w:pPr>
              <w:pStyle w:val="ListParagraph"/>
              <w:numPr>
                <w:ilvl w:val="0"/>
                <w:numId w:val="1"/>
              </w:numPr>
              <w:rPr>
                <w:rFonts w:asciiTheme="minorHAnsi" w:hAnsiTheme="minorHAnsi"/>
                <w:b/>
                <w:szCs w:val="22"/>
              </w:rPr>
            </w:pPr>
            <w:r>
              <w:rPr>
                <w:rFonts w:asciiTheme="minorHAnsi" w:hAnsiTheme="minorHAnsi"/>
                <w:b/>
                <w:szCs w:val="22"/>
              </w:rPr>
              <w:t>SUPPLEMENTAL DECISION PACKAGE REVIEW – THE EVERGREEN STATE COLLEGE RADIO &amp; DISPATCH SYSTEM REPLACEMENT</w:t>
            </w:r>
            <w:r w:rsidR="004E2B4D">
              <w:rPr>
                <w:rFonts w:asciiTheme="minorHAnsi" w:hAnsiTheme="minorHAnsi"/>
                <w:b/>
                <w:szCs w:val="22"/>
              </w:rPr>
              <w:t xml:space="preserve"> – </w:t>
            </w:r>
            <w:r w:rsidR="004E2B4D" w:rsidRPr="004E2B4D">
              <w:rPr>
                <w:rFonts w:asciiTheme="minorHAnsi" w:hAnsiTheme="minorHAnsi"/>
                <w:bCs/>
                <w:szCs w:val="22"/>
              </w:rPr>
              <w:t>William Ward, Michael Partlow, Tony Alfonso</w:t>
            </w:r>
          </w:p>
          <w:p w14:paraId="2EE59097" w14:textId="77777777" w:rsidR="00AC1744" w:rsidRDefault="00AC1744" w:rsidP="00AC1744">
            <w:pPr>
              <w:ind w:left="720" w:hanging="10"/>
              <w:rPr>
                <w:rFonts w:asciiTheme="minorHAnsi" w:hAnsiTheme="minorHAnsi"/>
                <w:b/>
                <w:bCs/>
                <w:sz w:val="22"/>
                <w:szCs w:val="22"/>
              </w:rPr>
            </w:pPr>
          </w:p>
          <w:p w14:paraId="798C76A2" w14:textId="401512CB" w:rsidR="00AC1744" w:rsidRDefault="001A2D61" w:rsidP="00AC1744">
            <w:pPr>
              <w:ind w:left="720" w:hanging="10"/>
              <w:rPr>
                <w:rFonts w:asciiTheme="minorHAnsi" w:hAnsiTheme="minorHAnsi" w:cstheme="minorHAnsi"/>
                <w:sz w:val="22"/>
                <w:szCs w:val="22"/>
              </w:rPr>
            </w:pPr>
            <w:r w:rsidRPr="000E56E5">
              <w:rPr>
                <w:rFonts w:asciiTheme="minorHAnsi" w:hAnsiTheme="minorHAnsi" w:cstheme="minorHAnsi"/>
                <w:sz w:val="22"/>
                <w:szCs w:val="22"/>
              </w:rPr>
              <w:t xml:space="preserve">The Evergreen State College is requesting funding to replace its outdated and out-of-service Emergency Dispatch Communications system installed in the mid-1990’s to provide reliable uninterrupted 24/7 Public Safety Services for the large on-campus student population with a new DMR P-25 compliant </w:t>
            </w:r>
            <w:r>
              <w:rPr>
                <w:rFonts w:asciiTheme="minorHAnsi" w:hAnsiTheme="minorHAnsi" w:cstheme="minorHAnsi"/>
                <w:sz w:val="22"/>
                <w:szCs w:val="22"/>
              </w:rPr>
              <w:t>E</w:t>
            </w:r>
            <w:r w:rsidRPr="000E56E5">
              <w:rPr>
                <w:rFonts w:asciiTheme="minorHAnsi" w:hAnsiTheme="minorHAnsi" w:cstheme="minorHAnsi"/>
                <w:sz w:val="22"/>
                <w:szCs w:val="22"/>
              </w:rPr>
              <w:t xml:space="preserve">mergency </w:t>
            </w:r>
            <w:r>
              <w:rPr>
                <w:rFonts w:asciiTheme="minorHAnsi" w:hAnsiTheme="minorHAnsi" w:cstheme="minorHAnsi"/>
                <w:sz w:val="22"/>
                <w:szCs w:val="22"/>
              </w:rPr>
              <w:t>D</w:t>
            </w:r>
            <w:r w:rsidRPr="000E56E5">
              <w:rPr>
                <w:rFonts w:asciiTheme="minorHAnsi" w:hAnsiTheme="minorHAnsi" w:cstheme="minorHAnsi"/>
                <w:sz w:val="22"/>
                <w:szCs w:val="22"/>
              </w:rPr>
              <w:t xml:space="preserve">ispatch </w:t>
            </w:r>
            <w:r>
              <w:rPr>
                <w:rFonts w:asciiTheme="minorHAnsi" w:hAnsiTheme="minorHAnsi" w:cstheme="minorHAnsi"/>
                <w:sz w:val="22"/>
                <w:szCs w:val="22"/>
              </w:rPr>
              <w:t>C</w:t>
            </w:r>
            <w:r w:rsidRPr="000E56E5">
              <w:rPr>
                <w:rFonts w:asciiTheme="minorHAnsi" w:hAnsiTheme="minorHAnsi" w:cstheme="minorHAnsi"/>
                <w:sz w:val="22"/>
                <w:szCs w:val="22"/>
              </w:rPr>
              <w:t xml:space="preserve">ommunications </w:t>
            </w:r>
            <w:r>
              <w:rPr>
                <w:rFonts w:asciiTheme="minorHAnsi" w:hAnsiTheme="minorHAnsi" w:cstheme="minorHAnsi"/>
                <w:sz w:val="22"/>
                <w:szCs w:val="22"/>
              </w:rPr>
              <w:t>S</w:t>
            </w:r>
            <w:r w:rsidRPr="000E56E5">
              <w:rPr>
                <w:rFonts w:asciiTheme="minorHAnsi" w:hAnsiTheme="minorHAnsi" w:cstheme="minorHAnsi"/>
                <w:sz w:val="22"/>
                <w:szCs w:val="22"/>
              </w:rPr>
              <w:t>ystem.</w:t>
            </w:r>
            <w:r>
              <w:rPr>
                <w:rFonts w:asciiTheme="minorHAnsi" w:hAnsiTheme="minorHAnsi" w:cstheme="minorHAnsi"/>
                <w:sz w:val="22"/>
                <w:szCs w:val="22"/>
              </w:rPr>
              <w:t xml:space="preserve"> </w:t>
            </w:r>
            <w:r w:rsidRPr="000E56E5">
              <w:rPr>
                <w:rFonts w:asciiTheme="minorHAnsi" w:hAnsiTheme="minorHAnsi" w:cstheme="minorHAnsi"/>
                <w:sz w:val="22"/>
                <w:szCs w:val="22"/>
              </w:rPr>
              <w:t>The Evergreen State College is partnering with Keith Flewelling, Executive Director at Thurston County TCOMM 911 Division to leverage pricing discounts with Motorola (proposal included) the system vendor and support provider while coordinating a new regional radio system with various public safety agencies.</w:t>
            </w:r>
          </w:p>
          <w:p w14:paraId="3DEADE0F" w14:textId="77777777" w:rsidR="001A2D61" w:rsidRDefault="001A2D61" w:rsidP="00AC1744">
            <w:pPr>
              <w:ind w:left="720" w:hanging="10"/>
              <w:rPr>
                <w:rFonts w:asciiTheme="minorHAnsi" w:hAnsiTheme="minorHAnsi"/>
                <w:b/>
                <w:bCs/>
                <w:sz w:val="22"/>
                <w:szCs w:val="22"/>
              </w:rPr>
            </w:pPr>
          </w:p>
          <w:p w14:paraId="14803BEE" w14:textId="741DFD36" w:rsidR="00AC1744" w:rsidRDefault="00AC1744" w:rsidP="00AC1744">
            <w:pPr>
              <w:ind w:left="720" w:hanging="10"/>
              <w:rPr>
                <w:rFonts w:asciiTheme="minorHAnsi" w:hAnsiTheme="minorHAnsi"/>
                <w:sz w:val="22"/>
                <w:szCs w:val="22"/>
              </w:rPr>
            </w:pPr>
            <w:r w:rsidRPr="009C3DFF">
              <w:rPr>
                <w:rFonts w:asciiTheme="minorHAnsi" w:hAnsiTheme="minorHAnsi"/>
                <w:b/>
                <w:bCs/>
                <w:sz w:val="22"/>
                <w:szCs w:val="22"/>
              </w:rPr>
              <w:t>MOTION</w:t>
            </w:r>
            <w:r>
              <w:rPr>
                <w:rFonts w:asciiTheme="minorHAnsi" w:hAnsiTheme="minorHAnsi"/>
                <w:sz w:val="22"/>
                <w:szCs w:val="22"/>
              </w:rPr>
              <w:t xml:space="preserve">: Approve </w:t>
            </w:r>
            <w:r w:rsidR="001A2D61">
              <w:rPr>
                <w:rFonts w:asciiTheme="minorHAnsi" w:hAnsiTheme="minorHAnsi"/>
                <w:sz w:val="22"/>
                <w:szCs w:val="22"/>
              </w:rPr>
              <w:t>the College</w:t>
            </w:r>
            <w:r>
              <w:rPr>
                <w:rFonts w:asciiTheme="minorHAnsi" w:hAnsiTheme="minorHAnsi"/>
                <w:sz w:val="22"/>
                <w:szCs w:val="22"/>
              </w:rPr>
              <w:t xml:space="preserve"> to move forward with </w:t>
            </w:r>
            <w:r w:rsidR="001A2D61">
              <w:rPr>
                <w:rFonts w:asciiTheme="minorHAnsi" w:hAnsiTheme="minorHAnsi"/>
                <w:sz w:val="22"/>
                <w:szCs w:val="22"/>
              </w:rPr>
              <w:t xml:space="preserve">submitting </w:t>
            </w:r>
            <w:r w:rsidR="00DB4341">
              <w:rPr>
                <w:rFonts w:asciiTheme="minorHAnsi" w:hAnsiTheme="minorHAnsi"/>
                <w:sz w:val="22"/>
                <w:szCs w:val="22"/>
              </w:rPr>
              <w:t>the</w:t>
            </w:r>
            <w:r w:rsidR="00F70DA9">
              <w:rPr>
                <w:rFonts w:asciiTheme="minorHAnsi" w:hAnsiTheme="minorHAnsi"/>
                <w:sz w:val="22"/>
                <w:szCs w:val="22"/>
              </w:rPr>
              <w:t xml:space="preserve"> supplemental</w:t>
            </w:r>
            <w:r w:rsidR="00DB4341">
              <w:rPr>
                <w:rFonts w:asciiTheme="minorHAnsi" w:hAnsiTheme="minorHAnsi"/>
                <w:sz w:val="22"/>
                <w:szCs w:val="22"/>
              </w:rPr>
              <w:t xml:space="preserve"> decision package for funding to replace the outdated system with a P-25 compliant system</w:t>
            </w:r>
            <w:r>
              <w:rPr>
                <w:rFonts w:asciiTheme="minorHAnsi" w:hAnsiTheme="minorHAnsi"/>
                <w:sz w:val="22"/>
                <w:szCs w:val="22"/>
              </w:rPr>
              <w:t xml:space="preserve">. This motion was moved, </w:t>
            </w:r>
            <w:proofErr w:type="gramStart"/>
            <w:r>
              <w:rPr>
                <w:rFonts w:asciiTheme="minorHAnsi" w:hAnsiTheme="minorHAnsi"/>
                <w:sz w:val="22"/>
                <w:szCs w:val="22"/>
              </w:rPr>
              <w:t>seconded</w:t>
            </w:r>
            <w:proofErr w:type="gramEnd"/>
            <w:r w:rsidR="001A2D61">
              <w:rPr>
                <w:rFonts w:asciiTheme="minorHAnsi" w:hAnsiTheme="minorHAnsi"/>
                <w:sz w:val="22"/>
                <w:szCs w:val="22"/>
              </w:rPr>
              <w:t xml:space="preserve"> </w:t>
            </w:r>
            <w:r>
              <w:rPr>
                <w:rFonts w:asciiTheme="minorHAnsi" w:hAnsiTheme="minorHAnsi"/>
                <w:sz w:val="22"/>
                <w:szCs w:val="22"/>
              </w:rPr>
              <w:t>and carried. Effective date August 19, 2021.</w:t>
            </w:r>
          </w:p>
          <w:p w14:paraId="5278F8A0" w14:textId="297D108E" w:rsidR="003F36EE" w:rsidRDefault="003F36EE" w:rsidP="00C83974">
            <w:pPr>
              <w:pStyle w:val="ListParagraph"/>
              <w:numPr>
                <w:ilvl w:val="0"/>
                <w:numId w:val="1"/>
              </w:numPr>
              <w:spacing w:before="240"/>
              <w:rPr>
                <w:rFonts w:asciiTheme="minorHAnsi" w:hAnsiTheme="minorHAnsi"/>
                <w:b/>
                <w:szCs w:val="22"/>
              </w:rPr>
            </w:pPr>
            <w:r>
              <w:rPr>
                <w:rFonts w:asciiTheme="minorHAnsi" w:hAnsiTheme="minorHAnsi"/>
                <w:b/>
                <w:szCs w:val="22"/>
              </w:rPr>
              <w:t>LEADERSHIP/MEMBERSHIP DISCUSSION</w:t>
            </w:r>
          </w:p>
          <w:p w14:paraId="3DF0DFAB" w14:textId="1B722B11" w:rsidR="00DB4341" w:rsidRDefault="00F70DA9" w:rsidP="00DB4341">
            <w:pPr>
              <w:pStyle w:val="ListParagraph"/>
              <w:spacing w:before="240"/>
              <w:rPr>
                <w:rFonts w:asciiTheme="minorHAnsi" w:hAnsiTheme="minorHAnsi"/>
                <w:bCs/>
                <w:sz w:val="22"/>
                <w:szCs w:val="22"/>
              </w:rPr>
            </w:pPr>
            <w:r w:rsidRPr="00F70DA9">
              <w:rPr>
                <w:rFonts w:asciiTheme="minorHAnsi" w:hAnsiTheme="minorHAnsi"/>
                <w:bCs/>
                <w:sz w:val="22"/>
                <w:szCs w:val="22"/>
              </w:rPr>
              <w:lastRenderedPageBreak/>
              <w:t xml:space="preserve">There are </w:t>
            </w:r>
            <w:r w:rsidR="00F8275E">
              <w:rPr>
                <w:rFonts w:asciiTheme="minorHAnsi" w:hAnsiTheme="minorHAnsi"/>
                <w:bCs/>
                <w:sz w:val="22"/>
                <w:szCs w:val="22"/>
              </w:rPr>
              <w:t>several vacancies on the Committee. WSDOT may have a replacement starting in mid-September. Need to reach out to DOC</w:t>
            </w:r>
            <w:r w:rsidR="006A2F40">
              <w:rPr>
                <w:rFonts w:asciiTheme="minorHAnsi" w:hAnsiTheme="minorHAnsi"/>
                <w:bCs/>
                <w:sz w:val="22"/>
                <w:szCs w:val="22"/>
              </w:rPr>
              <w:t xml:space="preserve"> and DOH</w:t>
            </w:r>
            <w:r w:rsidR="00F8275E">
              <w:rPr>
                <w:rFonts w:asciiTheme="minorHAnsi" w:hAnsiTheme="minorHAnsi"/>
                <w:bCs/>
                <w:sz w:val="22"/>
                <w:szCs w:val="22"/>
              </w:rPr>
              <w:t xml:space="preserve"> on replacement</w:t>
            </w:r>
            <w:r w:rsidR="006A2F40">
              <w:rPr>
                <w:rFonts w:asciiTheme="minorHAnsi" w:hAnsiTheme="minorHAnsi"/>
                <w:bCs/>
                <w:sz w:val="22"/>
                <w:szCs w:val="22"/>
              </w:rPr>
              <w:t>s</w:t>
            </w:r>
            <w:r w:rsidR="00F8275E">
              <w:rPr>
                <w:rFonts w:asciiTheme="minorHAnsi" w:hAnsiTheme="minorHAnsi"/>
                <w:bCs/>
                <w:sz w:val="22"/>
                <w:szCs w:val="22"/>
              </w:rPr>
              <w:t xml:space="preserve">. Confirmed the PSAP seat is a voting member. </w:t>
            </w:r>
            <w:r w:rsidR="006A2F40">
              <w:rPr>
                <w:rFonts w:asciiTheme="minorHAnsi" w:hAnsiTheme="minorHAnsi"/>
                <w:bCs/>
                <w:sz w:val="22"/>
                <w:szCs w:val="22"/>
              </w:rPr>
              <w:t xml:space="preserve">Also, a county representative is still vacant. </w:t>
            </w:r>
            <w:r w:rsidR="00F8275E">
              <w:rPr>
                <w:rFonts w:asciiTheme="minorHAnsi" w:hAnsiTheme="minorHAnsi"/>
                <w:bCs/>
                <w:sz w:val="22"/>
                <w:szCs w:val="22"/>
              </w:rPr>
              <w:t xml:space="preserve"> </w:t>
            </w:r>
          </w:p>
          <w:p w14:paraId="5717AA46" w14:textId="00A141F9" w:rsidR="009B4D1F" w:rsidRDefault="009B4D1F" w:rsidP="00DB4341">
            <w:pPr>
              <w:pStyle w:val="ListParagraph"/>
              <w:spacing w:before="240"/>
              <w:rPr>
                <w:rFonts w:asciiTheme="minorHAnsi" w:hAnsiTheme="minorHAnsi"/>
                <w:bCs/>
                <w:sz w:val="22"/>
                <w:szCs w:val="22"/>
              </w:rPr>
            </w:pPr>
            <w:r>
              <w:rPr>
                <w:rFonts w:asciiTheme="minorHAnsi" w:hAnsiTheme="minorHAnsi"/>
                <w:bCs/>
                <w:sz w:val="22"/>
                <w:szCs w:val="22"/>
              </w:rPr>
              <w:t>The committee can have up to 22 voting members so there is still room for expansion beyond the named agencies and organization</w:t>
            </w:r>
            <w:r w:rsidR="006A2F40">
              <w:rPr>
                <w:rFonts w:asciiTheme="minorHAnsi" w:hAnsiTheme="minorHAnsi"/>
                <w:bCs/>
                <w:sz w:val="22"/>
                <w:szCs w:val="22"/>
              </w:rPr>
              <w:t>s. Potential representatives could include:</w:t>
            </w:r>
          </w:p>
          <w:p w14:paraId="3394A2EC" w14:textId="14526B01" w:rsidR="006A2F40" w:rsidRDefault="006A2F40" w:rsidP="006A2F40">
            <w:pPr>
              <w:pStyle w:val="ListParagraph"/>
              <w:numPr>
                <w:ilvl w:val="0"/>
                <w:numId w:val="24"/>
              </w:numPr>
              <w:rPr>
                <w:rFonts w:asciiTheme="minorHAnsi" w:hAnsiTheme="minorHAnsi"/>
                <w:bCs/>
                <w:sz w:val="22"/>
                <w:szCs w:val="22"/>
              </w:rPr>
            </w:pPr>
            <w:r>
              <w:rPr>
                <w:rFonts w:asciiTheme="minorHAnsi" w:hAnsiTheme="minorHAnsi"/>
                <w:bCs/>
                <w:sz w:val="22"/>
                <w:szCs w:val="22"/>
              </w:rPr>
              <w:t>Public utilities (critical infrastructure or broadband)</w:t>
            </w:r>
          </w:p>
          <w:p w14:paraId="3DB6A0CA" w14:textId="001C1432" w:rsidR="006A2F40" w:rsidRDefault="006A2F40" w:rsidP="006A2F40">
            <w:pPr>
              <w:pStyle w:val="ListParagraph"/>
              <w:numPr>
                <w:ilvl w:val="0"/>
                <w:numId w:val="24"/>
              </w:numPr>
              <w:rPr>
                <w:rFonts w:asciiTheme="minorHAnsi" w:hAnsiTheme="minorHAnsi"/>
                <w:bCs/>
                <w:sz w:val="22"/>
                <w:szCs w:val="22"/>
              </w:rPr>
            </w:pPr>
            <w:r>
              <w:rPr>
                <w:rFonts w:asciiTheme="minorHAnsi" w:hAnsiTheme="minorHAnsi"/>
                <w:bCs/>
                <w:sz w:val="22"/>
                <w:szCs w:val="22"/>
              </w:rPr>
              <w:t>Higher Ed</w:t>
            </w:r>
          </w:p>
          <w:p w14:paraId="503F836D" w14:textId="6FEE46C2" w:rsidR="009538D4" w:rsidRDefault="009538D4" w:rsidP="006A2F40">
            <w:pPr>
              <w:pStyle w:val="ListParagraph"/>
              <w:numPr>
                <w:ilvl w:val="0"/>
                <w:numId w:val="24"/>
              </w:numPr>
              <w:rPr>
                <w:rFonts w:asciiTheme="minorHAnsi" w:hAnsiTheme="minorHAnsi"/>
                <w:bCs/>
                <w:sz w:val="22"/>
                <w:szCs w:val="22"/>
              </w:rPr>
            </w:pPr>
            <w:r>
              <w:rPr>
                <w:rFonts w:asciiTheme="minorHAnsi" w:hAnsiTheme="minorHAnsi"/>
                <w:bCs/>
                <w:sz w:val="22"/>
                <w:szCs w:val="22"/>
              </w:rPr>
              <w:t>State Cybersecurity (CISO)</w:t>
            </w:r>
          </w:p>
          <w:p w14:paraId="231D66D5" w14:textId="34C3F3A8" w:rsidR="009538D4" w:rsidRDefault="009538D4" w:rsidP="009538D4">
            <w:pPr>
              <w:rPr>
                <w:rFonts w:asciiTheme="minorHAnsi" w:hAnsiTheme="minorHAnsi"/>
                <w:bCs/>
                <w:sz w:val="22"/>
                <w:szCs w:val="22"/>
              </w:rPr>
            </w:pPr>
          </w:p>
          <w:p w14:paraId="5C6733B8" w14:textId="7EF49239" w:rsidR="009538D4" w:rsidRPr="009538D4" w:rsidRDefault="009538D4" w:rsidP="00B60E69">
            <w:pPr>
              <w:ind w:left="710" w:hanging="90"/>
              <w:rPr>
                <w:rFonts w:asciiTheme="minorHAnsi" w:hAnsiTheme="minorHAnsi"/>
                <w:bCs/>
                <w:sz w:val="22"/>
                <w:szCs w:val="22"/>
              </w:rPr>
            </w:pPr>
            <w:r>
              <w:rPr>
                <w:rFonts w:asciiTheme="minorHAnsi" w:hAnsiTheme="minorHAnsi"/>
                <w:bCs/>
                <w:sz w:val="22"/>
                <w:szCs w:val="22"/>
              </w:rPr>
              <w:t xml:space="preserve">  Bill brought up the idea of </w:t>
            </w:r>
            <w:r w:rsidR="00E13FDD">
              <w:rPr>
                <w:rFonts w:asciiTheme="minorHAnsi" w:hAnsiTheme="minorHAnsi"/>
                <w:bCs/>
                <w:sz w:val="22"/>
                <w:szCs w:val="22"/>
              </w:rPr>
              <w:t xml:space="preserve">possibility of </w:t>
            </w:r>
            <w:r w:rsidR="00B60E69">
              <w:rPr>
                <w:rFonts w:asciiTheme="minorHAnsi" w:hAnsiTheme="minorHAnsi"/>
                <w:bCs/>
                <w:sz w:val="22"/>
                <w:szCs w:val="22"/>
              </w:rPr>
              <w:t xml:space="preserve">bringing SIEC work or projects to the state’s Technology Services Board, such as the interoperability plan. Members </w:t>
            </w:r>
            <w:r w:rsidR="00E13FDD">
              <w:rPr>
                <w:rFonts w:asciiTheme="minorHAnsi" w:hAnsiTheme="minorHAnsi"/>
                <w:bCs/>
                <w:sz w:val="22"/>
                <w:szCs w:val="22"/>
              </w:rPr>
              <w:t>agree.</w:t>
            </w:r>
            <w:r w:rsidR="00B60E69">
              <w:rPr>
                <w:rFonts w:asciiTheme="minorHAnsi" w:hAnsiTheme="minorHAnsi"/>
                <w:bCs/>
                <w:sz w:val="22"/>
                <w:szCs w:val="22"/>
              </w:rPr>
              <w:t xml:space="preserve"> </w:t>
            </w:r>
          </w:p>
          <w:p w14:paraId="40FE6241" w14:textId="77777777" w:rsidR="006A2F40" w:rsidRPr="006A2F40" w:rsidRDefault="006A2F40" w:rsidP="006A2F40">
            <w:pPr>
              <w:rPr>
                <w:rFonts w:asciiTheme="minorHAnsi" w:hAnsiTheme="minorHAnsi"/>
                <w:bCs/>
                <w:sz w:val="22"/>
                <w:szCs w:val="22"/>
              </w:rPr>
            </w:pPr>
          </w:p>
          <w:p w14:paraId="0864BB90" w14:textId="77777777" w:rsidR="008B0FCE" w:rsidRPr="00C83974" w:rsidRDefault="008B0FCE" w:rsidP="00C83974">
            <w:pPr>
              <w:pStyle w:val="ListParagraph"/>
              <w:numPr>
                <w:ilvl w:val="0"/>
                <w:numId w:val="1"/>
              </w:numPr>
              <w:spacing w:before="240"/>
              <w:rPr>
                <w:rFonts w:asciiTheme="minorHAnsi" w:hAnsiTheme="minorHAnsi"/>
                <w:b/>
                <w:szCs w:val="22"/>
              </w:rPr>
            </w:pPr>
            <w:r w:rsidRPr="00C83974">
              <w:rPr>
                <w:rFonts w:asciiTheme="minorHAnsi" w:hAnsiTheme="minorHAnsi"/>
                <w:b/>
                <w:szCs w:val="22"/>
              </w:rPr>
              <w:t>GOOD OF THE ORDER/PUBLIC COMMENTS</w:t>
            </w:r>
          </w:p>
          <w:p w14:paraId="45BD1205" w14:textId="77777777" w:rsidR="008B0FCE" w:rsidRDefault="008B0FCE" w:rsidP="009D0FF7">
            <w:pPr>
              <w:spacing w:after="120"/>
              <w:ind w:left="720"/>
              <w:rPr>
                <w:rFonts w:asciiTheme="minorHAnsi" w:hAnsiTheme="minorHAnsi"/>
                <w:sz w:val="22"/>
                <w:szCs w:val="22"/>
              </w:rPr>
            </w:pPr>
          </w:p>
          <w:p w14:paraId="37DD68F9" w14:textId="5F3252A9" w:rsidR="008B0FCE" w:rsidRDefault="008B0FCE" w:rsidP="009D0FF7">
            <w:pPr>
              <w:spacing w:after="120"/>
              <w:ind w:left="720"/>
              <w:rPr>
                <w:rFonts w:asciiTheme="minorHAnsi" w:hAnsiTheme="minorHAnsi"/>
                <w:sz w:val="22"/>
                <w:szCs w:val="22"/>
              </w:rPr>
            </w:pPr>
            <w:r>
              <w:rPr>
                <w:rFonts w:asciiTheme="minorHAnsi" w:hAnsiTheme="minorHAnsi"/>
                <w:sz w:val="22"/>
                <w:szCs w:val="22"/>
              </w:rPr>
              <w:t>Chris Barnes from the Emergency Management Office in Spokane County</w:t>
            </w:r>
            <w:r w:rsidR="00391EC4">
              <w:rPr>
                <w:rFonts w:asciiTheme="minorHAnsi" w:hAnsiTheme="minorHAnsi"/>
                <w:sz w:val="22"/>
                <w:szCs w:val="22"/>
              </w:rPr>
              <w:t xml:space="preserve"> and supports 10 eastern WA counties also. He would like to be more involved with the SIEC.</w:t>
            </w:r>
          </w:p>
          <w:p w14:paraId="22F28571" w14:textId="0169187F" w:rsidR="00E855C2" w:rsidRPr="0007604F" w:rsidRDefault="004D0640" w:rsidP="009D0FF7">
            <w:pPr>
              <w:spacing w:after="120"/>
              <w:ind w:left="720"/>
              <w:rPr>
                <w:rFonts w:asciiTheme="minorHAnsi" w:hAnsiTheme="minorHAnsi"/>
                <w:sz w:val="22"/>
                <w:szCs w:val="22"/>
              </w:rPr>
            </w:pPr>
            <w:r>
              <w:rPr>
                <w:rFonts w:asciiTheme="minorHAnsi" w:hAnsiTheme="minorHAnsi"/>
                <w:sz w:val="22"/>
                <w:szCs w:val="22"/>
              </w:rPr>
              <w:t>M</w:t>
            </w:r>
            <w:r w:rsidR="009935C2">
              <w:rPr>
                <w:rFonts w:asciiTheme="minorHAnsi" w:hAnsiTheme="minorHAnsi"/>
                <w:sz w:val="22"/>
                <w:szCs w:val="22"/>
              </w:rPr>
              <w:t xml:space="preserve">eeting adjourned at </w:t>
            </w:r>
            <w:r w:rsidR="008C6725">
              <w:rPr>
                <w:rFonts w:asciiTheme="minorHAnsi" w:hAnsiTheme="minorHAnsi"/>
                <w:sz w:val="22"/>
                <w:szCs w:val="22"/>
              </w:rPr>
              <w:t>2:45</w:t>
            </w:r>
            <w:r w:rsidR="009D0FF7">
              <w:rPr>
                <w:rFonts w:asciiTheme="minorHAnsi" w:hAnsiTheme="minorHAnsi"/>
                <w:sz w:val="22"/>
                <w:szCs w:val="22"/>
              </w:rPr>
              <w:t xml:space="preserve"> p.m.</w:t>
            </w:r>
          </w:p>
        </w:tc>
      </w:tr>
      <w:tr w:rsidR="00375AEB" w:rsidRPr="007449FF" w14:paraId="7DB3F1B3" w14:textId="77777777" w:rsidTr="004C7D53">
        <w:trPr>
          <w:trHeight w:val="765"/>
        </w:trPr>
        <w:tc>
          <w:tcPr>
            <w:tcW w:w="0" w:type="auto"/>
            <w:shd w:val="clear" w:color="auto" w:fill="auto"/>
            <w:tcMar>
              <w:top w:w="80" w:type="dxa"/>
              <w:left w:w="80" w:type="dxa"/>
              <w:bottom w:w="80" w:type="dxa"/>
              <w:right w:w="80" w:type="dxa"/>
            </w:tcMar>
          </w:tcPr>
          <w:p w14:paraId="16214A76" w14:textId="77777777" w:rsidR="0007604F" w:rsidRDefault="0007604F" w:rsidP="0007604F">
            <w:pPr>
              <w:spacing w:after="120"/>
              <w:ind w:left="720"/>
              <w:jc w:val="center"/>
              <w:rPr>
                <w:rFonts w:asciiTheme="minorHAnsi" w:hAnsiTheme="minorHAnsi"/>
                <w:b/>
                <w:sz w:val="22"/>
                <w:szCs w:val="22"/>
              </w:rPr>
            </w:pPr>
            <w:r w:rsidRPr="0007604F">
              <w:rPr>
                <w:rFonts w:asciiTheme="minorHAnsi" w:hAnsiTheme="minorHAnsi"/>
                <w:b/>
                <w:sz w:val="22"/>
                <w:szCs w:val="22"/>
              </w:rPr>
              <w:lastRenderedPageBreak/>
              <w:t xml:space="preserve">Next </w:t>
            </w:r>
            <w:r w:rsidR="005528EB">
              <w:rPr>
                <w:rFonts w:asciiTheme="minorHAnsi" w:hAnsiTheme="minorHAnsi"/>
                <w:b/>
                <w:sz w:val="22"/>
                <w:szCs w:val="22"/>
              </w:rPr>
              <w:t xml:space="preserve">SIEC </w:t>
            </w:r>
            <w:r w:rsidRPr="0007604F">
              <w:rPr>
                <w:rFonts w:asciiTheme="minorHAnsi" w:hAnsiTheme="minorHAnsi"/>
                <w:b/>
                <w:sz w:val="22"/>
                <w:szCs w:val="22"/>
              </w:rPr>
              <w:t>Meeting:</w:t>
            </w:r>
          </w:p>
          <w:p w14:paraId="16325FFF" w14:textId="32F02C4B" w:rsidR="0007604F" w:rsidRDefault="008830CA" w:rsidP="0007604F">
            <w:pPr>
              <w:spacing w:after="120"/>
              <w:ind w:left="720"/>
              <w:jc w:val="center"/>
              <w:rPr>
                <w:rFonts w:asciiTheme="minorHAnsi" w:hAnsiTheme="minorHAnsi"/>
                <w:b/>
                <w:sz w:val="22"/>
                <w:szCs w:val="22"/>
              </w:rPr>
            </w:pPr>
            <w:r>
              <w:rPr>
                <w:rFonts w:asciiTheme="minorHAnsi" w:hAnsiTheme="minorHAnsi"/>
                <w:b/>
                <w:sz w:val="22"/>
                <w:szCs w:val="22"/>
              </w:rPr>
              <w:t>October 25, 2021</w:t>
            </w:r>
          </w:p>
          <w:p w14:paraId="259965EC" w14:textId="5C131DE0" w:rsidR="0007604F" w:rsidRDefault="008830CA" w:rsidP="0007604F">
            <w:pPr>
              <w:spacing w:after="120"/>
              <w:ind w:left="720"/>
              <w:jc w:val="center"/>
              <w:rPr>
                <w:rFonts w:asciiTheme="minorHAnsi" w:hAnsiTheme="minorHAnsi"/>
                <w:b/>
                <w:sz w:val="22"/>
                <w:szCs w:val="22"/>
              </w:rPr>
            </w:pPr>
            <w:r>
              <w:rPr>
                <w:rFonts w:asciiTheme="minorHAnsi" w:hAnsiTheme="minorHAnsi"/>
                <w:b/>
                <w:sz w:val="22"/>
                <w:szCs w:val="22"/>
              </w:rPr>
              <w:t>2:00</w:t>
            </w:r>
            <w:r w:rsidR="0007604F">
              <w:rPr>
                <w:rFonts w:asciiTheme="minorHAnsi" w:hAnsiTheme="minorHAnsi"/>
                <w:b/>
                <w:sz w:val="22"/>
                <w:szCs w:val="22"/>
              </w:rPr>
              <w:t xml:space="preserve"> p.m. – </w:t>
            </w:r>
            <w:r>
              <w:rPr>
                <w:rFonts w:asciiTheme="minorHAnsi" w:hAnsiTheme="minorHAnsi"/>
                <w:b/>
                <w:sz w:val="22"/>
                <w:szCs w:val="22"/>
              </w:rPr>
              <w:t>4:00</w:t>
            </w:r>
            <w:r w:rsidR="0007604F">
              <w:rPr>
                <w:rFonts w:asciiTheme="minorHAnsi" w:hAnsiTheme="minorHAnsi"/>
                <w:b/>
                <w:sz w:val="22"/>
                <w:szCs w:val="22"/>
              </w:rPr>
              <w:t xml:space="preserve"> p.m.</w:t>
            </w:r>
          </w:p>
          <w:p w14:paraId="4014EC24" w14:textId="2926BED4" w:rsidR="00961344" w:rsidRPr="007449FF" w:rsidRDefault="008830CA" w:rsidP="00C83974">
            <w:pPr>
              <w:spacing w:after="120"/>
              <w:ind w:left="720"/>
              <w:jc w:val="center"/>
              <w:rPr>
                <w:rFonts w:asciiTheme="minorHAnsi" w:hAnsiTheme="minorHAnsi"/>
                <w:b/>
                <w:sz w:val="22"/>
                <w:szCs w:val="22"/>
              </w:rPr>
            </w:pPr>
            <w:r>
              <w:rPr>
                <w:rFonts w:asciiTheme="minorHAnsi" w:hAnsiTheme="minorHAnsi"/>
                <w:b/>
                <w:sz w:val="22"/>
                <w:szCs w:val="22"/>
              </w:rPr>
              <w:t xml:space="preserve">Virtual </w:t>
            </w:r>
          </w:p>
        </w:tc>
      </w:tr>
    </w:tbl>
    <w:p w14:paraId="7B4C4AF2" w14:textId="77777777" w:rsidR="005A77B7" w:rsidRPr="007449FF" w:rsidRDefault="005A77B7" w:rsidP="00BD5C18">
      <w:pPr>
        <w:rPr>
          <w:rFonts w:asciiTheme="minorHAnsi" w:hAnsiTheme="minorHAnsi"/>
          <w:sz w:val="22"/>
          <w:szCs w:val="22"/>
        </w:rPr>
      </w:pPr>
    </w:p>
    <w:sectPr w:rsidR="005A77B7" w:rsidRPr="007449FF" w:rsidSect="0094709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7426" w14:textId="77777777" w:rsidR="002334DA" w:rsidRDefault="002334DA" w:rsidP="00EB45E2">
      <w:r>
        <w:separator/>
      </w:r>
    </w:p>
  </w:endnote>
  <w:endnote w:type="continuationSeparator" w:id="0">
    <w:p w14:paraId="48EB1530" w14:textId="77777777" w:rsidR="002334DA" w:rsidRDefault="002334DA" w:rsidP="00E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931244"/>
      <w:docPartObj>
        <w:docPartGallery w:val="Page Numbers (Bottom of Page)"/>
        <w:docPartUnique/>
      </w:docPartObj>
    </w:sdtPr>
    <w:sdtEndPr>
      <w:rPr>
        <w:noProof/>
      </w:rPr>
    </w:sdtEndPr>
    <w:sdtContent>
      <w:p w14:paraId="002E31FC" w14:textId="0CE0A0BF" w:rsidR="00087EAC" w:rsidRDefault="00087EAC" w:rsidP="00EB45E2">
        <w:pPr>
          <w:pStyle w:val="Footer"/>
        </w:pPr>
        <w:r w:rsidRPr="00DA7F80">
          <w:rPr>
            <w:rFonts w:asciiTheme="minorHAnsi" w:hAnsiTheme="minorHAnsi"/>
            <w:sz w:val="20"/>
            <w:szCs w:val="20"/>
          </w:rPr>
          <w:t xml:space="preserve">Washington SIEC </w:t>
        </w:r>
        <w:r w:rsidR="00C14F9F">
          <w:rPr>
            <w:rFonts w:asciiTheme="minorHAnsi" w:hAnsiTheme="minorHAnsi"/>
            <w:sz w:val="20"/>
            <w:szCs w:val="20"/>
          </w:rPr>
          <w:t xml:space="preserve">August </w:t>
        </w:r>
        <w:r w:rsidR="00DB4341">
          <w:rPr>
            <w:rFonts w:asciiTheme="minorHAnsi" w:hAnsiTheme="minorHAnsi"/>
            <w:sz w:val="20"/>
            <w:szCs w:val="20"/>
          </w:rPr>
          <w:t>19</w:t>
        </w:r>
        <w:r w:rsidR="00D25FEF">
          <w:rPr>
            <w:rFonts w:asciiTheme="minorHAnsi" w:hAnsiTheme="minorHAnsi"/>
            <w:sz w:val="20"/>
            <w:szCs w:val="20"/>
          </w:rPr>
          <w:t>, 20</w:t>
        </w:r>
        <w:r w:rsidR="00DB4341">
          <w:rPr>
            <w:rFonts w:asciiTheme="minorHAnsi" w:hAnsiTheme="minorHAnsi"/>
            <w:sz w:val="20"/>
            <w:szCs w:val="20"/>
          </w:rPr>
          <w:t>21</w:t>
        </w:r>
        <w:r w:rsidRPr="00DA7F80">
          <w:rPr>
            <w:rFonts w:asciiTheme="minorHAnsi" w:hAnsiTheme="minorHAnsi"/>
            <w:sz w:val="20"/>
            <w:szCs w:val="20"/>
          </w:rPr>
          <w:t xml:space="preserve"> Minutes – Page </w:t>
        </w:r>
        <w:sdt>
          <w:sdtPr>
            <w:rPr>
              <w:rFonts w:asciiTheme="minorHAnsi" w:hAnsiTheme="minorHAnsi"/>
              <w:sz w:val="20"/>
              <w:szCs w:val="20"/>
            </w:rPr>
            <w:id w:val="-94333615"/>
            <w:docPartObj>
              <w:docPartGallery w:val="Page Numbers (Bottom of Page)"/>
              <w:docPartUnique/>
            </w:docPartObj>
          </w:sdtPr>
          <w:sdtEndPr>
            <w:rPr>
              <w:rFonts w:ascii="Times New Roman" w:hAnsi="Times New Roman"/>
              <w:noProof/>
              <w:sz w:val="24"/>
              <w:szCs w:val="24"/>
            </w:rPr>
          </w:sdtEndPr>
          <w:sdtContent>
            <w:r w:rsidRPr="00DA7F80">
              <w:rPr>
                <w:rFonts w:asciiTheme="minorHAnsi" w:hAnsiTheme="minorHAnsi"/>
                <w:sz w:val="20"/>
                <w:szCs w:val="20"/>
              </w:rPr>
              <w:fldChar w:fldCharType="begin"/>
            </w:r>
            <w:r w:rsidRPr="00DA7F80">
              <w:rPr>
                <w:rFonts w:asciiTheme="minorHAnsi" w:hAnsiTheme="minorHAnsi"/>
                <w:sz w:val="20"/>
                <w:szCs w:val="20"/>
              </w:rPr>
              <w:instrText xml:space="preserve"> PAGE   \* MERGEFORMAT </w:instrText>
            </w:r>
            <w:r w:rsidRPr="00DA7F80">
              <w:rPr>
                <w:rFonts w:asciiTheme="minorHAnsi" w:hAnsiTheme="minorHAnsi"/>
                <w:sz w:val="20"/>
                <w:szCs w:val="20"/>
              </w:rPr>
              <w:fldChar w:fldCharType="separate"/>
            </w:r>
            <w:r w:rsidR="00032203">
              <w:rPr>
                <w:rFonts w:asciiTheme="minorHAnsi" w:hAnsiTheme="minorHAnsi"/>
                <w:noProof/>
                <w:sz w:val="20"/>
                <w:szCs w:val="20"/>
              </w:rPr>
              <w:t>3</w:t>
            </w:r>
            <w:r w:rsidRPr="00DA7F80">
              <w:rPr>
                <w:rFonts w:asciiTheme="minorHAnsi" w:hAnsiTheme="minorHAnsi"/>
                <w:noProof/>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84EE" w14:textId="77777777" w:rsidR="002334DA" w:rsidRDefault="002334DA" w:rsidP="00EB45E2">
      <w:r>
        <w:separator/>
      </w:r>
    </w:p>
  </w:footnote>
  <w:footnote w:type="continuationSeparator" w:id="0">
    <w:p w14:paraId="35514DC5" w14:textId="77777777" w:rsidR="002334DA" w:rsidRDefault="002334DA" w:rsidP="00EB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361190"/>
      <w:docPartObj>
        <w:docPartGallery w:val="Watermarks"/>
        <w:docPartUnique/>
      </w:docPartObj>
    </w:sdtPr>
    <w:sdtEndPr/>
    <w:sdtContent>
      <w:p w14:paraId="66ED5C41" w14:textId="77777777" w:rsidR="002C3569" w:rsidRDefault="00671808">
        <w:pPr>
          <w:pStyle w:val="Header"/>
        </w:pPr>
        <w:r>
          <w:rPr>
            <w:noProof/>
          </w:rPr>
          <w:pict w14:anchorId="77256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F27"/>
    <w:multiLevelType w:val="hybridMultilevel"/>
    <w:tmpl w:val="C0DA0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F6290"/>
    <w:multiLevelType w:val="hybridMultilevel"/>
    <w:tmpl w:val="792AB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D1472F"/>
    <w:multiLevelType w:val="hybridMultilevel"/>
    <w:tmpl w:val="87FAE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578E5"/>
    <w:multiLevelType w:val="hybridMultilevel"/>
    <w:tmpl w:val="191E028A"/>
    <w:lvl w:ilvl="0" w:tplc="B11E7124">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0621"/>
    <w:multiLevelType w:val="hybridMultilevel"/>
    <w:tmpl w:val="89E24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02E84"/>
    <w:multiLevelType w:val="hybridMultilevel"/>
    <w:tmpl w:val="D6A055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0801C6"/>
    <w:multiLevelType w:val="hybridMultilevel"/>
    <w:tmpl w:val="526A3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2193C"/>
    <w:multiLevelType w:val="hybridMultilevel"/>
    <w:tmpl w:val="6C4E5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A48C5"/>
    <w:multiLevelType w:val="hybridMultilevel"/>
    <w:tmpl w:val="F59AB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C83651"/>
    <w:multiLevelType w:val="hybridMultilevel"/>
    <w:tmpl w:val="F998D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D3AFC"/>
    <w:multiLevelType w:val="hybridMultilevel"/>
    <w:tmpl w:val="6A3C118C"/>
    <w:lvl w:ilvl="0" w:tplc="0409000F">
      <w:start w:val="1"/>
      <w:numFmt w:val="decimal"/>
      <w:lvlText w:val="%1."/>
      <w:lvlJc w:val="left"/>
      <w:pPr>
        <w:ind w:left="720" w:hanging="360"/>
      </w:pPr>
      <w:rPr>
        <w:rFonts w:hint="default"/>
      </w:rPr>
    </w:lvl>
    <w:lvl w:ilvl="1" w:tplc="847C06E8">
      <w:numFmt w:val="bullet"/>
      <w:lvlText w:val="•"/>
      <w:lvlJc w:val="left"/>
      <w:pPr>
        <w:ind w:left="3960" w:hanging="2880"/>
      </w:pPr>
      <w:rPr>
        <w:rFonts w:ascii="Calibri" w:eastAsia="Arial Unicode MS"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11608"/>
    <w:multiLevelType w:val="hybridMultilevel"/>
    <w:tmpl w:val="364EA6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787EDF"/>
    <w:multiLevelType w:val="hybridMultilevel"/>
    <w:tmpl w:val="FF54C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C67E4D"/>
    <w:multiLevelType w:val="hybridMultilevel"/>
    <w:tmpl w:val="4532E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8C1DE1"/>
    <w:multiLevelType w:val="hybridMultilevel"/>
    <w:tmpl w:val="DA5E05B0"/>
    <w:lvl w:ilvl="0" w:tplc="B11E7124">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74567"/>
    <w:multiLevelType w:val="hybridMultilevel"/>
    <w:tmpl w:val="78BAF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4530AE"/>
    <w:multiLevelType w:val="hybridMultilevel"/>
    <w:tmpl w:val="71122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10B1E"/>
    <w:multiLevelType w:val="hybridMultilevel"/>
    <w:tmpl w:val="F57C4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CB4CC2"/>
    <w:multiLevelType w:val="hybridMultilevel"/>
    <w:tmpl w:val="5F2A3F44"/>
    <w:lvl w:ilvl="0" w:tplc="04090001">
      <w:start w:val="1"/>
      <w:numFmt w:val="bullet"/>
      <w:lvlText w:val=""/>
      <w:lvlJc w:val="left"/>
      <w:pPr>
        <w:tabs>
          <w:tab w:val="num" w:pos="720"/>
        </w:tabs>
        <w:ind w:left="720" w:hanging="360"/>
      </w:pPr>
      <w:rPr>
        <w:rFonts w:ascii="Symbol" w:hAnsi="Symbol" w:hint="default"/>
      </w:rPr>
    </w:lvl>
    <w:lvl w:ilvl="1" w:tplc="0504C06A" w:tentative="1">
      <w:start w:val="1"/>
      <w:numFmt w:val="bullet"/>
      <w:lvlText w:val=""/>
      <w:lvlJc w:val="left"/>
      <w:pPr>
        <w:tabs>
          <w:tab w:val="num" w:pos="1440"/>
        </w:tabs>
        <w:ind w:left="1440" w:hanging="360"/>
      </w:pPr>
      <w:rPr>
        <w:rFonts w:ascii="Wingdings" w:hAnsi="Wingdings" w:hint="default"/>
      </w:rPr>
    </w:lvl>
    <w:lvl w:ilvl="2" w:tplc="2628467C" w:tentative="1">
      <w:start w:val="1"/>
      <w:numFmt w:val="bullet"/>
      <w:lvlText w:val=""/>
      <w:lvlJc w:val="left"/>
      <w:pPr>
        <w:tabs>
          <w:tab w:val="num" w:pos="2160"/>
        </w:tabs>
        <w:ind w:left="2160" w:hanging="360"/>
      </w:pPr>
      <w:rPr>
        <w:rFonts w:ascii="Wingdings" w:hAnsi="Wingdings" w:hint="default"/>
      </w:rPr>
    </w:lvl>
    <w:lvl w:ilvl="3" w:tplc="6E9A9794" w:tentative="1">
      <w:start w:val="1"/>
      <w:numFmt w:val="bullet"/>
      <w:lvlText w:val=""/>
      <w:lvlJc w:val="left"/>
      <w:pPr>
        <w:tabs>
          <w:tab w:val="num" w:pos="2880"/>
        </w:tabs>
        <w:ind w:left="2880" w:hanging="360"/>
      </w:pPr>
      <w:rPr>
        <w:rFonts w:ascii="Wingdings" w:hAnsi="Wingdings" w:hint="default"/>
      </w:rPr>
    </w:lvl>
    <w:lvl w:ilvl="4" w:tplc="8C4221D6" w:tentative="1">
      <w:start w:val="1"/>
      <w:numFmt w:val="bullet"/>
      <w:lvlText w:val=""/>
      <w:lvlJc w:val="left"/>
      <w:pPr>
        <w:tabs>
          <w:tab w:val="num" w:pos="3600"/>
        </w:tabs>
        <w:ind w:left="3600" w:hanging="360"/>
      </w:pPr>
      <w:rPr>
        <w:rFonts w:ascii="Wingdings" w:hAnsi="Wingdings" w:hint="default"/>
      </w:rPr>
    </w:lvl>
    <w:lvl w:ilvl="5" w:tplc="5B6258E4" w:tentative="1">
      <w:start w:val="1"/>
      <w:numFmt w:val="bullet"/>
      <w:lvlText w:val=""/>
      <w:lvlJc w:val="left"/>
      <w:pPr>
        <w:tabs>
          <w:tab w:val="num" w:pos="4320"/>
        </w:tabs>
        <w:ind w:left="4320" w:hanging="360"/>
      </w:pPr>
      <w:rPr>
        <w:rFonts w:ascii="Wingdings" w:hAnsi="Wingdings" w:hint="default"/>
      </w:rPr>
    </w:lvl>
    <w:lvl w:ilvl="6" w:tplc="A4B07658" w:tentative="1">
      <w:start w:val="1"/>
      <w:numFmt w:val="bullet"/>
      <w:lvlText w:val=""/>
      <w:lvlJc w:val="left"/>
      <w:pPr>
        <w:tabs>
          <w:tab w:val="num" w:pos="5040"/>
        </w:tabs>
        <w:ind w:left="5040" w:hanging="360"/>
      </w:pPr>
      <w:rPr>
        <w:rFonts w:ascii="Wingdings" w:hAnsi="Wingdings" w:hint="default"/>
      </w:rPr>
    </w:lvl>
    <w:lvl w:ilvl="7" w:tplc="8108B4E0" w:tentative="1">
      <w:start w:val="1"/>
      <w:numFmt w:val="bullet"/>
      <w:lvlText w:val=""/>
      <w:lvlJc w:val="left"/>
      <w:pPr>
        <w:tabs>
          <w:tab w:val="num" w:pos="5760"/>
        </w:tabs>
        <w:ind w:left="5760" w:hanging="360"/>
      </w:pPr>
      <w:rPr>
        <w:rFonts w:ascii="Wingdings" w:hAnsi="Wingdings" w:hint="default"/>
      </w:rPr>
    </w:lvl>
    <w:lvl w:ilvl="8" w:tplc="6906AB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40FC8"/>
    <w:multiLevelType w:val="hybridMultilevel"/>
    <w:tmpl w:val="17601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7D0A0D"/>
    <w:multiLevelType w:val="hybridMultilevel"/>
    <w:tmpl w:val="A28C7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3E2973"/>
    <w:multiLevelType w:val="hybridMultilevel"/>
    <w:tmpl w:val="C8783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036E8B"/>
    <w:multiLevelType w:val="hybridMultilevel"/>
    <w:tmpl w:val="258E32C2"/>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3" w15:restartNumberingAfterBreak="0">
    <w:nsid w:val="7BC74AD9"/>
    <w:multiLevelType w:val="hybridMultilevel"/>
    <w:tmpl w:val="6952F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7"/>
  </w:num>
  <w:num w:numId="4">
    <w:abstractNumId w:val="5"/>
  </w:num>
  <w:num w:numId="5">
    <w:abstractNumId w:val="3"/>
  </w:num>
  <w:num w:numId="6">
    <w:abstractNumId w:val="14"/>
  </w:num>
  <w:num w:numId="7">
    <w:abstractNumId w:val="13"/>
  </w:num>
  <w:num w:numId="8">
    <w:abstractNumId w:val="7"/>
  </w:num>
  <w:num w:numId="9">
    <w:abstractNumId w:val="23"/>
  </w:num>
  <w:num w:numId="10">
    <w:abstractNumId w:val="4"/>
  </w:num>
  <w:num w:numId="11">
    <w:abstractNumId w:val="2"/>
  </w:num>
  <w:num w:numId="12">
    <w:abstractNumId w:val="9"/>
  </w:num>
  <w:num w:numId="13">
    <w:abstractNumId w:val="12"/>
  </w:num>
  <w:num w:numId="14">
    <w:abstractNumId w:val="19"/>
  </w:num>
  <w:num w:numId="15">
    <w:abstractNumId w:val="16"/>
  </w:num>
  <w:num w:numId="16">
    <w:abstractNumId w:val="6"/>
  </w:num>
  <w:num w:numId="17">
    <w:abstractNumId w:val="11"/>
  </w:num>
  <w:num w:numId="18">
    <w:abstractNumId w:val="21"/>
  </w:num>
  <w:num w:numId="19">
    <w:abstractNumId w:val="20"/>
  </w:num>
  <w:num w:numId="20">
    <w:abstractNumId w:val="22"/>
  </w:num>
  <w:num w:numId="21">
    <w:abstractNumId w:val="18"/>
  </w:num>
  <w:num w:numId="22">
    <w:abstractNumId w:val="15"/>
  </w:num>
  <w:num w:numId="23">
    <w:abstractNumId w:val="8"/>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8C"/>
    <w:rsid w:val="00000958"/>
    <w:rsid w:val="00001310"/>
    <w:rsid w:val="00004CB8"/>
    <w:rsid w:val="0000526B"/>
    <w:rsid w:val="00012703"/>
    <w:rsid w:val="00012E30"/>
    <w:rsid w:val="00013EF6"/>
    <w:rsid w:val="0002050C"/>
    <w:rsid w:val="0002129A"/>
    <w:rsid w:val="000228A9"/>
    <w:rsid w:val="00022B64"/>
    <w:rsid w:val="00026F8C"/>
    <w:rsid w:val="0002710D"/>
    <w:rsid w:val="00031DC9"/>
    <w:rsid w:val="00032203"/>
    <w:rsid w:val="000326EF"/>
    <w:rsid w:val="00034447"/>
    <w:rsid w:val="0003785A"/>
    <w:rsid w:val="0004378B"/>
    <w:rsid w:val="00043D99"/>
    <w:rsid w:val="00045083"/>
    <w:rsid w:val="00064611"/>
    <w:rsid w:val="000724CD"/>
    <w:rsid w:val="0007604F"/>
    <w:rsid w:val="000779C5"/>
    <w:rsid w:val="0008057C"/>
    <w:rsid w:val="000809FE"/>
    <w:rsid w:val="0008224A"/>
    <w:rsid w:val="000872BF"/>
    <w:rsid w:val="00087EAC"/>
    <w:rsid w:val="000A1594"/>
    <w:rsid w:val="000A2383"/>
    <w:rsid w:val="000A2BC8"/>
    <w:rsid w:val="000A4FEE"/>
    <w:rsid w:val="000A59AC"/>
    <w:rsid w:val="000B25A2"/>
    <w:rsid w:val="000B3894"/>
    <w:rsid w:val="000C3F41"/>
    <w:rsid w:val="000C5E9C"/>
    <w:rsid w:val="000D077B"/>
    <w:rsid w:val="000D5839"/>
    <w:rsid w:val="000E70A8"/>
    <w:rsid w:val="000F1060"/>
    <w:rsid w:val="000F2A70"/>
    <w:rsid w:val="000F6F73"/>
    <w:rsid w:val="001039A1"/>
    <w:rsid w:val="001125C4"/>
    <w:rsid w:val="001127FB"/>
    <w:rsid w:val="00114294"/>
    <w:rsid w:val="00122D6D"/>
    <w:rsid w:val="00134312"/>
    <w:rsid w:val="0013569D"/>
    <w:rsid w:val="00135D1A"/>
    <w:rsid w:val="00143784"/>
    <w:rsid w:val="001528BF"/>
    <w:rsid w:val="00153409"/>
    <w:rsid w:val="00153D73"/>
    <w:rsid w:val="00154059"/>
    <w:rsid w:val="0015466E"/>
    <w:rsid w:val="00160FFF"/>
    <w:rsid w:val="00162009"/>
    <w:rsid w:val="001659FB"/>
    <w:rsid w:val="00166422"/>
    <w:rsid w:val="00166D9F"/>
    <w:rsid w:val="00167492"/>
    <w:rsid w:val="00173191"/>
    <w:rsid w:val="001759DD"/>
    <w:rsid w:val="00180553"/>
    <w:rsid w:val="00181024"/>
    <w:rsid w:val="001818B5"/>
    <w:rsid w:val="001939C3"/>
    <w:rsid w:val="001A2D61"/>
    <w:rsid w:val="001A4F27"/>
    <w:rsid w:val="001A5BCB"/>
    <w:rsid w:val="001A68BB"/>
    <w:rsid w:val="001C1F70"/>
    <w:rsid w:val="001C7458"/>
    <w:rsid w:val="001C74C3"/>
    <w:rsid w:val="001D0C58"/>
    <w:rsid w:val="001D198B"/>
    <w:rsid w:val="001D250C"/>
    <w:rsid w:val="001D4DAE"/>
    <w:rsid w:val="001E1293"/>
    <w:rsid w:val="001E39D5"/>
    <w:rsid w:val="001E40B2"/>
    <w:rsid w:val="001F005D"/>
    <w:rsid w:val="001F13C0"/>
    <w:rsid w:val="001F3A2D"/>
    <w:rsid w:val="001F3F78"/>
    <w:rsid w:val="0020363E"/>
    <w:rsid w:val="00204FE3"/>
    <w:rsid w:val="00210197"/>
    <w:rsid w:val="002130CA"/>
    <w:rsid w:val="0021421D"/>
    <w:rsid w:val="0021619F"/>
    <w:rsid w:val="0022135E"/>
    <w:rsid w:val="00222797"/>
    <w:rsid w:val="00224254"/>
    <w:rsid w:val="0022447C"/>
    <w:rsid w:val="002334DA"/>
    <w:rsid w:val="002338FD"/>
    <w:rsid w:val="00235029"/>
    <w:rsid w:val="002419BD"/>
    <w:rsid w:val="0025050F"/>
    <w:rsid w:val="00250C57"/>
    <w:rsid w:val="0025322D"/>
    <w:rsid w:val="0025387B"/>
    <w:rsid w:val="00254B7A"/>
    <w:rsid w:val="002553FF"/>
    <w:rsid w:val="0026302D"/>
    <w:rsid w:val="002631DE"/>
    <w:rsid w:val="00271F8B"/>
    <w:rsid w:val="0027430A"/>
    <w:rsid w:val="002750F4"/>
    <w:rsid w:val="00277957"/>
    <w:rsid w:val="0028220A"/>
    <w:rsid w:val="00285E51"/>
    <w:rsid w:val="00286C53"/>
    <w:rsid w:val="00291F14"/>
    <w:rsid w:val="002922A4"/>
    <w:rsid w:val="00293FD7"/>
    <w:rsid w:val="00297584"/>
    <w:rsid w:val="0029770A"/>
    <w:rsid w:val="002A18B6"/>
    <w:rsid w:val="002A42A4"/>
    <w:rsid w:val="002A4C3F"/>
    <w:rsid w:val="002B45AD"/>
    <w:rsid w:val="002C3569"/>
    <w:rsid w:val="002C5916"/>
    <w:rsid w:val="002D10D4"/>
    <w:rsid w:val="002D31ED"/>
    <w:rsid w:val="002D434B"/>
    <w:rsid w:val="002E1E52"/>
    <w:rsid w:val="002E7544"/>
    <w:rsid w:val="002E7CB0"/>
    <w:rsid w:val="002F16D4"/>
    <w:rsid w:val="002F1BF1"/>
    <w:rsid w:val="002F5D11"/>
    <w:rsid w:val="003003ED"/>
    <w:rsid w:val="00303C98"/>
    <w:rsid w:val="00303E2A"/>
    <w:rsid w:val="00305890"/>
    <w:rsid w:val="00311A86"/>
    <w:rsid w:val="003138BC"/>
    <w:rsid w:val="00317E2B"/>
    <w:rsid w:val="00321128"/>
    <w:rsid w:val="00324C39"/>
    <w:rsid w:val="00325DF3"/>
    <w:rsid w:val="00327C52"/>
    <w:rsid w:val="0033044B"/>
    <w:rsid w:val="00334D0C"/>
    <w:rsid w:val="003441B8"/>
    <w:rsid w:val="003450F8"/>
    <w:rsid w:val="003562BB"/>
    <w:rsid w:val="00356D79"/>
    <w:rsid w:val="00362138"/>
    <w:rsid w:val="003660A8"/>
    <w:rsid w:val="00367739"/>
    <w:rsid w:val="00372172"/>
    <w:rsid w:val="00373CD0"/>
    <w:rsid w:val="00375AEB"/>
    <w:rsid w:val="00377FF1"/>
    <w:rsid w:val="0038457E"/>
    <w:rsid w:val="00385DF4"/>
    <w:rsid w:val="00390467"/>
    <w:rsid w:val="00391EC4"/>
    <w:rsid w:val="003929F5"/>
    <w:rsid w:val="003969AB"/>
    <w:rsid w:val="003A1285"/>
    <w:rsid w:val="003A31AF"/>
    <w:rsid w:val="003B08CB"/>
    <w:rsid w:val="003B1BB0"/>
    <w:rsid w:val="003B5338"/>
    <w:rsid w:val="003C0BC1"/>
    <w:rsid w:val="003C5E3A"/>
    <w:rsid w:val="003D2638"/>
    <w:rsid w:val="003D2964"/>
    <w:rsid w:val="003D454E"/>
    <w:rsid w:val="003D5E32"/>
    <w:rsid w:val="003E3C25"/>
    <w:rsid w:val="003E4F53"/>
    <w:rsid w:val="003E52B6"/>
    <w:rsid w:val="003F07B2"/>
    <w:rsid w:val="003F1FE6"/>
    <w:rsid w:val="003F36EE"/>
    <w:rsid w:val="003F5C70"/>
    <w:rsid w:val="003F629E"/>
    <w:rsid w:val="004043FC"/>
    <w:rsid w:val="004076C5"/>
    <w:rsid w:val="00407B8C"/>
    <w:rsid w:val="00413EED"/>
    <w:rsid w:val="0042485B"/>
    <w:rsid w:val="0043194E"/>
    <w:rsid w:val="00433529"/>
    <w:rsid w:val="00435824"/>
    <w:rsid w:val="00440666"/>
    <w:rsid w:val="004407B0"/>
    <w:rsid w:val="004437CB"/>
    <w:rsid w:val="00445D4B"/>
    <w:rsid w:val="00450A01"/>
    <w:rsid w:val="00450BBA"/>
    <w:rsid w:val="00451958"/>
    <w:rsid w:val="00452748"/>
    <w:rsid w:val="0045775D"/>
    <w:rsid w:val="00465A88"/>
    <w:rsid w:val="0046723D"/>
    <w:rsid w:val="00472B4E"/>
    <w:rsid w:val="004804A6"/>
    <w:rsid w:val="004806DF"/>
    <w:rsid w:val="00484A64"/>
    <w:rsid w:val="004863A5"/>
    <w:rsid w:val="00486C77"/>
    <w:rsid w:val="00491288"/>
    <w:rsid w:val="00491FF6"/>
    <w:rsid w:val="004949DD"/>
    <w:rsid w:val="004979D1"/>
    <w:rsid w:val="00497AC4"/>
    <w:rsid w:val="004A1C6A"/>
    <w:rsid w:val="004A2FA1"/>
    <w:rsid w:val="004A471F"/>
    <w:rsid w:val="004A6C1B"/>
    <w:rsid w:val="004A6F30"/>
    <w:rsid w:val="004B21E3"/>
    <w:rsid w:val="004B26CC"/>
    <w:rsid w:val="004B38C4"/>
    <w:rsid w:val="004B3A92"/>
    <w:rsid w:val="004C7D53"/>
    <w:rsid w:val="004D0640"/>
    <w:rsid w:val="004D2652"/>
    <w:rsid w:val="004D752D"/>
    <w:rsid w:val="004D78FE"/>
    <w:rsid w:val="004E2827"/>
    <w:rsid w:val="004E2B4D"/>
    <w:rsid w:val="004E6242"/>
    <w:rsid w:val="004E6798"/>
    <w:rsid w:val="004F1A61"/>
    <w:rsid w:val="004F22A9"/>
    <w:rsid w:val="004F4936"/>
    <w:rsid w:val="004F4CF5"/>
    <w:rsid w:val="004F52A8"/>
    <w:rsid w:val="00503836"/>
    <w:rsid w:val="00504128"/>
    <w:rsid w:val="00505597"/>
    <w:rsid w:val="00505B21"/>
    <w:rsid w:val="00507672"/>
    <w:rsid w:val="00507884"/>
    <w:rsid w:val="005132BC"/>
    <w:rsid w:val="005145B5"/>
    <w:rsid w:val="00516AAE"/>
    <w:rsid w:val="00520117"/>
    <w:rsid w:val="00521D53"/>
    <w:rsid w:val="00522517"/>
    <w:rsid w:val="00525C62"/>
    <w:rsid w:val="005339F7"/>
    <w:rsid w:val="005411BA"/>
    <w:rsid w:val="00541432"/>
    <w:rsid w:val="00541FF3"/>
    <w:rsid w:val="005435F4"/>
    <w:rsid w:val="00543E35"/>
    <w:rsid w:val="00551814"/>
    <w:rsid w:val="005528EB"/>
    <w:rsid w:val="0055299F"/>
    <w:rsid w:val="00565985"/>
    <w:rsid w:val="00571BFA"/>
    <w:rsid w:val="00573DC9"/>
    <w:rsid w:val="005774F8"/>
    <w:rsid w:val="00577EB5"/>
    <w:rsid w:val="00577F0C"/>
    <w:rsid w:val="005804C1"/>
    <w:rsid w:val="0058319E"/>
    <w:rsid w:val="00583C49"/>
    <w:rsid w:val="005859BB"/>
    <w:rsid w:val="00585A58"/>
    <w:rsid w:val="00587FC7"/>
    <w:rsid w:val="005918F7"/>
    <w:rsid w:val="00593EBC"/>
    <w:rsid w:val="00595194"/>
    <w:rsid w:val="005A14C8"/>
    <w:rsid w:val="005A3378"/>
    <w:rsid w:val="005A77B7"/>
    <w:rsid w:val="005B2F59"/>
    <w:rsid w:val="005B59A9"/>
    <w:rsid w:val="005B6781"/>
    <w:rsid w:val="005C0852"/>
    <w:rsid w:val="005C10C9"/>
    <w:rsid w:val="005C1710"/>
    <w:rsid w:val="005C2C58"/>
    <w:rsid w:val="005C4D0E"/>
    <w:rsid w:val="005D31E0"/>
    <w:rsid w:val="005D565F"/>
    <w:rsid w:val="005D57F4"/>
    <w:rsid w:val="005E20DF"/>
    <w:rsid w:val="005E4DDE"/>
    <w:rsid w:val="005F0A19"/>
    <w:rsid w:val="005F2E0A"/>
    <w:rsid w:val="005F7F5D"/>
    <w:rsid w:val="00604C3F"/>
    <w:rsid w:val="00607B11"/>
    <w:rsid w:val="006100A7"/>
    <w:rsid w:val="00612A3A"/>
    <w:rsid w:val="00612E4E"/>
    <w:rsid w:val="00617AF7"/>
    <w:rsid w:val="006220E6"/>
    <w:rsid w:val="00622C5A"/>
    <w:rsid w:val="00624280"/>
    <w:rsid w:val="00627DD9"/>
    <w:rsid w:val="0063591F"/>
    <w:rsid w:val="00637950"/>
    <w:rsid w:val="00641FB3"/>
    <w:rsid w:val="00645B5F"/>
    <w:rsid w:val="006478DA"/>
    <w:rsid w:val="00647BB3"/>
    <w:rsid w:val="00647C06"/>
    <w:rsid w:val="00653539"/>
    <w:rsid w:val="00654391"/>
    <w:rsid w:val="00654AD5"/>
    <w:rsid w:val="00667C81"/>
    <w:rsid w:val="00671808"/>
    <w:rsid w:val="00672FC1"/>
    <w:rsid w:val="00673E73"/>
    <w:rsid w:val="006810C5"/>
    <w:rsid w:val="0068179B"/>
    <w:rsid w:val="00682789"/>
    <w:rsid w:val="00685364"/>
    <w:rsid w:val="00692047"/>
    <w:rsid w:val="006950E8"/>
    <w:rsid w:val="006A0D6B"/>
    <w:rsid w:val="006A2F40"/>
    <w:rsid w:val="006A6CB8"/>
    <w:rsid w:val="006A6E19"/>
    <w:rsid w:val="006A707C"/>
    <w:rsid w:val="006B1668"/>
    <w:rsid w:val="006C6873"/>
    <w:rsid w:val="006D0D04"/>
    <w:rsid w:val="006D27E1"/>
    <w:rsid w:val="006D5E4E"/>
    <w:rsid w:val="006D611D"/>
    <w:rsid w:val="006D692E"/>
    <w:rsid w:val="006E3504"/>
    <w:rsid w:val="006F12C6"/>
    <w:rsid w:val="006F1664"/>
    <w:rsid w:val="006F7E2C"/>
    <w:rsid w:val="00704BBC"/>
    <w:rsid w:val="00707BDA"/>
    <w:rsid w:val="00712CB1"/>
    <w:rsid w:val="007156C8"/>
    <w:rsid w:val="0071584D"/>
    <w:rsid w:val="00720EB7"/>
    <w:rsid w:val="00723846"/>
    <w:rsid w:val="00727903"/>
    <w:rsid w:val="00731A68"/>
    <w:rsid w:val="00735BC6"/>
    <w:rsid w:val="007363B1"/>
    <w:rsid w:val="00736BA0"/>
    <w:rsid w:val="007433F2"/>
    <w:rsid w:val="007439A3"/>
    <w:rsid w:val="007449FF"/>
    <w:rsid w:val="00745445"/>
    <w:rsid w:val="00745F69"/>
    <w:rsid w:val="007501B5"/>
    <w:rsid w:val="00756517"/>
    <w:rsid w:val="00756E8D"/>
    <w:rsid w:val="0076017B"/>
    <w:rsid w:val="0076346D"/>
    <w:rsid w:val="0076705B"/>
    <w:rsid w:val="00767B3E"/>
    <w:rsid w:val="00781B26"/>
    <w:rsid w:val="0078215B"/>
    <w:rsid w:val="0079351F"/>
    <w:rsid w:val="00793736"/>
    <w:rsid w:val="00795464"/>
    <w:rsid w:val="0079761E"/>
    <w:rsid w:val="007A03FD"/>
    <w:rsid w:val="007A55FB"/>
    <w:rsid w:val="007B6148"/>
    <w:rsid w:val="007C0C72"/>
    <w:rsid w:val="007C3A01"/>
    <w:rsid w:val="007D4E63"/>
    <w:rsid w:val="007D59EC"/>
    <w:rsid w:val="007D6667"/>
    <w:rsid w:val="007E191F"/>
    <w:rsid w:val="007F0E66"/>
    <w:rsid w:val="007F36CE"/>
    <w:rsid w:val="007F5566"/>
    <w:rsid w:val="007F6F8A"/>
    <w:rsid w:val="007F7EB3"/>
    <w:rsid w:val="008012A7"/>
    <w:rsid w:val="008013A8"/>
    <w:rsid w:val="008044CF"/>
    <w:rsid w:val="00807C3D"/>
    <w:rsid w:val="00810279"/>
    <w:rsid w:val="0081188B"/>
    <w:rsid w:val="00814E84"/>
    <w:rsid w:val="008253C0"/>
    <w:rsid w:val="00826066"/>
    <w:rsid w:val="008313ED"/>
    <w:rsid w:val="00833A9E"/>
    <w:rsid w:val="00836C59"/>
    <w:rsid w:val="00837326"/>
    <w:rsid w:val="00837AF8"/>
    <w:rsid w:val="00845E6B"/>
    <w:rsid w:val="008466D5"/>
    <w:rsid w:val="00852016"/>
    <w:rsid w:val="00857271"/>
    <w:rsid w:val="00857CA2"/>
    <w:rsid w:val="008828A8"/>
    <w:rsid w:val="00882ED4"/>
    <w:rsid w:val="008830CA"/>
    <w:rsid w:val="00884136"/>
    <w:rsid w:val="008843FE"/>
    <w:rsid w:val="00884D75"/>
    <w:rsid w:val="008870AE"/>
    <w:rsid w:val="008872A5"/>
    <w:rsid w:val="0089434A"/>
    <w:rsid w:val="008A245F"/>
    <w:rsid w:val="008A3739"/>
    <w:rsid w:val="008A40E7"/>
    <w:rsid w:val="008A441A"/>
    <w:rsid w:val="008A487B"/>
    <w:rsid w:val="008B07ED"/>
    <w:rsid w:val="008B0FCE"/>
    <w:rsid w:val="008B134F"/>
    <w:rsid w:val="008B1CF2"/>
    <w:rsid w:val="008B2EF4"/>
    <w:rsid w:val="008B327F"/>
    <w:rsid w:val="008B5962"/>
    <w:rsid w:val="008C1997"/>
    <w:rsid w:val="008C3772"/>
    <w:rsid w:val="008C6725"/>
    <w:rsid w:val="008C6C95"/>
    <w:rsid w:val="008C78D4"/>
    <w:rsid w:val="008C7F78"/>
    <w:rsid w:val="008D079F"/>
    <w:rsid w:val="008D32BD"/>
    <w:rsid w:val="008D39E0"/>
    <w:rsid w:val="008E3345"/>
    <w:rsid w:val="008E6F01"/>
    <w:rsid w:val="008F6E36"/>
    <w:rsid w:val="008F723F"/>
    <w:rsid w:val="009012F4"/>
    <w:rsid w:val="00904FD2"/>
    <w:rsid w:val="00905C9A"/>
    <w:rsid w:val="0090768B"/>
    <w:rsid w:val="0091258B"/>
    <w:rsid w:val="0091566D"/>
    <w:rsid w:val="00916158"/>
    <w:rsid w:val="009177D7"/>
    <w:rsid w:val="00925846"/>
    <w:rsid w:val="00947098"/>
    <w:rsid w:val="0095116B"/>
    <w:rsid w:val="009538D4"/>
    <w:rsid w:val="00961344"/>
    <w:rsid w:val="009628B0"/>
    <w:rsid w:val="00963663"/>
    <w:rsid w:val="00964E58"/>
    <w:rsid w:val="00972747"/>
    <w:rsid w:val="00974AFB"/>
    <w:rsid w:val="00976089"/>
    <w:rsid w:val="00983E62"/>
    <w:rsid w:val="009851A8"/>
    <w:rsid w:val="00985259"/>
    <w:rsid w:val="00986105"/>
    <w:rsid w:val="009935C2"/>
    <w:rsid w:val="00993BA6"/>
    <w:rsid w:val="0099760E"/>
    <w:rsid w:val="009A0A7F"/>
    <w:rsid w:val="009A633B"/>
    <w:rsid w:val="009B21F4"/>
    <w:rsid w:val="009B3D05"/>
    <w:rsid w:val="009B4D1F"/>
    <w:rsid w:val="009B5E53"/>
    <w:rsid w:val="009C2A6A"/>
    <w:rsid w:val="009C3DFF"/>
    <w:rsid w:val="009D04A8"/>
    <w:rsid w:val="009D0FF7"/>
    <w:rsid w:val="009D43C2"/>
    <w:rsid w:val="009D62EE"/>
    <w:rsid w:val="009E197F"/>
    <w:rsid w:val="009E406F"/>
    <w:rsid w:val="009E4337"/>
    <w:rsid w:val="009F2C20"/>
    <w:rsid w:val="009F5DA1"/>
    <w:rsid w:val="00A10796"/>
    <w:rsid w:val="00A13762"/>
    <w:rsid w:val="00A13957"/>
    <w:rsid w:val="00A17567"/>
    <w:rsid w:val="00A23C5D"/>
    <w:rsid w:val="00A32865"/>
    <w:rsid w:val="00A32F86"/>
    <w:rsid w:val="00A32FCD"/>
    <w:rsid w:val="00A40EB6"/>
    <w:rsid w:val="00A459DB"/>
    <w:rsid w:val="00A46F2E"/>
    <w:rsid w:val="00A54920"/>
    <w:rsid w:val="00A54C8A"/>
    <w:rsid w:val="00A61F3E"/>
    <w:rsid w:val="00A62097"/>
    <w:rsid w:val="00A63AA1"/>
    <w:rsid w:val="00A645D0"/>
    <w:rsid w:val="00A6591F"/>
    <w:rsid w:val="00A71636"/>
    <w:rsid w:val="00A72CA1"/>
    <w:rsid w:val="00A73B53"/>
    <w:rsid w:val="00A855F4"/>
    <w:rsid w:val="00A8611B"/>
    <w:rsid w:val="00A86892"/>
    <w:rsid w:val="00A87938"/>
    <w:rsid w:val="00A94C7D"/>
    <w:rsid w:val="00AA6876"/>
    <w:rsid w:val="00AA70A8"/>
    <w:rsid w:val="00AA7D55"/>
    <w:rsid w:val="00AB2C37"/>
    <w:rsid w:val="00AB4216"/>
    <w:rsid w:val="00AC1744"/>
    <w:rsid w:val="00AE177B"/>
    <w:rsid w:val="00AE2072"/>
    <w:rsid w:val="00AE2F13"/>
    <w:rsid w:val="00AE3976"/>
    <w:rsid w:val="00AE48AE"/>
    <w:rsid w:val="00AE6C9E"/>
    <w:rsid w:val="00AF4476"/>
    <w:rsid w:val="00AF6300"/>
    <w:rsid w:val="00B00943"/>
    <w:rsid w:val="00B050A7"/>
    <w:rsid w:val="00B11E91"/>
    <w:rsid w:val="00B131B2"/>
    <w:rsid w:val="00B140BF"/>
    <w:rsid w:val="00B2018A"/>
    <w:rsid w:val="00B224F0"/>
    <w:rsid w:val="00B231B3"/>
    <w:rsid w:val="00B24B36"/>
    <w:rsid w:val="00B31EE1"/>
    <w:rsid w:val="00B31FA6"/>
    <w:rsid w:val="00B33CA2"/>
    <w:rsid w:val="00B42250"/>
    <w:rsid w:val="00B43A9C"/>
    <w:rsid w:val="00B500BA"/>
    <w:rsid w:val="00B5310C"/>
    <w:rsid w:val="00B53DB9"/>
    <w:rsid w:val="00B55295"/>
    <w:rsid w:val="00B56AC8"/>
    <w:rsid w:val="00B60555"/>
    <w:rsid w:val="00B609CC"/>
    <w:rsid w:val="00B60E69"/>
    <w:rsid w:val="00B71007"/>
    <w:rsid w:val="00B734AA"/>
    <w:rsid w:val="00B73E1C"/>
    <w:rsid w:val="00B75C8B"/>
    <w:rsid w:val="00B838AA"/>
    <w:rsid w:val="00B84D39"/>
    <w:rsid w:val="00B85EB2"/>
    <w:rsid w:val="00B9708D"/>
    <w:rsid w:val="00BA0FD7"/>
    <w:rsid w:val="00BA2DB9"/>
    <w:rsid w:val="00BA53D8"/>
    <w:rsid w:val="00BB244E"/>
    <w:rsid w:val="00BB2738"/>
    <w:rsid w:val="00BB3CA7"/>
    <w:rsid w:val="00BC0B3B"/>
    <w:rsid w:val="00BC1A24"/>
    <w:rsid w:val="00BC47CF"/>
    <w:rsid w:val="00BD0AC3"/>
    <w:rsid w:val="00BD18D1"/>
    <w:rsid w:val="00BD34B1"/>
    <w:rsid w:val="00BD5C18"/>
    <w:rsid w:val="00BD5D7F"/>
    <w:rsid w:val="00BE1D61"/>
    <w:rsid w:val="00BE6C1E"/>
    <w:rsid w:val="00BE779E"/>
    <w:rsid w:val="00BF0FB1"/>
    <w:rsid w:val="00BF4B58"/>
    <w:rsid w:val="00BF6A6E"/>
    <w:rsid w:val="00BF7576"/>
    <w:rsid w:val="00BF7E93"/>
    <w:rsid w:val="00C003E7"/>
    <w:rsid w:val="00C029FA"/>
    <w:rsid w:val="00C073E1"/>
    <w:rsid w:val="00C122AC"/>
    <w:rsid w:val="00C1412E"/>
    <w:rsid w:val="00C149D7"/>
    <w:rsid w:val="00C14F9F"/>
    <w:rsid w:val="00C20BB5"/>
    <w:rsid w:val="00C20D4F"/>
    <w:rsid w:val="00C22FDA"/>
    <w:rsid w:val="00C23C32"/>
    <w:rsid w:val="00C2573A"/>
    <w:rsid w:val="00C27C9D"/>
    <w:rsid w:val="00C40A7C"/>
    <w:rsid w:val="00C42661"/>
    <w:rsid w:val="00C44111"/>
    <w:rsid w:val="00C44536"/>
    <w:rsid w:val="00C45B3B"/>
    <w:rsid w:val="00C5026D"/>
    <w:rsid w:val="00C51EED"/>
    <w:rsid w:val="00C600D0"/>
    <w:rsid w:val="00C6311B"/>
    <w:rsid w:val="00C63FD0"/>
    <w:rsid w:val="00C72790"/>
    <w:rsid w:val="00C72908"/>
    <w:rsid w:val="00C80B75"/>
    <w:rsid w:val="00C8149B"/>
    <w:rsid w:val="00C81569"/>
    <w:rsid w:val="00C81B7C"/>
    <w:rsid w:val="00C82121"/>
    <w:rsid w:val="00C83974"/>
    <w:rsid w:val="00C87AE7"/>
    <w:rsid w:val="00C92521"/>
    <w:rsid w:val="00C928C6"/>
    <w:rsid w:val="00C92DAB"/>
    <w:rsid w:val="00C95897"/>
    <w:rsid w:val="00C961A2"/>
    <w:rsid w:val="00C96548"/>
    <w:rsid w:val="00C96B82"/>
    <w:rsid w:val="00CA0246"/>
    <w:rsid w:val="00CB7916"/>
    <w:rsid w:val="00CC1057"/>
    <w:rsid w:val="00CC323E"/>
    <w:rsid w:val="00CC3F3A"/>
    <w:rsid w:val="00CC6BD7"/>
    <w:rsid w:val="00CD04B1"/>
    <w:rsid w:val="00CD1724"/>
    <w:rsid w:val="00CD3184"/>
    <w:rsid w:val="00CE18CD"/>
    <w:rsid w:val="00CF0324"/>
    <w:rsid w:val="00CF1231"/>
    <w:rsid w:val="00CF1257"/>
    <w:rsid w:val="00CF15C0"/>
    <w:rsid w:val="00D054C5"/>
    <w:rsid w:val="00D12230"/>
    <w:rsid w:val="00D23FB8"/>
    <w:rsid w:val="00D25FEF"/>
    <w:rsid w:val="00D32B64"/>
    <w:rsid w:val="00D33D88"/>
    <w:rsid w:val="00D354E7"/>
    <w:rsid w:val="00D37634"/>
    <w:rsid w:val="00D37AB4"/>
    <w:rsid w:val="00D41E04"/>
    <w:rsid w:val="00D426BB"/>
    <w:rsid w:val="00D446F3"/>
    <w:rsid w:val="00D5745F"/>
    <w:rsid w:val="00D57C1E"/>
    <w:rsid w:val="00D615C3"/>
    <w:rsid w:val="00D6335F"/>
    <w:rsid w:val="00D67084"/>
    <w:rsid w:val="00D7016E"/>
    <w:rsid w:val="00D71502"/>
    <w:rsid w:val="00D7192A"/>
    <w:rsid w:val="00D72BD0"/>
    <w:rsid w:val="00D85067"/>
    <w:rsid w:val="00D85E3C"/>
    <w:rsid w:val="00D86465"/>
    <w:rsid w:val="00D90FF5"/>
    <w:rsid w:val="00D9234C"/>
    <w:rsid w:val="00D9589D"/>
    <w:rsid w:val="00D96470"/>
    <w:rsid w:val="00D964A0"/>
    <w:rsid w:val="00D97903"/>
    <w:rsid w:val="00DA4FE7"/>
    <w:rsid w:val="00DA677F"/>
    <w:rsid w:val="00DA6B92"/>
    <w:rsid w:val="00DA7F80"/>
    <w:rsid w:val="00DB03DA"/>
    <w:rsid w:val="00DB315A"/>
    <w:rsid w:val="00DB4341"/>
    <w:rsid w:val="00DB4349"/>
    <w:rsid w:val="00DB5B41"/>
    <w:rsid w:val="00DC24F0"/>
    <w:rsid w:val="00DD1C5C"/>
    <w:rsid w:val="00DD36D2"/>
    <w:rsid w:val="00DD521B"/>
    <w:rsid w:val="00DD58B9"/>
    <w:rsid w:val="00DD71F9"/>
    <w:rsid w:val="00DE0B0A"/>
    <w:rsid w:val="00DE109C"/>
    <w:rsid w:val="00DE3C88"/>
    <w:rsid w:val="00DE5EEA"/>
    <w:rsid w:val="00DE642A"/>
    <w:rsid w:val="00DE66C0"/>
    <w:rsid w:val="00DF677C"/>
    <w:rsid w:val="00E0592A"/>
    <w:rsid w:val="00E13FDD"/>
    <w:rsid w:val="00E209B1"/>
    <w:rsid w:val="00E20FC9"/>
    <w:rsid w:val="00E26578"/>
    <w:rsid w:val="00E2787B"/>
    <w:rsid w:val="00E30FFC"/>
    <w:rsid w:val="00E32146"/>
    <w:rsid w:val="00E34B29"/>
    <w:rsid w:val="00E37300"/>
    <w:rsid w:val="00E40544"/>
    <w:rsid w:val="00E41054"/>
    <w:rsid w:val="00E42B31"/>
    <w:rsid w:val="00E437E8"/>
    <w:rsid w:val="00E509EA"/>
    <w:rsid w:val="00E51482"/>
    <w:rsid w:val="00E53F86"/>
    <w:rsid w:val="00E57B6A"/>
    <w:rsid w:val="00E6131F"/>
    <w:rsid w:val="00E617FD"/>
    <w:rsid w:val="00E628CE"/>
    <w:rsid w:val="00E65AA4"/>
    <w:rsid w:val="00E65BAA"/>
    <w:rsid w:val="00E662AE"/>
    <w:rsid w:val="00E66588"/>
    <w:rsid w:val="00E7069B"/>
    <w:rsid w:val="00E720AD"/>
    <w:rsid w:val="00E743E3"/>
    <w:rsid w:val="00E75CFD"/>
    <w:rsid w:val="00E771FF"/>
    <w:rsid w:val="00E855C2"/>
    <w:rsid w:val="00E91F55"/>
    <w:rsid w:val="00E921EA"/>
    <w:rsid w:val="00E96286"/>
    <w:rsid w:val="00E97432"/>
    <w:rsid w:val="00EA14AC"/>
    <w:rsid w:val="00EA393B"/>
    <w:rsid w:val="00EA66D8"/>
    <w:rsid w:val="00EB020A"/>
    <w:rsid w:val="00EB1BE3"/>
    <w:rsid w:val="00EB1F5B"/>
    <w:rsid w:val="00EB34EC"/>
    <w:rsid w:val="00EB45E2"/>
    <w:rsid w:val="00EB70F9"/>
    <w:rsid w:val="00EC085E"/>
    <w:rsid w:val="00EC0E2A"/>
    <w:rsid w:val="00EC4F65"/>
    <w:rsid w:val="00ED53F7"/>
    <w:rsid w:val="00ED6952"/>
    <w:rsid w:val="00EE18FA"/>
    <w:rsid w:val="00EE1953"/>
    <w:rsid w:val="00EE1DEB"/>
    <w:rsid w:val="00EF1A97"/>
    <w:rsid w:val="00EF3CE4"/>
    <w:rsid w:val="00EF5C45"/>
    <w:rsid w:val="00EF6311"/>
    <w:rsid w:val="00F005BB"/>
    <w:rsid w:val="00F02A17"/>
    <w:rsid w:val="00F11182"/>
    <w:rsid w:val="00F1388C"/>
    <w:rsid w:val="00F15C49"/>
    <w:rsid w:val="00F31713"/>
    <w:rsid w:val="00F368EE"/>
    <w:rsid w:val="00F37026"/>
    <w:rsid w:val="00F371E6"/>
    <w:rsid w:val="00F44076"/>
    <w:rsid w:val="00F46077"/>
    <w:rsid w:val="00F50480"/>
    <w:rsid w:val="00F6004B"/>
    <w:rsid w:val="00F613B0"/>
    <w:rsid w:val="00F64CCD"/>
    <w:rsid w:val="00F66767"/>
    <w:rsid w:val="00F70DA9"/>
    <w:rsid w:val="00F71F95"/>
    <w:rsid w:val="00F72A8B"/>
    <w:rsid w:val="00F8002E"/>
    <w:rsid w:val="00F81574"/>
    <w:rsid w:val="00F8275E"/>
    <w:rsid w:val="00F83CE9"/>
    <w:rsid w:val="00F83FB6"/>
    <w:rsid w:val="00F864B4"/>
    <w:rsid w:val="00F86FDD"/>
    <w:rsid w:val="00F94536"/>
    <w:rsid w:val="00F96524"/>
    <w:rsid w:val="00FA1815"/>
    <w:rsid w:val="00FA751D"/>
    <w:rsid w:val="00FB55BD"/>
    <w:rsid w:val="00FC35D8"/>
    <w:rsid w:val="00FC6528"/>
    <w:rsid w:val="00FD2CF5"/>
    <w:rsid w:val="00FD3A09"/>
    <w:rsid w:val="00FD5CDD"/>
    <w:rsid w:val="00FF0D64"/>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C4632"/>
  <w15:chartTrackingRefBased/>
  <w15:docId w15:val="{99FF98A1-8C71-4636-95E1-10196E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17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F8C"/>
    <w:rPr>
      <w:u w:val="single"/>
    </w:rPr>
  </w:style>
  <w:style w:type="paragraph" w:customStyle="1" w:styleId="Body">
    <w:name w:val="Body"/>
    <w:rsid w:val="00026F8C"/>
    <w:pPr>
      <w:pBdr>
        <w:top w:val="nil"/>
        <w:left w:val="nil"/>
        <w:bottom w:val="nil"/>
        <w:right w:val="nil"/>
        <w:between w:val="nil"/>
        <w:bar w:val="nil"/>
      </w:pBdr>
      <w:spacing w:after="0" w:line="240" w:lineRule="auto"/>
    </w:pPr>
    <w:rPr>
      <w:rFonts w:ascii="Arial Bold" w:eastAsia="Arial Bold" w:hAnsi="Arial Bold" w:cs="Arial Bold"/>
      <w:color w:val="000000"/>
      <w:sz w:val="20"/>
      <w:szCs w:val="20"/>
      <w:u w:color="000000"/>
      <w:bdr w:val="nil"/>
    </w:rPr>
  </w:style>
  <w:style w:type="paragraph" w:customStyle="1" w:styleId="Informal2">
    <w:name w:val="Informal2"/>
    <w:rsid w:val="00026F8C"/>
    <w:pPr>
      <w:pBdr>
        <w:top w:val="nil"/>
        <w:left w:val="nil"/>
        <w:bottom w:val="nil"/>
        <w:right w:val="nil"/>
        <w:between w:val="nil"/>
        <w:bar w:val="nil"/>
      </w:pBdr>
      <w:spacing w:before="60" w:after="60" w:line="240" w:lineRule="auto"/>
    </w:pPr>
    <w:rPr>
      <w:rFonts w:ascii="Arial" w:eastAsia="Arial" w:hAnsi="Arial" w:cs="Arial"/>
      <w:color w:val="000000"/>
      <w:sz w:val="20"/>
      <w:szCs w:val="20"/>
      <w:u w:color="000000"/>
      <w:bdr w:val="nil"/>
    </w:rPr>
  </w:style>
  <w:style w:type="paragraph" w:styleId="ListParagraph">
    <w:name w:val="List Paragraph"/>
    <w:uiPriority w:val="34"/>
    <w:qFormat/>
    <w:rsid w:val="00026F8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paragraph" w:styleId="NoSpacing">
    <w:name w:val="No Spacing"/>
    <w:uiPriority w:val="1"/>
    <w:qFormat/>
    <w:rsid w:val="0002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26F8C"/>
    <w:pPr>
      <w:tabs>
        <w:tab w:val="center" w:pos="4680"/>
        <w:tab w:val="right" w:pos="9360"/>
      </w:tabs>
    </w:pPr>
  </w:style>
  <w:style w:type="character" w:customStyle="1" w:styleId="HeaderChar">
    <w:name w:val="Header Char"/>
    <w:basedOn w:val="DefaultParagraphFont"/>
    <w:link w:val="Header"/>
    <w:uiPriority w:val="99"/>
    <w:rsid w:val="00026F8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26F8C"/>
    <w:pPr>
      <w:tabs>
        <w:tab w:val="center" w:pos="4680"/>
        <w:tab w:val="right" w:pos="9360"/>
      </w:tabs>
    </w:pPr>
  </w:style>
  <w:style w:type="character" w:customStyle="1" w:styleId="FooterChar">
    <w:name w:val="Footer Char"/>
    <w:basedOn w:val="DefaultParagraphFont"/>
    <w:link w:val="Footer"/>
    <w:uiPriority w:val="99"/>
    <w:rsid w:val="00026F8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42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61"/>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1C7458"/>
    <w:rPr>
      <w:sz w:val="16"/>
      <w:szCs w:val="16"/>
    </w:rPr>
  </w:style>
  <w:style w:type="paragraph" w:styleId="CommentText">
    <w:name w:val="annotation text"/>
    <w:basedOn w:val="Normal"/>
    <w:link w:val="CommentTextChar"/>
    <w:uiPriority w:val="99"/>
    <w:semiHidden/>
    <w:unhideWhenUsed/>
    <w:rsid w:val="001C7458"/>
    <w:rPr>
      <w:sz w:val="20"/>
      <w:szCs w:val="20"/>
    </w:rPr>
  </w:style>
  <w:style w:type="character" w:customStyle="1" w:styleId="CommentTextChar">
    <w:name w:val="Comment Text Char"/>
    <w:basedOn w:val="DefaultParagraphFont"/>
    <w:link w:val="CommentText"/>
    <w:uiPriority w:val="99"/>
    <w:semiHidden/>
    <w:rsid w:val="001C745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C7458"/>
    <w:rPr>
      <w:b/>
      <w:bCs/>
    </w:rPr>
  </w:style>
  <w:style w:type="character" w:customStyle="1" w:styleId="CommentSubjectChar">
    <w:name w:val="Comment Subject Char"/>
    <w:basedOn w:val="CommentTextChar"/>
    <w:link w:val="CommentSubject"/>
    <w:uiPriority w:val="99"/>
    <w:semiHidden/>
    <w:rsid w:val="001C7458"/>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B31FA6"/>
  </w:style>
  <w:style w:type="character" w:styleId="Emphasis">
    <w:name w:val="Emphasis"/>
    <w:basedOn w:val="DefaultParagraphFont"/>
    <w:uiPriority w:val="20"/>
    <w:qFormat/>
    <w:rsid w:val="00B31FA6"/>
    <w:rPr>
      <w:i/>
      <w:iCs/>
    </w:rPr>
  </w:style>
  <w:style w:type="character" w:styleId="Strong">
    <w:name w:val="Strong"/>
    <w:basedOn w:val="DefaultParagraphFont"/>
    <w:uiPriority w:val="22"/>
    <w:qFormat/>
    <w:rsid w:val="00B31FA6"/>
    <w:rPr>
      <w:b/>
      <w:bCs/>
    </w:rPr>
  </w:style>
  <w:style w:type="paragraph" w:styleId="NormalWeb">
    <w:name w:val="Normal (Web)"/>
    <w:basedOn w:val="Normal"/>
    <w:uiPriority w:val="99"/>
    <w:unhideWhenUsed/>
    <w:rsid w:val="00915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1F0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90916">
      <w:bodyDiv w:val="1"/>
      <w:marLeft w:val="0"/>
      <w:marRight w:val="0"/>
      <w:marTop w:val="0"/>
      <w:marBottom w:val="0"/>
      <w:divBdr>
        <w:top w:val="none" w:sz="0" w:space="0" w:color="auto"/>
        <w:left w:val="none" w:sz="0" w:space="0" w:color="auto"/>
        <w:bottom w:val="none" w:sz="0" w:space="0" w:color="auto"/>
        <w:right w:val="none" w:sz="0" w:space="0" w:color="auto"/>
      </w:divBdr>
    </w:div>
    <w:div w:id="1018895013">
      <w:bodyDiv w:val="1"/>
      <w:marLeft w:val="0"/>
      <w:marRight w:val="0"/>
      <w:marTop w:val="0"/>
      <w:marBottom w:val="0"/>
      <w:divBdr>
        <w:top w:val="none" w:sz="0" w:space="0" w:color="auto"/>
        <w:left w:val="none" w:sz="0" w:space="0" w:color="auto"/>
        <w:bottom w:val="none" w:sz="0" w:space="0" w:color="auto"/>
        <w:right w:val="none" w:sz="0" w:space="0" w:color="auto"/>
      </w:divBdr>
    </w:div>
    <w:div w:id="1413352681">
      <w:bodyDiv w:val="1"/>
      <w:marLeft w:val="0"/>
      <w:marRight w:val="0"/>
      <w:marTop w:val="0"/>
      <w:marBottom w:val="0"/>
      <w:divBdr>
        <w:top w:val="none" w:sz="0" w:space="0" w:color="auto"/>
        <w:left w:val="none" w:sz="0" w:space="0" w:color="auto"/>
        <w:bottom w:val="none" w:sz="0" w:space="0" w:color="auto"/>
        <w:right w:val="none" w:sz="0" w:space="0" w:color="auto"/>
      </w:divBdr>
    </w:div>
    <w:div w:id="1450855852">
      <w:bodyDiv w:val="1"/>
      <w:marLeft w:val="0"/>
      <w:marRight w:val="0"/>
      <w:marTop w:val="0"/>
      <w:marBottom w:val="0"/>
      <w:divBdr>
        <w:top w:val="none" w:sz="0" w:space="0" w:color="auto"/>
        <w:left w:val="none" w:sz="0" w:space="0" w:color="auto"/>
        <w:bottom w:val="none" w:sz="0" w:space="0" w:color="auto"/>
        <w:right w:val="none" w:sz="0" w:space="0" w:color="auto"/>
      </w:divBdr>
    </w:div>
    <w:div w:id="17763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0F54-3C49-442E-8106-882B5958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Katrina (OCIO)</dc:creator>
  <cp:keywords/>
  <dc:description/>
  <cp:lastModifiedBy>Knight, Angela (OCIO)</cp:lastModifiedBy>
  <cp:revision>2</cp:revision>
  <cp:lastPrinted>2018-08-15T20:16:00Z</cp:lastPrinted>
  <dcterms:created xsi:type="dcterms:W3CDTF">2021-10-22T14:25:00Z</dcterms:created>
  <dcterms:modified xsi:type="dcterms:W3CDTF">2021-10-22T14:25:00Z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2021-10-06T16:55:26Z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ae16b59f-31de-4586-8e2b-3ea7c17bdd1c</vt:lpwstr>
  </property>
  <property fmtid="{D5CDD505-2E9C-101B-9397-08002B2CF9AE}" pid="8" name="MSIP_Label_1520fa42-cf58-4c22-8b93-58cf1d3bd1cb_ContentBits">
    <vt:lpwstr>0</vt:lpwstr>
  </property>
</Properties>
</file>