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9F1" w14:textId="0BDFC5D0" w:rsidR="00DC5CA9" w:rsidRPr="0015115D" w:rsidRDefault="00EB1CFD" w:rsidP="007A54BB">
      <w:pPr>
        <w:spacing w:line="259" w:lineRule="auto"/>
        <w:rPr>
          <w:rFonts w:ascii="Arial" w:hAnsi="Arial" w:cs="Arial"/>
          <w:sz w:val="22"/>
          <w:szCs w:val="18"/>
        </w:rPr>
      </w:pPr>
      <w:r w:rsidRPr="005C2C58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AF133B" wp14:editId="7E5C6FAC">
            <wp:simplePos x="0" y="0"/>
            <wp:positionH relativeFrom="column">
              <wp:posOffset>5827924</wp:posOffset>
            </wp:positionH>
            <wp:positionV relativeFrom="paragraph">
              <wp:posOffset>-1003935</wp:posOffset>
            </wp:positionV>
            <wp:extent cx="1225550" cy="8112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C-Logo_Orig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1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2D9" w:rsidRPr="0015115D">
        <w:rPr>
          <w:rFonts w:ascii="Arial" w:hAnsi="Arial" w:cs="Arial"/>
          <w:b/>
          <w:sz w:val="22"/>
          <w:szCs w:val="18"/>
        </w:rPr>
        <w:t>Date</w:t>
      </w:r>
      <w:r w:rsidR="008962D9" w:rsidRPr="0015115D">
        <w:rPr>
          <w:rFonts w:ascii="Arial" w:hAnsi="Arial" w:cs="Arial"/>
          <w:sz w:val="22"/>
          <w:szCs w:val="18"/>
        </w:rPr>
        <w:t>:</w:t>
      </w:r>
      <w:r w:rsidR="00DC5CA9" w:rsidRPr="0015115D">
        <w:rPr>
          <w:rFonts w:ascii="Arial" w:hAnsi="Arial" w:cs="Arial"/>
          <w:sz w:val="22"/>
          <w:szCs w:val="18"/>
        </w:rPr>
        <w:t xml:space="preserve"> </w:t>
      </w:r>
      <w:r w:rsidR="004015E0">
        <w:rPr>
          <w:rFonts w:ascii="Arial" w:hAnsi="Arial" w:cs="Arial"/>
          <w:sz w:val="22"/>
          <w:szCs w:val="18"/>
        </w:rPr>
        <w:t>August 2</w:t>
      </w:r>
      <w:r w:rsidR="000C7F0D" w:rsidRPr="0015115D">
        <w:rPr>
          <w:rFonts w:ascii="Arial" w:hAnsi="Arial" w:cs="Arial"/>
          <w:sz w:val="22"/>
          <w:szCs w:val="18"/>
        </w:rPr>
        <w:t xml:space="preserve">, 2022 </w:t>
      </w:r>
    </w:p>
    <w:p w14:paraId="0BC4870A" w14:textId="56D6217F" w:rsidR="00DC5CA9" w:rsidRDefault="008962D9" w:rsidP="007A54BB">
      <w:pPr>
        <w:spacing w:line="259" w:lineRule="auto"/>
        <w:rPr>
          <w:rFonts w:ascii="Arial" w:hAnsi="Arial" w:cs="Arial"/>
          <w:sz w:val="22"/>
          <w:szCs w:val="18"/>
        </w:rPr>
      </w:pPr>
      <w:r w:rsidRPr="0015115D">
        <w:rPr>
          <w:rFonts w:ascii="Arial" w:hAnsi="Arial" w:cs="Arial"/>
          <w:b/>
          <w:sz w:val="22"/>
          <w:szCs w:val="18"/>
        </w:rPr>
        <w:t>Time</w:t>
      </w:r>
      <w:r w:rsidRPr="0015115D">
        <w:rPr>
          <w:rFonts w:ascii="Arial" w:hAnsi="Arial" w:cs="Arial"/>
          <w:sz w:val="22"/>
          <w:szCs w:val="18"/>
        </w:rPr>
        <w:t>:</w:t>
      </w:r>
      <w:r w:rsidR="00DC5CA9" w:rsidRPr="0015115D">
        <w:rPr>
          <w:rFonts w:ascii="Arial" w:hAnsi="Arial" w:cs="Arial"/>
          <w:sz w:val="22"/>
          <w:szCs w:val="18"/>
        </w:rPr>
        <w:t xml:space="preserve"> </w:t>
      </w:r>
      <w:r w:rsidR="004015E0">
        <w:rPr>
          <w:rFonts w:ascii="Arial" w:hAnsi="Arial" w:cs="Arial"/>
          <w:sz w:val="22"/>
          <w:szCs w:val="18"/>
        </w:rPr>
        <w:t xml:space="preserve">10:00 a.m. </w:t>
      </w:r>
      <w:r w:rsidR="00FD64FF">
        <w:rPr>
          <w:rFonts w:ascii="Arial" w:hAnsi="Arial" w:cs="Arial"/>
          <w:sz w:val="22"/>
          <w:szCs w:val="18"/>
        </w:rPr>
        <w:t>– 11:30 a</w:t>
      </w:r>
      <w:r w:rsidR="000C7F0D" w:rsidRPr="0015115D">
        <w:rPr>
          <w:rFonts w:ascii="Arial" w:hAnsi="Arial" w:cs="Arial"/>
          <w:sz w:val="22"/>
          <w:szCs w:val="18"/>
        </w:rPr>
        <w:t>.m.</w:t>
      </w:r>
    </w:p>
    <w:p w14:paraId="18E1488E" w14:textId="1D57701C" w:rsidR="00CA6B4F" w:rsidRPr="0015115D" w:rsidRDefault="0015115D" w:rsidP="0015115D">
      <w:pPr>
        <w:spacing w:line="259" w:lineRule="auto"/>
        <w:rPr>
          <w:rFonts w:ascii="Arial" w:hAnsi="Arial" w:cs="Arial"/>
          <w:b/>
          <w:bCs/>
          <w:sz w:val="22"/>
          <w:szCs w:val="18"/>
        </w:rPr>
      </w:pPr>
      <w:r w:rsidRPr="0015115D">
        <w:rPr>
          <w:rFonts w:ascii="Arial" w:hAnsi="Arial" w:cs="Arial"/>
          <w:b/>
          <w:bCs/>
          <w:sz w:val="22"/>
          <w:szCs w:val="18"/>
        </w:rPr>
        <w:t>Attendance:</w:t>
      </w:r>
    </w:p>
    <w:sdt>
      <w:sdtPr>
        <w:rPr>
          <w:color w:val="000000" w:themeColor="text1"/>
        </w:rPr>
        <w:id w:val="-989242473"/>
        <w:placeholder>
          <w:docPart w:val="DefaultPlaceholder_-1854013440"/>
        </w:placeholder>
      </w:sdtPr>
      <w:sdtEndPr>
        <w:rPr>
          <w:rFonts w:cs="Arial"/>
        </w:rPr>
      </w:sdtEndPr>
      <w:sdtContent>
        <w:p w14:paraId="77318BF5" w14:textId="0F5D3EBF" w:rsidR="00840B8E" w:rsidRPr="006334F2" w:rsidRDefault="00840B8E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 w:rsidRPr="006334F2">
            <w:rPr>
              <w:rFonts w:cs="Arial"/>
              <w:color w:val="000000" w:themeColor="text1"/>
            </w:rPr>
            <w:t>Bill Kehoe</w:t>
          </w:r>
          <w:r w:rsidR="00A91E5E" w:rsidRPr="006334F2">
            <w:rPr>
              <w:rFonts w:cs="Arial"/>
              <w:color w:val="000000" w:themeColor="text1"/>
            </w:rPr>
            <w:t xml:space="preserve"> (WaTech)</w:t>
          </w:r>
        </w:p>
        <w:p w14:paraId="75E7EF79" w14:textId="44D1D733" w:rsidR="00840B8E" w:rsidRPr="006334F2" w:rsidRDefault="00840B8E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 w:rsidRPr="006334F2">
            <w:rPr>
              <w:rFonts w:cs="Arial"/>
              <w:color w:val="000000" w:themeColor="text1"/>
            </w:rPr>
            <w:t>Spencer Bahner (City of Seattle)</w:t>
          </w:r>
        </w:p>
        <w:p w14:paraId="59CEBC0B" w14:textId="69471060" w:rsidR="00840B8E" w:rsidRPr="006334F2" w:rsidRDefault="00840B8E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 w:rsidRPr="006334F2">
            <w:rPr>
              <w:rFonts w:cs="Arial"/>
              <w:color w:val="000000" w:themeColor="text1"/>
            </w:rPr>
            <w:t>Sheriff Glenn Blakeslee (WSA)</w:t>
          </w:r>
        </w:p>
        <w:p w14:paraId="664C25AA" w14:textId="7A2261D2" w:rsidR="00840B8E" w:rsidRDefault="00840B8E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 w:rsidRPr="006334F2">
            <w:rPr>
              <w:rFonts w:cs="Arial"/>
              <w:color w:val="000000" w:themeColor="text1"/>
            </w:rPr>
            <w:t>Dongho Chang (WSDOT)</w:t>
          </w:r>
        </w:p>
        <w:p w14:paraId="140FB040" w14:textId="5D82248E" w:rsidR="004015E0" w:rsidRPr="006334F2" w:rsidRDefault="004015E0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>
            <w:rPr>
              <w:rFonts w:cs="Arial"/>
              <w:color w:val="000000" w:themeColor="text1"/>
            </w:rPr>
            <w:t xml:space="preserve">Chad Cross (Interim </w:t>
          </w:r>
          <w:r w:rsidR="00FD64FF">
            <w:rPr>
              <w:rFonts w:cs="Arial"/>
              <w:color w:val="000000" w:themeColor="text1"/>
            </w:rPr>
            <w:t>State Fire Marshall)</w:t>
          </w:r>
        </w:p>
        <w:p w14:paraId="07BD8BE6" w14:textId="29DF6495" w:rsidR="00840B8E" w:rsidRPr="006334F2" w:rsidRDefault="004015E0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>
            <w:rPr>
              <w:rFonts w:cs="Arial"/>
              <w:color w:val="000000" w:themeColor="text1"/>
            </w:rPr>
            <w:t xml:space="preserve">Anton </w:t>
          </w:r>
          <w:proofErr w:type="spellStart"/>
          <w:r>
            <w:rPr>
              <w:rFonts w:cs="Arial"/>
              <w:color w:val="000000" w:themeColor="text1"/>
            </w:rPr>
            <w:t>Damm</w:t>
          </w:r>
          <w:proofErr w:type="spellEnd"/>
          <w:r>
            <w:rPr>
              <w:rFonts w:cs="Arial"/>
              <w:color w:val="000000" w:themeColor="text1"/>
            </w:rPr>
            <w:t xml:space="preserve"> (DNR)</w:t>
          </w:r>
        </w:p>
        <w:p w14:paraId="251E46BE" w14:textId="409D8C50" w:rsidR="00A91E5E" w:rsidRDefault="00A91E5E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 w:rsidRPr="006334F2">
            <w:rPr>
              <w:rFonts w:cs="Arial"/>
              <w:color w:val="000000" w:themeColor="text1"/>
            </w:rPr>
            <w:t>Robert Ezelle (MIL/EMD)</w:t>
          </w:r>
        </w:p>
        <w:p w14:paraId="771CA9E8" w14:textId="4355C897" w:rsidR="004015E0" w:rsidRPr="006334F2" w:rsidRDefault="004015E0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>
            <w:rPr>
              <w:rFonts w:cs="Arial"/>
              <w:color w:val="000000" w:themeColor="text1"/>
            </w:rPr>
            <w:t>Zack Hudgins (OCIO)</w:t>
          </w:r>
        </w:p>
        <w:p w14:paraId="4208375C" w14:textId="017927E0" w:rsidR="004015E0" w:rsidRDefault="004015E0" w:rsidP="004015E0">
          <w:pPr>
            <w:spacing w:after="0" w:line="259" w:lineRule="auto"/>
            <w:rPr>
              <w:rFonts w:cs="Arial"/>
              <w:color w:val="000000" w:themeColor="text1"/>
            </w:rPr>
          </w:pPr>
          <w:r w:rsidRPr="006334F2">
            <w:rPr>
              <w:rFonts w:cs="Arial"/>
              <w:color w:val="000000" w:themeColor="text1"/>
            </w:rPr>
            <w:t>Captain Phillip Johnson (DFW)</w:t>
          </w:r>
        </w:p>
        <w:p w14:paraId="1CF343A1" w14:textId="77777777" w:rsidR="00A91E5E" w:rsidRPr="006334F2" w:rsidRDefault="00A91E5E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 w:rsidRPr="006334F2">
            <w:rPr>
              <w:rFonts w:cs="Arial"/>
              <w:color w:val="000000" w:themeColor="text1"/>
            </w:rPr>
            <w:t>Dan Meyer (ATNI)</w:t>
          </w:r>
        </w:p>
        <w:p w14:paraId="62AED122" w14:textId="77777777" w:rsidR="00A91E5E" w:rsidRPr="006334F2" w:rsidRDefault="00A91E5E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 w:rsidRPr="006334F2">
            <w:rPr>
              <w:rFonts w:cs="Arial"/>
              <w:color w:val="000000" w:themeColor="text1"/>
            </w:rPr>
            <w:t>Katy Myers (APCO-NENA)</w:t>
          </w:r>
        </w:p>
        <w:p w14:paraId="32527569" w14:textId="206F17A9" w:rsidR="004015E0" w:rsidRPr="006334F2" w:rsidRDefault="004015E0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 w:rsidRPr="006334F2">
            <w:rPr>
              <w:rFonts w:cs="Arial"/>
              <w:color w:val="000000" w:themeColor="text1"/>
            </w:rPr>
            <w:t>Tom Wallace (WSP)</w:t>
          </w:r>
        </w:p>
        <w:p w14:paraId="495B4CCE" w14:textId="77777777" w:rsidR="00FD64FF" w:rsidRDefault="004015E0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>
            <w:rPr>
              <w:rFonts w:cs="Arial"/>
              <w:color w:val="000000" w:themeColor="text1"/>
            </w:rPr>
            <w:t>Chris Welch (DOC)</w:t>
          </w:r>
        </w:p>
        <w:p w14:paraId="15A91FC5" w14:textId="53906016" w:rsidR="00CA6B4F" w:rsidRPr="006334F2" w:rsidRDefault="00FD64FF" w:rsidP="006B3AED">
          <w:pPr>
            <w:spacing w:after="0" w:line="259" w:lineRule="auto"/>
            <w:rPr>
              <w:rFonts w:cs="Arial"/>
              <w:color w:val="000000" w:themeColor="text1"/>
            </w:rPr>
          </w:pPr>
          <w:r w:rsidRPr="006334F2">
            <w:rPr>
              <w:rFonts w:cs="Arial"/>
              <w:color w:val="000000" w:themeColor="text1"/>
            </w:rPr>
            <w:t>Angela Knight (WaTech)</w:t>
          </w:r>
        </w:p>
      </w:sdtContent>
    </w:sdt>
    <w:p w14:paraId="12B8ADFC" w14:textId="252D2CDC" w:rsidR="005B6EBD" w:rsidRDefault="005B6EBD" w:rsidP="007A54BB">
      <w:pPr>
        <w:spacing w:before="240" w:line="259" w:lineRule="auto"/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</w:pPr>
      <w:r w:rsidRPr="005B6EBD"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t>Welcome</w:t>
      </w:r>
      <w:r w:rsidR="00143C7F"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t>, News and Information Roundtable</w:t>
      </w:r>
      <w:r w:rsidR="004177D0"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t xml:space="preserve">, Approval of </w:t>
      </w:r>
      <w:r w:rsidR="00FD64FF"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t>4/14</w:t>
      </w:r>
      <w:r w:rsidR="004177D0"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t>/22 Minutes</w:t>
      </w:r>
      <w:r w:rsidR="00143C7F"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t xml:space="preserve"> </w:t>
      </w:r>
      <w:r w:rsidRPr="005B6EBD"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t xml:space="preserve"> </w:t>
      </w:r>
    </w:p>
    <w:sdt>
      <w:sdtPr>
        <w:id w:val="716320486"/>
        <w:placeholder>
          <w:docPart w:val="FFBC24EDD806434D980BD4E3CAB91A31"/>
        </w:placeholder>
      </w:sdtPr>
      <w:sdtEndPr>
        <w:rPr>
          <w:szCs w:val="24"/>
        </w:rPr>
      </w:sdtEndPr>
      <w:sdtContent>
        <w:p w14:paraId="64565733" w14:textId="71D4C3EF" w:rsidR="008229A7" w:rsidRDefault="008229A7" w:rsidP="008229A7">
          <w:pPr>
            <w:spacing w:after="0"/>
          </w:pPr>
          <w:r w:rsidRPr="008A2A64">
            <w:rPr>
              <w:b/>
              <w:bCs/>
            </w:rPr>
            <w:t>Welcome</w:t>
          </w:r>
          <w:r>
            <w:t>:</w:t>
          </w:r>
        </w:p>
        <w:p w14:paraId="0CE65A33" w14:textId="000B5D92" w:rsidR="008E2869" w:rsidRPr="00B91099" w:rsidRDefault="008E2869" w:rsidP="008E2869">
          <w:pPr>
            <w:spacing w:after="0"/>
            <w:rPr>
              <w:rFonts w:eastAsia="Calibri" w:cs="Calibri"/>
              <w:color w:val="000000"/>
              <w:szCs w:val="24"/>
            </w:rPr>
          </w:pPr>
          <w:r>
            <w:t xml:space="preserve">Bill called the meeting to order. He </w:t>
          </w:r>
          <w:r w:rsidRPr="00B91099">
            <w:rPr>
              <w:rFonts w:eastAsia="Calibri" w:cs="Calibri"/>
              <w:color w:val="000000"/>
              <w:szCs w:val="24"/>
            </w:rPr>
            <w:t>reviewed the agenda.</w:t>
          </w:r>
          <w:r>
            <w:rPr>
              <w:rFonts w:eastAsia="Calibri" w:cs="Calibri"/>
              <w:color w:val="000000"/>
              <w:szCs w:val="24"/>
            </w:rPr>
            <w:t xml:space="preserve"> Bill also introduced newly appointed OCIO member, Zack Hudgins, who is also nominated for Vice Chair. </w:t>
          </w:r>
          <w:r w:rsidRPr="00566D8B">
            <w:rPr>
              <w:rFonts w:eastAsia="Calibri" w:cs="Calibri"/>
              <w:color w:val="000000"/>
              <w:szCs w:val="24"/>
            </w:rPr>
            <w:t>Zack is a privacy manage</w:t>
          </w:r>
          <w:r w:rsidR="002C4870" w:rsidRPr="00566D8B">
            <w:rPr>
              <w:rFonts w:eastAsia="Calibri" w:cs="Calibri"/>
              <w:color w:val="000000"/>
              <w:szCs w:val="24"/>
            </w:rPr>
            <w:t>r</w:t>
          </w:r>
          <w:r w:rsidR="0055534F" w:rsidRPr="00566D8B">
            <w:rPr>
              <w:rFonts w:eastAsia="Calibri" w:cs="Calibri"/>
              <w:color w:val="000000"/>
              <w:szCs w:val="24"/>
            </w:rPr>
            <w:t xml:space="preserve"> at WaTech</w:t>
          </w:r>
          <w:r w:rsidR="002C4870" w:rsidRPr="00566D8B">
            <w:rPr>
              <w:rFonts w:eastAsia="Calibri" w:cs="Calibri"/>
              <w:color w:val="000000"/>
              <w:szCs w:val="24"/>
            </w:rPr>
            <w:t>,</w:t>
          </w:r>
          <w:r w:rsidR="002C4870">
            <w:rPr>
              <w:rFonts w:eastAsia="Calibri" w:cs="Calibri"/>
              <w:color w:val="000000"/>
              <w:szCs w:val="24"/>
            </w:rPr>
            <w:t xml:space="preserve"> and was previously a state legislator for 18 years. </w:t>
          </w:r>
        </w:p>
        <w:p w14:paraId="21089A38" w14:textId="77777777" w:rsidR="00FD64FF" w:rsidRDefault="00FD64FF" w:rsidP="008229A7">
          <w:pPr>
            <w:spacing w:after="0"/>
          </w:pPr>
        </w:p>
        <w:p w14:paraId="0EEBF77A" w14:textId="77777777" w:rsidR="008229A7" w:rsidRDefault="008229A7" w:rsidP="008229A7">
          <w:pPr>
            <w:spacing w:after="0"/>
          </w:pPr>
          <w:r w:rsidRPr="008A2A64">
            <w:rPr>
              <w:b/>
              <w:bCs/>
            </w:rPr>
            <w:t>News and Information Roundtable</w:t>
          </w:r>
          <w:r>
            <w:t>:</w:t>
          </w:r>
        </w:p>
        <w:p w14:paraId="105B89A7" w14:textId="77777777" w:rsidR="008229A7" w:rsidRPr="008229A7" w:rsidRDefault="008229A7" w:rsidP="008229A7">
          <w:pPr>
            <w:rPr>
              <w:szCs w:val="24"/>
            </w:rPr>
          </w:pPr>
          <w:r w:rsidRPr="008229A7">
            <w:rPr>
              <w:szCs w:val="24"/>
            </w:rPr>
            <w:t>Angela combined roll call with roundtable.</w:t>
          </w:r>
        </w:p>
        <w:p w14:paraId="3D5888C1" w14:textId="0AC829EC" w:rsidR="008229A7" w:rsidRPr="00DA5685" w:rsidRDefault="0055534F" w:rsidP="008229A7">
          <w:pPr>
            <w:spacing w:before="80"/>
            <w:rPr>
              <w:rFonts w:eastAsia="Calibri" w:cs="Arial"/>
              <w:color w:val="000000"/>
              <w:szCs w:val="24"/>
            </w:rPr>
          </w:pPr>
          <w:r>
            <w:rPr>
              <w:rFonts w:asciiTheme="majorHAnsi" w:hAnsiTheme="majorHAnsi"/>
              <w:szCs w:val="24"/>
            </w:rPr>
            <w:t>Spencer Bahner (Seattle</w:t>
          </w:r>
          <w:r w:rsidR="008229A7" w:rsidRPr="004567CB">
            <w:rPr>
              <w:rFonts w:asciiTheme="majorHAnsi" w:hAnsiTheme="majorHAnsi"/>
              <w:szCs w:val="24"/>
            </w:rPr>
            <w:t xml:space="preserve">) </w:t>
          </w:r>
          <w:r w:rsidR="008229A7" w:rsidRPr="008229A7">
            <w:rPr>
              <w:szCs w:val="24"/>
            </w:rPr>
            <w:t>–</w:t>
          </w:r>
          <w:r w:rsidR="002867BF">
            <w:rPr>
              <w:szCs w:val="24"/>
            </w:rPr>
            <w:t xml:space="preserve"> Seattle has been preparing for </w:t>
          </w:r>
          <w:proofErr w:type="spellStart"/>
          <w:r w:rsidR="002867BF">
            <w:rPr>
              <w:szCs w:val="24"/>
            </w:rPr>
            <w:t>Seafair</w:t>
          </w:r>
          <w:proofErr w:type="spellEnd"/>
          <w:r w:rsidR="002867BF">
            <w:rPr>
              <w:szCs w:val="24"/>
            </w:rPr>
            <w:t>, planning interoperability between local, state and federal participants</w:t>
          </w:r>
          <w:r w:rsidR="008229A7" w:rsidRPr="00DA5685">
            <w:rPr>
              <w:rFonts w:eastAsia="Calibri" w:cs="Arial"/>
              <w:color w:val="000000"/>
              <w:szCs w:val="24"/>
            </w:rPr>
            <w:t xml:space="preserve">. </w:t>
          </w:r>
        </w:p>
        <w:p w14:paraId="1DB71797" w14:textId="1CCE9A72" w:rsidR="003F2AEC" w:rsidRPr="00FC66B2" w:rsidRDefault="00030FF2" w:rsidP="00030FF2">
          <w:pPr>
            <w:rPr>
              <w:color w:val="auto"/>
            </w:rPr>
          </w:pPr>
          <w:r>
            <w:rPr>
              <w:rFonts w:asciiTheme="majorHAnsi" w:hAnsiTheme="majorHAnsi"/>
            </w:rPr>
            <w:t xml:space="preserve">Anton </w:t>
          </w:r>
          <w:proofErr w:type="spellStart"/>
          <w:r>
            <w:rPr>
              <w:rFonts w:asciiTheme="majorHAnsi" w:hAnsiTheme="majorHAnsi"/>
            </w:rPr>
            <w:t>Damm</w:t>
          </w:r>
          <w:proofErr w:type="spellEnd"/>
          <w:r>
            <w:rPr>
              <w:rFonts w:asciiTheme="majorHAnsi" w:hAnsiTheme="majorHAnsi"/>
            </w:rPr>
            <w:t xml:space="preserve"> (DNR</w:t>
          </w:r>
          <w:r w:rsidR="003F2AEC" w:rsidRPr="004567CB">
            <w:rPr>
              <w:rFonts w:asciiTheme="majorHAnsi" w:hAnsiTheme="majorHAnsi"/>
            </w:rPr>
            <w:t>)</w:t>
          </w:r>
          <w:r w:rsidR="003F2AEC" w:rsidRPr="004567CB">
            <w:rPr>
              <w:rFonts w:asciiTheme="majorHAnsi" w:hAnsiTheme="majorHAnsi"/>
              <w:b/>
              <w:bCs/>
            </w:rPr>
            <w:t xml:space="preserve"> </w:t>
          </w:r>
          <w:r w:rsidR="003F2AEC" w:rsidRPr="00DA5685">
            <w:t xml:space="preserve">– </w:t>
          </w:r>
          <w:r w:rsidR="00FC66B2" w:rsidRPr="00FC66B2">
            <w:rPr>
              <w:color w:val="auto"/>
            </w:rPr>
            <w:t xml:space="preserve">DNR has been very busy </w:t>
          </w:r>
          <w:r w:rsidR="00FC66B2">
            <w:rPr>
              <w:color w:val="auto"/>
            </w:rPr>
            <w:t xml:space="preserve">with </w:t>
          </w:r>
          <w:r w:rsidRPr="00FC66B2">
            <w:rPr>
              <w:color w:val="auto"/>
            </w:rPr>
            <w:t xml:space="preserve">fire season. </w:t>
          </w:r>
        </w:p>
        <w:p w14:paraId="60484395" w14:textId="77777777" w:rsidR="00BB16DA" w:rsidRDefault="00030FF2" w:rsidP="00BB16DA">
          <w:pPr>
            <w:pStyle w:val="PlainText"/>
            <w:rPr>
              <w:rFonts w:ascii="Franklin Gothic Book" w:hAnsi="Franklin Gothic Book" w:cs="Courier New"/>
              <w:sz w:val="24"/>
              <w:szCs w:val="24"/>
            </w:rPr>
          </w:pPr>
          <w:r w:rsidRPr="00FC66B2">
            <w:rPr>
              <w:rFonts w:asciiTheme="majorHAnsi" w:hAnsiTheme="majorHAnsi"/>
              <w:sz w:val="24"/>
              <w:szCs w:val="24"/>
            </w:rPr>
            <w:t>Robert Ezelle (MIL/EMD</w:t>
          </w:r>
          <w:r w:rsidR="00894906" w:rsidRPr="00FC66B2">
            <w:rPr>
              <w:rFonts w:asciiTheme="majorHAnsi" w:hAnsiTheme="majorHAnsi"/>
              <w:sz w:val="24"/>
              <w:szCs w:val="24"/>
            </w:rPr>
            <w:t xml:space="preserve">) </w:t>
          </w:r>
          <w:r w:rsidR="007911C8" w:rsidRPr="00FC66B2">
            <w:rPr>
              <w:rFonts w:asciiTheme="minorHAnsi" w:hAnsiTheme="minorHAnsi"/>
              <w:sz w:val="24"/>
              <w:szCs w:val="24"/>
            </w:rPr>
            <w:t>–</w:t>
          </w:r>
          <w:r w:rsidR="00894906" w:rsidRPr="00FC66B2">
            <w:rPr>
              <w:rFonts w:asciiTheme="minorHAnsi" w:hAnsiTheme="minorHAnsi"/>
              <w:sz w:val="24"/>
              <w:szCs w:val="24"/>
            </w:rPr>
            <w:t xml:space="preserve"> </w:t>
          </w:r>
          <w:r w:rsidRPr="00FC66B2">
            <w:rPr>
              <w:rFonts w:asciiTheme="minorHAnsi" w:hAnsiTheme="minorHAnsi"/>
              <w:sz w:val="24"/>
              <w:szCs w:val="24"/>
            </w:rPr>
            <w:t xml:space="preserve">EMD is supporting State Patrol and DNR </w:t>
          </w:r>
          <w:r w:rsidRPr="008A0556">
            <w:rPr>
              <w:rFonts w:asciiTheme="minorHAnsi" w:hAnsiTheme="minorHAnsi"/>
              <w:sz w:val="24"/>
              <w:szCs w:val="24"/>
            </w:rPr>
            <w:t xml:space="preserve">in their </w:t>
          </w:r>
          <w:r w:rsidRPr="008A0556">
            <w:rPr>
              <w:rFonts w:asciiTheme="minorHAnsi" w:hAnsiTheme="minorHAnsi" w:cs="Courier New"/>
              <w:sz w:val="24"/>
              <w:szCs w:val="24"/>
            </w:rPr>
            <w:t>firefighting activities.</w:t>
          </w:r>
          <w:r w:rsidR="008A0556" w:rsidRPr="008A0556">
            <w:rPr>
              <w:rFonts w:asciiTheme="minorHAnsi" w:hAnsiTheme="minorHAnsi" w:cs="Courier New"/>
              <w:sz w:val="24"/>
              <w:szCs w:val="24"/>
            </w:rPr>
            <w:t xml:space="preserve"> </w:t>
          </w:r>
          <w:r w:rsidR="008A0556">
            <w:rPr>
              <w:rFonts w:asciiTheme="minorHAnsi" w:hAnsiTheme="minorHAnsi" w:cs="Courier New"/>
              <w:sz w:val="24"/>
              <w:szCs w:val="24"/>
            </w:rPr>
            <w:t xml:space="preserve">EMD is submitting a </w:t>
          </w:r>
          <w:r w:rsidR="008A0556" w:rsidRPr="008A0556">
            <w:rPr>
              <w:rFonts w:asciiTheme="minorHAnsi" w:hAnsiTheme="minorHAnsi" w:cs="Courier New"/>
              <w:sz w:val="24"/>
              <w:szCs w:val="24"/>
            </w:rPr>
            <w:t>decision package</w:t>
          </w:r>
          <w:r w:rsidR="008A0556">
            <w:rPr>
              <w:rFonts w:asciiTheme="minorHAnsi" w:hAnsiTheme="minorHAnsi" w:cs="Courier New"/>
              <w:sz w:val="24"/>
              <w:szCs w:val="24"/>
            </w:rPr>
            <w:t xml:space="preserve"> to </w:t>
          </w:r>
          <w:r w:rsidR="008A0556" w:rsidRPr="008A0556">
            <w:rPr>
              <w:rFonts w:asciiTheme="minorHAnsi" w:hAnsiTheme="minorHAnsi" w:cs="Courier New"/>
              <w:sz w:val="24"/>
              <w:szCs w:val="24"/>
            </w:rPr>
            <w:t>address right</w:t>
          </w:r>
          <w:r w:rsidR="008A0556">
            <w:rPr>
              <w:rFonts w:asciiTheme="minorHAnsi" w:hAnsiTheme="minorHAnsi" w:cs="Courier New"/>
              <w:sz w:val="24"/>
              <w:szCs w:val="24"/>
            </w:rPr>
            <w:t>-</w:t>
          </w:r>
          <w:r w:rsidR="008A0556" w:rsidRPr="008A0556">
            <w:rPr>
              <w:rFonts w:asciiTheme="minorHAnsi" w:hAnsiTheme="minorHAnsi" w:cs="Courier New"/>
              <w:sz w:val="24"/>
              <w:szCs w:val="24"/>
            </w:rPr>
            <w:t xml:space="preserve">sizing the staff dedicated to the State </w:t>
          </w:r>
          <w:r w:rsidR="008A0556">
            <w:rPr>
              <w:rFonts w:asciiTheme="minorHAnsi" w:hAnsiTheme="minorHAnsi" w:cs="Courier New"/>
              <w:sz w:val="24"/>
              <w:szCs w:val="24"/>
            </w:rPr>
            <w:t>E</w:t>
          </w:r>
          <w:r w:rsidR="008A0556" w:rsidRPr="008A0556">
            <w:rPr>
              <w:rFonts w:asciiTheme="minorHAnsi" w:hAnsiTheme="minorHAnsi" w:cs="Courier New"/>
              <w:sz w:val="24"/>
              <w:szCs w:val="24"/>
            </w:rPr>
            <w:t>mergency</w:t>
          </w:r>
          <w:r w:rsidR="008A0556">
            <w:rPr>
              <w:rFonts w:asciiTheme="minorHAnsi" w:hAnsiTheme="minorHAnsi" w:cs="Courier New"/>
              <w:sz w:val="24"/>
              <w:szCs w:val="24"/>
            </w:rPr>
            <w:t xml:space="preserve"> O</w:t>
          </w:r>
          <w:r w:rsidR="008A0556" w:rsidRPr="008A0556">
            <w:rPr>
              <w:rFonts w:asciiTheme="minorHAnsi" w:hAnsiTheme="minorHAnsi" w:cs="Courier New"/>
              <w:sz w:val="24"/>
              <w:szCs w:val="24"/>
            </w:rPr>
            <w:t>perations Cente</w:t>
          </w:r>
          <w:r w:rsidR="008A0556">
            <w:rPr>
              <w:rFonts w:asciiTheme="minorHAnsi" w:hAnsiTheme="minorHAnsi" w:cs="Courier New"/>
              <w:sz w:val="24"/>
              <w:szCs w:val="24"/>
            </w:rPr>
            <w:t xml:space="preserve">r, including </w:t>
          </w:r>
          <w:r w:rsidR="008A0556" w:rsidRPr="006548CA">
            <w:rPr>
              <w:rFonts w:ascii="Franklin Gothic Book" w:hAnsi="Franklin Gothic Book" w:cs="Courier New"/>
              <w:sz w:val="24"/>
              <w:szCs w:val="24"/>
            </w:rPr>
            <w:t xml:space="preserve">a couple of </w:t>
          </w:r>
          <w:r w:rsidR="008A0556">
            <w:rPr>
              <w:rFonts w:ascii="Franklin Gothic Book" w:hAnsi="Franklin Gothic Book" w:cs="Courier New"/>
              <w:sz w:val="24"/>
              <w:szCs w:val="24"/>
            </w:rPr>
            <w:t>FTEs</w:t>
          </w:r>
          <w:r w:rsidR="008A0556" w:rsidRPr="006548CA">
            <w:rPr>
              <w:rFonts w:ascii="Franklin Gothic Book" w:hAnsi="Franklin Gothic Book" w:cs="Courier New"/>
              <w:sz w:val="24"/>
              <w:szCs w:val="24"/>
            </w:rPr>
            <w:t xml:space="preserve"> to help with emergency communications, and would volunteer one of those positions long term to serve as the</w:t>
          </w:r>
          <w:r w:rsidR="00BB16DA">
            <w:rPr>
              <w:rFonts w:ascii="Franklin Gothic Book" w:hAnsi="Franklin Gothic Book" w:cs="Courier New"/>
              <w:sz w:val="24"/>
              <w:szCs w:val="24"/>
            </w:rPr>
            <w:t xml:space="preserve"> Statewide Interoperability Coordinator (SWIC). Appreciates SIEC and member agencies support. </w:t>
          </w:r>
        </w:p>
        <w:p w14:paraId="634563EF" w14:textId="489391AC" w:rsidR="002D55D0" w:rsidRPr="00030FF2" w:rsidRDefault="00030FF2" w:rsidP="00BB16DA">
          <w:pPr>
            <w:pStyle w:val="PlainText"/>
          </w:pPr>
          <w:r>
            <w:rPr>
              <w:rFonts w:cs="Courier New"/>
            </w:rPr>
            <w:t xml:space="preserve"> </w:t>
          </w:r>
        </w:p>
        <w:p w14:paraId="1896196D" w14:textId="44AA58E1" w:rsidR="006B2D1B" w:rsidRPr="004567CB" w:rsidRDefault="00BD5F12" w:rsidP="00030FF2">
          <w:r>
            <w:rPr>
              <w:rFonts w:asciiTheme="majorHAnsi" w:hAnsiTheme="majorHAnsi"/>
            </w:rPr>
            <w:t>Dan Meyer (ATNI</w:t>
          </w:r>
          <w:r w:rsidR="008128A2" w:rsidRPr="004567CB">
            <w:rPr>
              <w:rFonts w:asciiTheme="majorHAnsi" w:hAnsiTheme="majorHAnsi"/>
            </w:rPr>
            <w:t>)</w:t>
          </w:r>
          <w:r w:rsidR="008128A2" w:rsidRPr="004567CB">
            <w:t xml:space="preserve"> </w:t>
          </w:r>
          <w:r w:rsidR="006B2D1B">
            <w:t>–</w:t>
          </w:r>
          <w:r w:rsidR="008128A2">
            <w:t xml:space="preserve"> </w:t>
          </w:r>
          <w:r w:rsidR="00BE0046">
            <w:t>ATNI recently had its first in person meeting in three years</w:t>
          </w:r>
          <w:r w:rsidR="000428AC">
            <w:t xml:space="preserve"> where he reported out on his role on the SIEC. </w:t>
          </w:r>
          <w:r w:rsidR="00BE0046">
            <w:t xml:space="preserve"> </w:t>
          </w:r>
          <w:r w:rsidR="004567CB" w:rsidRPr="004567CB">
            <w:t xml:space="preserve"> </w:t>
          </w:r>
        </w:p>
        <w:p w14:paraId="7188ABC5" w14:textId="643D4868" w:rsidR="006F44E1" w:rsidRDefault="00BA50C2" w:rsidP="006F44E1">
          <w:pPr>
            <w:pStyle w:val="PlainText"/>
            <w:rPr>
              <w:rFonts w:ascii="Franklin Gothic Book" w:hAnsi="Franklin Gothic Book" w:cs="Courier New"/>
              <w:sz w:val="24"/>
              <w:szCs w:val="24"/>
            </w:rPr>
          </w:pPr>
          <w:r w:rsidRPr="006F44E1">
            <w:rPr>
              <w:rFonts w:asciiTheme="majorHAnsi" w:hAnsiTheme="majorHAnsi"/>
              <w:sz w:val="24"/>
              <w:szCs w:val="24"/>
            </w:rPr>
            <w:t>Katy Myers (APCO</w:t>
          </w:r>
          <w:r w:rsidR="00D552E6">
            <w:rPr>
              <w:rFonts w:asciiTheme="majorHAnsi" w:hAnsiTheme="majorHAnsi"/>
              <w:sz w:val="24"/>
              <w:szCs w:val="24"/>
            </w:rPr>
            <w:t>-</w:t>
          </w:r>
          <w:r w:rsidRPr="006F44E1">
            <w:rPr>
              <w:rFonts w:asciiTheme="majorHAnsi" w:hAnsiTheme="majorHAnsi"/>
              <w:sz w:val="24"/>
              <w:szCs w:val="24"/>
            </w:rPr>
            <w:t>NENA</w:t>
          </w:r>
          <w:r w:rsidR="004501CF" w:rsidRPr="006F44E1">
            <w:rPr>
              <w:rFonts w:asciiTheme="majorHAnsi" w:hAnsiTheme="majorHAnsi"/>
              <w:sz w:val="24"/>
              <w:szCs w:val="24"/>
            </w:rPr>
            <w:t>)</w:t>
          </w:r>
          <w:r w:rsidR="004501CF" w:rsidRPr="006F44E1">
            <w:rPr>
              <w:rFonts w:asciiTheme="minorHAnsi" w:hAnsiTheme="minorHAnsi"/>
              <w:sz w:val="24"/>
              <w:szCs w:val="24"/>
            </w:rPr>
            <w:t xml:space="preserve"> </w:t>
          </w:r>
          <w:r w:rsidR="00740AF9">
            <w:rPr>
              <w:rFonts w:asciiTheme="minorHAnsi" w:hAnsiTheme="minorHAnsi"/>
              <w:sz w:val="24"/>
              <w:szCs w:val="24"/>
            </w:rPr>
            <w:t>–</w:t>
          </w:r>
          <w:r w:rsidR="006F44E1" w:rsidRPr="006F44E1">
            <w:rPr>
              <w:rFonts w:asciiTheme="minorHAnsi" w:hAnsiTheme="minorHAnsi"/>
              <w:sz w:val="24"/>
              <w:szCs w:val="24"/>
            </w:rPr>
            <w:t xml:space="preserve"> </w:t>
          </w:r>
          <w:r w:rsidR="00740AF9">
            <w:rPr>
              <w:rFonts w:asciiTheme="minorHAnsi" w:hAnsiTheme="minorHAnsi" w:cs="Courier New"/>
              <w:sz w:val="24"/>
              <w:szCs w:val="24"/>
            </w:rPr>
            <w:t xml:space="preserve">There is a current </w:t>
          </w:r>
          <w:r w:rsidR="006F44E1" w:rsidRPr="006F44E1">
            <w:rPr>
              <w:rFonts w:asciiTheme="minorHAnsi" w:hAnsiTheme="minorHAnsi" w:cs="Courier New"/>
              <w:sz w:val="24"/>
              <w:szCs w:val="24"/>
            </w:rPr>
            <w:t xml:space="preserve">project </w:t>
          </w:r>
          <w:r w:rsidR="00740AF9">
            <w:rPr>
              <w:rFonts w:asciiTheme="minorHAnsi" w:hAnsiTheme="minorHAnsi" w:cs="Courier New"/>
              <w:sz w:val="24"/>
              <w:szCs w:val="24"/>
            </w:rPr>
            <w:t>ongoing w</w:t>
          </w:r>
          <w:r w:rsidR="006F44E1" w:rsidRPr="006F44E1">
            <w:rPr>
              <w:rFonts w:asciiTheme="minorHAnsi" w:hAnsiTheme="minorHAnsi" w:cs="Courier New"/>
              <w:sz w:val="24"/>
              <w:szCs w:val="24"/>
            </w:rPr>
            <w:t xml:space="preserve">here </w:t>
          </w:r>
          <w:r w:rsidR="00740AF9">
            <w:rPr>
              <w:rFonts w:asciiTheme="minorHAnsi" w:hAnsiTheme="minorHAnsi" w:cs="Courier New"/>
              <w:sz w:val="24"/>
              <w:szCs w:val="24"/>
            </w:rPr>
            <w:t>c</w:t>
          </w:r>
          <w:r w:rsidR="006F44E1" w:rsidRPr="006F44E1">
            <w:rPr>
              <w:rFonts w:asciiTheme="minorHAnsi" w:hAnsiTheme="minorHAnsi" w:cs="Courier New"/>
              <w:sz w:val="24"/>
              <w:szCs w:val="24"/>
            </w:rPr>
            <w:t xml:space="preserve">ounty </w:t>
          </w:r>
          <w:r w:rsidR="00740AF9">
            <w:rPr>
              <w:rFonts w:asciiTheme="minorHAnsi" w:hAnsiTheme="minorHAnsi" w:cs="Courier New"/>
              <w:sz w:val="24"/>
              <w:szCs w:val="24"/>
            </w:rPr>
            <w:t xml:space="preserve">PSAPs </w:t>
          </w:r>
          <w:r w:rsidR="006F44E1" w:rsidRPr="006F44E1">
            <w:rPr>
              <w:rFonts w:asciiTheme="minorHAnsi" w:hAnsiTheme="minorHAnsi" w:cs="Courier New"/>
              <w:sz w:val="24"/>
              <w:szCs w:val="24"/>
            </w:rPr>
            <w:t xml:space="preserve">that are </w:t>
          </w:r>
          <w:r w:rsidR="00740AF9">
            <w:rPr>
              <w:rFonts w:asciiTheme="minorHAnsi" w:hAnsiTheme="minorHAnsi" w:cs="Courier New"/>
              <w:sz w:val="24"/>
              <w:szCs w:val="24"/>
            </w:rPr>
            <w:t>ge</w:t>
          </w:r>
          <w:r w:rsidR="006F44E1" w:rsidRPr="006F44E1">
            <w:rPr>
              <w:rFonts w:asciiTheme="minorHAnsi" w:hAnsiTheme="minorHAnsi" w:cs="Courier New"/>
              <w:sz w:val="24"/>
              <w:szCs w:val="24"/>
            </w:rPr>
            <w:t>ographically dispersed have interconnected</w:t>
          </w:r>
          <w:r w:rsidR="00740AF9">
            <w:rPr>
              <w:rFonts w:asciiTheme="minorHAnsi" w:hAnsiTheme="minorHAnsi" w:cs="Courier New"/>
              <w:sz w:val="24"/>
              <w:szCs w:val="24"/>
            </w:rPr>
            <w:t xml:space="preserve"> t</w:t>
          </w:r>
          <w:r w:rsidR="006F44E1" w:rsidRPr="006F44E1">
            <w:rPr>
              <w:rFonts w:asciiTheme="minorHAnsi" w:hAnsiTheme="minorHAnsi" w:cs="Courier New"/>
              <w:sz w:val="24"/>
              <w:szCs w:val="24"/>
            </w:rPr>
            <w:t>heir radio systems so they can back each other up</w:t>
          </w:r>
          <w:r w:rsidR="008E620D">
            <w:rPr>
              <w:rFonts w:asciiTheme="minorHAnsi" w:hAnsiTheme="minorHAnsi" w:cs="Courier New"/>
              <w:sz w:val="24"/>
              <w:szCs w:val="24"/>
            </w:rPr>
            <w:t xml:space="preserve"> on 911 calls. They are doing </w:t>
          </w:r>
          <w:r w:rsidR="006F44E1" w:rsidRPr="006F44E1">
            <w:rPr>
              <w:rFonts w:asciiTheme="minorHAnsi" w:hAnsiTheme="minorHAnsi" w:cs="Courier New"/>
              <w:sz w:val="24"/>
              <w:szCs w:val="24"/>
            </w:rPr>
            <w:t>training</w:t>
          </w:r>
          <w:r w:rsidR="008E620D">
            <w:rPr>
              <w:rFonts w:asciiTheme="minorHAnsi" w:hAnsiTheme="minorHAnsi" w:cs="Courier New"/>
              <w:sz w:val="24"/>
              <w:szCs w:val="24"/>
            </w:rPr>
            <w:t xml:space="preserve"> and t</w:t>
          </w:r>
          <w:r w:rsidR="006F44E1" w:rsidRPr="006F44E1">
            <w:rPr>
              <w:rFonts w:asciiTheme="minorHAnsi" w:hAnsiTheme="minorHAnsi" w:cs="Courier New"/>
              <w:sz w:val="24"/>
              <w:szCs w:val="24"/>
            </w:rPr>
            <w:t>esting.</w:t>
          </w:r>
          <w:r w:rsidR="006F44E1">
            <w:rPr>
              <w:rFonts w:asciiTheme="minorHAnsi" w:hAnsiTheme="minorHAnsi" w:cs="Courier New"/>
              <w:sz w:val="24"/>
              <w:szCs w:val="24"/>
            </w:rPr>
            <w:t xml:space="preserve"> </w:t>
          </w:r>
          <w:r w:rsidR="008E620D">
            <w:rPr>
              <w:rFonts w:ascii="Franklin Gothic Book" w:hAnsi="Franklin Gothic Book" w:cs="Courier New"/>
              <w:sz w:val="24"/>
              <w:szCs w:val="24"/>
            </w:rPr>
            <w:t xml:space="preserve">She would like to bring a report out to a future SIEC meeting. </w:t>
          </w:r>
        </w:p>
        <w:p w14:paraId="74394FCB" w14:textId="62AE080B" w:rsidR="00FA1573" w:rsidRDefault="009878B4" w:rsidP="006F44E1">
          <w:pPr>
            <w:pStyle w:val="PlainText"/>
            <w:rPr>
              <w:rFonts w:ascii="Franklin Gothic Book" w:hAnsi="Franklin Gothic Book" w:cs="Courier New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lastRenderedPageBreak/>
            <w:t xml:space="preserve">Captain Phillip Johnson (DFW) </w:t>
          </w:r>
          <w:r>
            <w:rPr>
              <w:rFonts w:asciiTheme="minorHAnsi" w:hAnsiTheme="minorHAnsi"/>
              <w:sz w:val="24"/>
              <w:szCs w:val="24"/>
            </w:rPr>
            <w:t>- S</w:t>
          </w:r>
          <w:r w:rsidRPr="006548CA">
            <w:rPr>
              <w:rFonts w:ascii="Franklin Gothic Book" w:hAnsi="Franklin Gothic Book" w:cs="Courier New"/>
              <w:sz w:val="24"/>
              <w:szCs w:val="24"/>
            </w:rPr>
            <w:t>truggling with staffing</w:t>
          </w:r>
          <w:r>
            <w:rPr>
              <w:rFonts w:ascii="Franklin Gothic Book" w:hAnsi="Franklin Gothic Book" w:cs="Courier New"/>
              <w:sz w:val="24"/>
              <w:szCs w:val="24"/>
            </w:rPr>
            <w:t>. Rec</w:t>
          </w:r>
          <w:r w:rsidR="00D30188">
            <w:rPr>
              <w:rFonts w:ascii="Franklin Gothic Book" w:hAnsi="Franklin Gothic Book" w:cs="Courier New"/>
              <w:sz w:val="24"/>
              <w:szCs w:val="24"/>
            </w:rPr>
            <w:t xml:space="preserve">ruiting for several positions, so contact him if any members know of anyone interested in applying. DFW </w:t>
          </w:r>
          <w:r w:rsidRPr="006548CA">
            <w:rPr>
              <w:rFonts w:ascii="Franklin Gothic Book" w:hAnsi="Franklin Gothic Book" w:cs="Courier New"/>
              <w:sz w:val="24"/>
              <w:szCs w:val="24"/>
            </w:rPr>
            <w:t>continue</w:t>
          </w:r>
          <w:r w:rsidR="00D30188">
            <w:rPr>
              <w:rFonts w:ascii="Franklin Gothic Book" w:hAnsi="Franklin Gothic Book" w:cs="Courier New"/>
              <w:sz w:val="24"/>
              <w:szCs w:val="24"/>
            </w:rPr>
            <w:t>s</w:t>
          </w:r>
          <w:r w:rsidRPr="006548CA">
            <w:rPr>
              <w:rFonts w:ascii="Franklin Gothic Book" w:hAnsi="Franklin Gothic Book" w:cs="Courier New"/>
              <w:sz w:val="24"/>
              <w:szCs w:val="24"/>
            </w:rPr>
            <w:t xml:space="preserve"> to upgrade to mobile and portable fleets for law enforcement officers to the </w:t>
          </w:r>
          <w:r w:rsidR="00D30188">
            <w:rPr>
              <w:rFonts w:ascii="Franklin Gothic Book" w:hAnsi="Franklin Gothic Book" w:cs="Courier New"/>
              <w:sz w:val="24"/>
              <w:szCs w:val="24"/>
            </w:rPr>
            <w:t>M</w:t>
          </w:r>
          <w:r w:rsidRPr="006548CA">
            <w:rPr>
              <w:rFonts w:ascii="Franklin Gothic Book" w:hAnsi="Franklin Gothic Book" w:cs="Courier New"/>
              <w:sz w:val="24"/>
              <w:szCs w:val="24"/>
            </w:rPr>
            <w:t>otorola</w:t>
          </w:r>
          <w:r w:rsidR="00D30188">
            <w:rPr>
              <w:rFonts w:ascii="Franklin Gothic Book" w:hAnsi="Franklin Gothic Book" w:cs="Courier New"/>
              <w:sz w:val="24"/>
              <w:szCs w:val="24"/>
            </w:rPr>
            <w:t xml:space="preserve"> </w:t>
          </w:r>
          <w:r w:rsidRPr="006548CA">
            <w:rPr>
              <w:rFonts w:ascii="Franklin Gothic Book" w:hAnsi="Franklin Gothic Book" w:cs="Courier New"/>
              <w:sz w:val="24"/>
              <w:szCs w:val="24"/>
            </w:rPr>
            <w:t>series</w:t>
          </w:r>
          <w:r w:rsidR="00D30188">
            <w:rPr>
              <w:rFonts w:ascii="Franklin Gothic Book" w:hAnsi="Franklin Gothic Book" w:cs="Courier New"/>
              <w:sz w:val="24"/>
              <w:szCs w:val="24"/>
            </w:rPr>
            <w:t xml:space="preserve">. They are also </w:t>
          </w:r>
          <w:r w:rsidRPr="006548CA">
            <w:rPr>
              <w:rFonts w:ascii="Franklin Gothic Book" w:hAnsi="Franklin Gothic Book" w:cs="Courier New"/>
              <w:sz w:val="24"/>
              <w:szCs w:val="24"/>
            </w:rPr>
            <w:t>compari</w:t>
          </w:r>
          <w:r w:rsidR="00D30188">
            <w:rPr>
              <w:rFonts w:ascii="Franklin Gothic Book" w:hAnsi="Franklin Gothic Book" w:cs="Courier New"/>
              <w:sz w:val="24"/>
              <w:szCs w:val="24"/>
            </w:rPr>
            <w:t>ng</w:t>
          </w:r>
          <w:r w:rsidRPr="006548CA">
            <w:rPr>
              <w:rFonts w:ascii="Franklin Gothic Book" w:hAnsi="Franklin Gothic Book" w:cs="Courier New"/>
              <w:sz w:val="24"/>
              <w:szCs w:val="24"/>
            </w:rPr>
            <w:t xml:space="preserve"> coverage between </w:t>
          </w:r>
          <w:r w:rsidR="00D30188">
            <w:rPr>
              <w:rFonts w:ascii="Franklin Gothic Book" w:hAnsi="Franklin Gothic Book" w:cs="Courier New"/>
              <w:sz w:val="24"/>
              <w:szCs w:val="24"/>
            </w:rPr>
            <w:t xml:space="preserve">FirstNet </w:t>
          </w:r>
          <w:r w:rsidRPr="006548CA">
            <w:rPr>
              <w:rFonts w:ascii="Franklin Gothic Book" w:hAnsi="Franklin Gothic Book" w:cs="Courier New"/>
              <w:sz w:val="24"/>
              <w:szCs w:val="24"/>
            </w:rPr>
            <w:t xml:space="preserve">and </w:t>
          </w:r>
          <w:r w:rsidR="00D30188">
            <w:rPr>
              <w:rFonts w:ascii="Franklin Gothic Book" w:hAnsi="Franklin Gothic Book" w:cs="Courier New"/>
              <w:sz w:val="24"/>
              <w:szCs w:val="24"/>
            </w:rPr>
            <w:t>V</w:t>
          </w:r>
          <w:r w:rsidRPr="006548CA">
            <w:rPr>
              <w:rFonts w:ascii="Franklin Gothic Book" w:hAnsi="Franklin Gothic Book" w:cs="Courier New"/>
              <w:sz w:val="24"/>
              <w:szCs w:val="24"/>
            </w:rPr>
            <w:t xml:space="preserve">erizon to determine which </w:t>
          </w:r>
          <w:proofErr w:type="spellStart"/>
          <w:r w:rsidRPr="006548CA">
            <w:rPr>
              <w:rFonts w:ascii="Franklin Gothic Book" w:hAnsi="Franklin Gothic Book" w:cs="Courier New"/>
              <w:sz w:val="24"/>
              <w:szCs w:val="24"/>
            </w:rPr>
            <w:t>one.</w:t>
          </w:r>
          <w:r w:rsidR="00D30188">
            <w:rPr>
              <w:rFonts w:ascii="Franklin Gothic Book" w:hAnsi="Franklin Gothic Book" w:cs="Courier New"/>
              <w:sz w:val="24"/>
              <w:szCs w:val="24"/>
            </w:rPr>
            <w:t>b</w:t>
          </w:r>
          <w:r w:rsidRPr="006548CA">
            <w:rPr>
              <w:rFonts w:ascii="Franklin Gothic Book" w:hAnsi="Franklin Gothic Book" w:cs="Courier New"/>
              <w:sz w:val="24"/>
              <w:szCs w:val="24"/>
            </w:rPr>
            <w:t>etter</w:t>
          </w:r>
          <w:proofErr w:type="spellEnd"/>
          <w:r w:rsidRPr="006548CA">
            <w:rPr>
              <w:rFonts w:ascii="Franklin Gothic Book" w:hAnsi="Franklin Gothic Book" w:cs="Courier New"/>
              <w:sz w:val="24"/>
              <w:szCs w:val="24"/>
            </w:rPr>
            <w:t xml:space="preserve"> suits </w:t>
          </w:r>
          <w:r w:rsidR="00D30188">
            <w:rPr>
              <w:rFonts w:ascii="Franklin Gothic Book" w:hAnsi="Franklin Gothic Book" w:cs="Courier New"/>
              <w:sz w:val="24"/>
              <w:szCs w:val="24"/>
            </w:rPr>
            <w:t xml:space="preserve">their </w:t>
          </w:r>
          <w:r w:rsidRPr="006548CA">
            <w:rPr>
              <w:rFonts w:ascii="Franklin Gothic Book" w:hAnsi="Franklin Gothic Book" w:cs="Courier New"/>
              <w:sz w:val="24"/>
              <w:szCs w:val="24"/>
            </w:rPr>
            <w:t>needs for enforcement officers</w:t>
          </w:r>
          <w:r w:rsidR="00D30188">
            <w:rPr>
              <w:rFonts w:ascii="Franklin Gothic Book" w:hAnsi="Franklin Gothic Book" w:cs="Courier New"/>
              <w:sz w:val="24"/>
              <w:szCs w:val="24"/>
            </w:rPr>
            <w:t xml:space="preserve">. </w:t>
          </w:r>
        </w:p>
        <w:p w14:paraId="4977861B" w14:textId="2A89E2C8" w:rsidR="00D30188" w:rsidRDefault="00D30188" w:rsidP="006F44E1">
          <w:pPr>
            <w:pStyle w:val="PlainText"/>
            <w:rPr>
              <w:rFonts w:ascii="Franklin Gothic Book" w:hAnsi="Franklin Gothic Book" w:cs="Courier New"/>
              <w:sz w:val="24"/>
              <w:szCs w:val="24"/>
            </w:rPr>
          </w:pPr>
        </w:p>
        <w:p w14:paraId="3B438574" w14:textId="43BC8406" w:rsidR="00E61B7A" w:rsidRPr="006548CA" w:rsidRDefault="006958E2" w:rsidP="00E61B7A">
          <w:pPr>
            <w:pStyle w:val="PlainText"/>
            <w:rPr>
              <w:rFonts w:ascii="Franklin Gothic Book" w:hAnsi="Franklin Gothic Book" w:cs="Courier New"/>
              <w:sz w:val="24"/>
              <w:szCs w:val="24"/>
            </w:rPr>
          </w:pPr>
          <w:r w:rsidRPr="006958E2">
            <w:rPr>
              <w:rFonts w:asciiTheme="majorHAnsi" w:hAnsiTheme="majorHAnsi" w:cs="Courier New"/>
              <w:sz w:val="24"/>
              <w:szCs w:val="24"/>
            </w:rPr>
            <w:t>Dongho Chang (WSDOT)</w:t>
          </w:r>
          <w:r>
            <w:rPr>
              <w:rFonts w:ascii="Franklin Gothic Book" w:hAnsi="Franklin Gothic Book" w:cs="Courier New"/>
              <w:sz w:val="24"/>
              <w:szCs w:val="24"/>
            </w:rPr>
            <w:t xml:space="preserve"> - </w:t>
          </w:r>
          <w:r w:rsidR="00E61B7A">
            <w:rPr>
              <w:rFonts w:ascii="Franklin Gothic Book" w:hAnsi="Franklin Gothic Book" w:cs="Courier New"/>
              <w:sz w:val="24"/>
              <w:szCs w:val="24"/>
            </w:rPr>
            <w:t>S</w:t>
          </w:r>
          <w:r w:rsidR="00E61B7A" w:rsidRPr="006548CA">
            <w:rPr>
              <w:rFonts w:ascii="Franklin Gothic Book" w:hAnsi="Franklin Gothic Book" w:cs="Courier New"/>
              <w:sz w:val="24"/>
              <w:szCs w:val="24"/>
            </w:rPr>
            <w:t xml:space="preserve">ubmitting a decision package for </w:t>
          </w:r>
          <w:r w:rsidR="00FE74D6">
            <w:rPr>
              <w:rFonts w:ascii="Franklin Gothic Book" w:hAnsi="Franklin Gothic Book" w:cs="Courier New"/>
              <w:sz w:val="24"/>
              <w:szCs w:val="24"/>
            </w:rPr>
            <w:t xml:space="preserve">land </w:t>
          </w:r>
          <w:r w:rsidR="00E61B7A" w:rsidRPr="006548CA">
            <w:rPr>
              <w:rFonts w:ascii="Franklin Gothic Book" w:hAnsi="Franklin Gothic Book" w:cs="Courier New"/>
              <w:sz w:val="24"/>
              <w:szCs w:val="24"/>
            </w:rPr>
            <w:t>mobile radio team to add working manager positions.</w:t>
          </w:r>
          <w:r w:rsidR="00FE74D6">
            <w:rPr>
              <w:rFonts w:ascii="Franklin Gothic Book" w:hAnsi="Franklin Gothic Book" w:cs="Courier New"/>
              <w:sz w:val="24"/>
              <w:szCs w:val="24"/>
            </w:rPr>
            <w:t xml:space="preserve"> </w:t>
          </w:r>
          <w:r w:rsidR="00F74196">
            <w:rPr>
              <w:rFonts w:ascii="Franklin Gothic Book" w:hAnsi="Franklin Gothic Book" w:cs="Courier New"/>
              <w:sz w:val="24"/>
              <w:szCs w:val="24"/>
            </w:rPr>
            <w:t>P</w:t>
          </w:r>
          <w:r w:rsidR="00E61B7A" w:rsidRPr="006548CA">
            <w:rPr>
              <w:rFonts w:ascii="Franklin Gothic Book" w:hAnsi="Franklin Gothic Book" w:cs="Courier New"/>
              <w:sz w:val="24"/>
              <w:szCs w:val="24"/>
            </w:rPr>
            <w:t>roposing a more centralized system</w:t>
          </w:r>
          <w:r w:rsidR="00F74196">
            <w:rPr>
              <w:rFonts w:ascii="Franklin Gothic Book" w:hAnsi="Franklin Gothic Book" w:cs="Courier New"/>
              <w:sz w:val="24"/>
              <w:szCs w:val="24"/>
            </w:rPr>
            <w:t>, rather than different regions.</w:t>
          </w:r>
          <w:r w:rsidR="00E61B7A" w:rsidRPr="006548CA">
            <w:rPr>
              <w:rFonts w:ascii="Franklin Gothic Book" w:hAnsi="Franklin Gothic Book" w:cs="Courier New"/>
              <w:sz w:val="24"/>
              <w:szCs w:val="24"/>
            </w:rPr>
            <w:t xml:space="preserve"> </w:t>
          </w:r>
        </w:p>
        <w:p w14:paraId="286395F9" w14:textId="77777777" w:rsidR="00E61B7A" w:rsidRPr="006548CA" w:rsidRDefault="00E61B7A" w:rsidP="00E61B7A">
          <w:pPr>
            <w:pStyle w:val="PlainText"/>
            <w:rPr>
              <w:rFonts w:ascii="Franklin Gothic Book" w:hAnsi="Franklin Gothic Book" w:cs="Courier New"/>
              <w:sz w:val="24"/>
              <w:szCs w:val="24"/>
            </w:rPr>
          </w:pPr>
        </w:p>
        <w:p w14:paraId="5A072DB9" w14:textId="12929051" w:rsidR="006F44E1" w:rsidRDefault="00D4184C" w:rsidP="006F44E1">
          <w:pPr>
            <w:pStyle w:val="PlainText"/>
            <w:rPr>
              <w:rFonts w:ascii="Franklin Gothic Book" w:hAnsi="Franklin Gothic Book" w:cs="Courier New"/>
              <w:sz w:val="24"/>
              <w:szCs w:val="24"/>
            </w:rPr>
          </w:pPr>
          <w:r w:rsidRPr="00D4184C">
            <w:rPr>
              <w:rFonts w:asciiTheme="majorHAnsi" w:hAnsiTheme="majorHAnsi" w:cs="Courier New"/>
              <w:sz w:val="24"/>
              <w:szCs w:val="24"/>
            </w:rPr>
            <w:t>Chris Welch (DOC)</w:t>
          </w:r>
          <w:r>
            <w:rPr>
              <w:rFonts w:ascii="Franklin Gothic Book" w:hAnsi="Franklin Gothic Book" w:cs="Courier New"/>
              <w:sz w:val="24"/>
              <w:szCs w:val="24"/>
            </w:rPr>
            <w:t xml:space="preserve"> - </w:t>
          </w:r>
          <w:r w:rsidR="00F614F5">
            <w:rPr>
              <w:rFonts w:ascii="Franklin Gothic Book" w:hAnsi="Franklin Gothic Book" w:cs="Courier New"/>
              <w:sz w:val="24"/>
              <w:szCs w:val="24"/>
            </w:rPr>
            <w:t>W</w:t>
          </w:r>
          <w:r w:rsidR="00FE74D6" w:rsidRPr="006548CA">
            <w:rPr>
              <w:rFonts w:ascii="Franklin Gothic Book" w:hAnsi="Franklin Gothic Book" w:cs="Courier New"/>
              <w:sz w:val="24"/>
              <w:szCs w:val="24"/>
            </w:rPr>
            <w:t xml:space="preserve">orking on upgrades to </w:t>
          </w:r>
          <w:r w:rsidR="00F614F5">
            <w:rPr>
              <w:rFonts w:ascii="Franklin Gothic Book" w:hAnsi="Franklin Gothic Book" w:cs="Courier New"/>
              <w:sz w:val="24"/>
              <w:szCs w:val="24"/>
            </w:rPr>
            <w:t xml:space="preserve">mobile </w:t>
          </w:r>
          <w:r w:rsidR="00FE74D6" w:rsidRPr="006548CA">
            <w:rPr>
              <w:rFonts w:ascii="Franklin Gothic Book" w:hAnsi="Franklin Gothic Book" w:cs="Courier New"/>
              <w:sz w:val="24"/>
              <w:szCs w:val="24"/>
            </w:rPr>
            <w:t>radios.</w:t>
          </w:r>
          <w:r w:rsidR="00FE74D6">
            <w:rPr>
              <w:rFonts w:ascii="Franklin Gothic Book" w:hAnsi="Franklin Gothic Book" w:cs="Courier New"/>
              <w:sz w:val="24"/>
              <w:szCs w:val="24"/>
            </w:rPr>
            <w:t xml:space="preserve"> </w:t>
          </w:r>
          <w:r w:rsidR="00FE74D6" w:rsidRPr="006548CA">
            <w:rPr>
              <w:rFonts w:ascii="Franklin Gothic Book" w:hAnsi="Franklin Gothic Book" w:cs="Courier New"/>
              <w:sz w:val="24"/>
              <w:szCs w:val="24"/>
            </w:rPr>
            <w:t xml:space="preserve">Doing facility </w:t>
          </w:r>
          <w:r w:rsidR="00F614F5" w:rsidRPr="006548CA">
            <w:rPr>
              <w:rFonts w:ascii="Franklin Gothic Book" w:hAnsi="Franklin Gothic Book" w:cs="Courier New"/>
              <w:sz w:val="24"/>
              <w:szCs w:val="24"/>
            </w:rPr>
            <w:t>full radio systems</w:t>
          </w:r>
          <w:r w:rsidR="00F614F5" w:rsidRPr="006548CA">
            <w:rPr>
              <w:rFonts w:ascii="Franklin Gothic Book" w:hAnsi="Franklin Gothic Book" w:cs="Courier New"/>
              <w:sz w:val="24"/>
              <w:szCs w:val="24"/>
            </w:rPr>
            <w:t xml:space="preserve"> </w:t>
          </w:r>
          <w:r w:rsidR="00FE74D6" w:rsidRPr="006548CA">
            <w:rPr>
              <w:rFonts w:ascii="Franklin Gothic Book" w:hAnsi="Franklin Gothic Book" w:cs="Courier New"/>
              <w:sz w:val="24"/>
              <w:szCs w:val="24"/>
            </w:rPr>
            <w:t xml:space="preserve">upgrades </w:t>
          </w:r>
          <w:r w:rsidR="00F614F5">
            <w:rPr>
              <w:rFonts w:ascii="Franklin Gothic Book" w:hAnsi="Franklin Gothic Book" w:cs="Courier New"/>
              <w:sz w:val="24"/>
              <w:szCs w:val="24"/>
            </w:rPr>
            <w:t>on three of the twelve p</w:t>
          </w:r>
          <w:r w:rsidR="00FE74D6" w:rsidRPr="006548CA">
            <w:rPr>
              <w:rFonts w:ascii="Franklin Gothic Book" w:hAnsi="Franklin Gothic Book" w:cs="Courier New"/>
              <w:sz w:val="24"/>
              <w:szCs w:val="24"/>
            </w:rPr>
            <w:t>rison facilities throughout the state</w:t>
          </w:r>
          <w:r w:rsidR="00F614F5">
            <w:rPr>
              <w:rFonts w:ascii="Franklin Gothic Book" w:hAnsi="Franklin Gothic Book" w:cs="Courier New"/>
              <w:sz w:val="24"/>
              <w:szCs w:val="24"/>
            </w:rPr>
            <w:t xml:space="preserve">. </w:t>
          </w:r>
        </w:p>
        <w:p w14:paraId="1BB72388" w14:textId="77777777" w:rsidR="003A4521" w:rsidRPr="006548CA" w:rsidRDefault="003A4521" w:rsidP="006F44E1">
          <w:pPr>
            <w:pStyle w:val="PlainText"/>
            <w:rPr>
              <w:rFonts w:ascii="Franklin Gothic Book" w:hAnsi="Franklin Gothic Book" w:cs="Courier New"/>
              <w:sz w:val="24"/>
              <w:szCs w:val="24"/>
            </w:rPr>
          </w:pPr>
        </w:p>
        <w:p w14:paraId="3EAE91D5" w14:textId="02D4F978" w:rsidR="004501CF" w:rsidRPr="005630F2" w:rsidRDefault="00E50B2C" w:rsidP="00E50B2C">
          <w:pPr>
            <w:pStyle w:val="PlainText"/>
            <w:rPr>
              <w:rFonts w:asciiTheme="minorHAnsi" w:hAnsiTheme="minorHAnsi" w:cs="Courier New"/>
              <w:sz w:val="24"/>
              <w:szCs w:val="24"/>
            </w:rPr>
          </w:pPr>
          <w:r w:rsidRPr="005630F2">
            <w:rPr>
              <w:rFonts w:asciiTheme="majorHAnsi" w:hAnsiTheme="majorHAnsi"/>
              <w:sz w:val="24"/>
              <w:szCs w:val="24"/>
            </w:rPr>
            <w:t>Tom Wallace (WSP)</w:t>
          </w:r>
          <w:r w:rsidRPr="005630F2">
            <w:rPr>
              <w:rFonts w:asciiTheme="minorHAnsi" w:hAnsiTheme="minorHAnsi"/>
              <w:sz w:val="24"/>
              <w:szCs w:val="24"/>
            </w:rPr>
            <w:t xml:space="preserve"> - </w:t>
          </w:r>
          <w:r w:rsidR="003A4521">
            <w:rPr>
              <w:rFonts w:asciiTheme="minorHAnsi" w:hAnsiTheme="minorHAnsi" w:cs="Courier New"/>
              <w:sz w:val="24"/>
              <w:szCs w:val="24"/>
            </w:rPr>
            <w:t>C</w:t>
          </w:r>
          <w:r w:rsidRPr="005630F2">
            <w:rPr>
              <w:rFonts w:asciiTheme="minorHAnsi" w:hAnsiTheme="minorHAnsi" w:cs="Courier New"/>
              <w:sz w:val="24"/>
              <w:szCs w:val="24"/>
            </w:rPr>
            <w:t>ontinuing work on system upgrades, both in terms of base stations</w:t>
          </w:r>
          <w:r w:rsidR="003A4521">
            <w:rPr>
              <w:rFonts w:asciiTheme="minorHAnsi" w:hAnsiTheme="minorHAnsi" w:cs="Courier New"/>
              <w:sz w:val="24"/>
              <w:szCs w:val="24"/>
            </w:rPr>
            <w:t xml:space="preserve">, </w:t>
          </w:r>
          <w:r w:rsidRPr="005630F2">
            <w:rPr>
              <w:rFonts w:asciiTheme="minorHAnsi" w:hAnsiTheme="minorHAnsi" w:cs="Courier New"/>
              <w:sz w:val="24"/>
              <w:szCs w:val="24"/>
            </w:rPr>
            <w:t>site batteries and replacing some microwave radios</w:t>
          </w:r>
          <w:r w:rsidR="003A4521">
            <w:rPr>
              <w:rFonts w:asciiTheme="minorHAnsi" w:hAnsiTheme="minorHAnsi" w:cs="Courier New"/>
              <w:sz w:val="24"/>
              <w:szCs w:val="24"/>
            </w:rPr>
            <w:t xml:space="preserve">. </w:t>
          </w:r>
          <w:r w:rsidR="002D48A2">
            <w:rPr>
              <w:rFonts w:asciiTheme="minorHAnsi" w:hAnsiTheme="minorHAnsi" w:cs="Courier New"/>
              <w:sz w:val="24"/>
              <w:szCs w:val="24"/>
            </w:rPr>
            <w:t>S</w:t>
          </w:r>
          <w:r w:rsidR="002D48A2" w:rsidRPr="005630F2">
            <w:rPr>
              <w:rFonts w:asciiTheme="minorHAnsi" w:hAnsiTheme="minorHAnsi" w:cs="Courier New"/>
              <w:sz w:val="24"/>
              <w:szCs w:val="24"/>
            </w:rPr>
            <w:t>hort and long term</w:t>
          </w:r>
          <w:r w:rsidR="002D48A2">
            <w:rPr>
              <w:rFonts w:asciiTheme="minorHAnsi" w:hAnsiTheme="minorHAnsi" w:cs="Courier New"/>
              <w:sz w:val="24"/>
              <w:szCs w:val="24"/>
            </w:rPr>
            <w:t xml:space="preserve"> strategic planning </w:t>
          </w:r>
          <w:r w:rsidRPr="005630F2">
            <w:rPr>
              <w:rFonts w:asciiTheme="minorHAnsi" w:hAnsiTheme="minorHAnsi" w:cs="Courier New"/>
              <w:sz w:val="24"/>
              <w:szCs w:val="24"/>
            </w:rPr>
            <w:t>LM</w:t>
          </w:r>
          <w:r w:rsidR="002D48A2">
            <w:rPr>
              <w:rFonts w:asciiTheme="minorHAnsi" w:hAnsiTheme="minorHAnsi" w:cs="Courier New"/>
              <w:sz w:val="24"/>
              <w:szCs w:val="24"/>
            </w:rPr>
            <w:t>R</w:t>
          </w:r>
          <w:r w:rsidRPr="005630F2">
            <w:rPr>
              <w:rFonts w:asciiTheme="minorHAnsi" w:hAnsiTheme="minorHAnsi" w:cs="Courier New"/>
              <w:sz w:val="24"/>
              <w:szCs w:val="24"/>
            </w:rPr>
            <w:t xml:space="preserve"> system. </w:t>
          </w:r>
        </w:p>
        <w:p w14:paraId="6E7E3165" w14:textId="77777777" w:rsidR="00E50B2C" w:rsidRPr="00E50B2C" w:rsidRDefault="00E50B2C" w:rsidP="00E50B2C">
          <w:pPr>
            <w:pStyle w:val="PlainText"/>
            <w:rPr>
              <w:rFonts w:ascii="Franklin Gothic Book" w:hAnsi="Franklin Gothic Book" w:cs="Courier New"/>
              <w:sz w:val="24"/>
              <w:szCs w:val="24"/>
            </w:rPr>
          </w:pPr>
        </w:p>
        <w:p w14:paraId="147883FB" w14:textId="71D91692" w:rsidR="004348C3" w:rsidRDefault="00767865" w:rsidP="004348C3">
          <w:pPr>
            <w:spacing w:after="0"/>
          </w:pPr>
          <w:r>
            <w:rPr>
              <w:b/>
              <w:bCs/>
            </w:rPr>
            <w:t>4/21/22</w:t>
          </w:r>
          <w:r w:rsidR="004348C3">
            <w:rPr>
              <w:b/>
              <w:bCs/>
            </w:rPr>
            <w:t xml:space="preserve"> Minutes</w:t>
          </w:r>
          <w:r w:rsidR="004348C3">
            <w:t>:</w:t>
          </w:r>
        </w:p>
        <w:p w14:paraId="3A653C8E" w14:textId="7DC6D121" w:rsidR="008229A7" w:rsidRPr="00B91099" w:rsidRDefault="004348C3" w:rsidP="008229A7">
          <w:pPr>
            <w:rPr>
              <w:szCs w:val="24"/>
            </w:rPr>
          </w:pPr>
          <w:r w:rsidRPr="00B91099">
            <w:rPr>
              <w:rFonts w:eastAsia="Calibri" w:cs="Calibri"/>
              <w:color w:val="000000"/>
              <w:szCs w:val="24"/>
            </w:rPr>
            <w:t>Bill reviewed the</w:t>
          </w:r>
          <w:r>
            <w:rPr>
              <w:rFonts w:eastAsia="Calibri" w:cs="Calibri"/>
              <w:color w:val="000000"/>
              <w:szCs w:val="24"/>
            </w:rPr>
            <w:t xml:space="preserve"> minutes from the last meeting. </w:t>
          </w:r>
          <w:r w:rsidR="00C63A17">
            <w:rPr>
              <w:rFonts w:eastAsia="Calibri" w:cs="Calibri"/>
              <w:color w:val="000000"/>
              <w:szCs w:val="24"/>
            </w:rPr>
            <w:t>Katy Myers</w:t>
          </w:r>
          <w:r w:rsidR="00A032F8">
            <w:rPr>
              <w:rFonts w:eastAsia="Calibri" w:cs="Calibri"/>
              <w:color w:val="000000"/>
              <w:szCs w:val="24"/>
            </w:rPr>
            <w:t xml:space="preserve"> made a</w:t>
          </w:r>
          <w:r>
            <w:rPr>
              <w:rFonts w:eastAsia="Calibri" w:cs="Calibri"/>
              <w:color w:val="000000"/>
              <w:szCs w:val="24"/>
            </w:rPr>
            <w:t xml:space="preserve"> motion </w:t>
          </w:r>
          <w:r w:rsidR="001F6718">
            <w:rPr>
              <w:rFonts w:eastAsia="Calibri" w:cs="Calibri"/>
              <w:color w:val="000000"/>
              <w:szCs w:val="24"/>
            </w:rPr>
            <w:t xml:space="preserve">to </w:t>
          </w:r>
          <w:r w:rsidR="00A032F8">
            <w:rPr>
              <w:rFonts w:eastAsia="Calibri" w:cs="Calibri"/>
              <w:color w:val="000000"/>
              <w:szCs w:val="24"/>
            </w:rPr>
            <w:t>a</w:t>
          </w:r>
          <w:r>
            <w:rPr>
              <w:rFonts w:eastAsia="Calibri" w:cs="Calibri"/>
              <w:color w:val="000000"/>
              <w:szCs w:val="24"/>
            </w:rPr>
            <w:t>pprove the minutes</w:t>
          </w:r>
          <w:r w:rsidR="00C63A17">
            <w:rPr>
              <w:rFonts w:eastAsia="Calibri" w:cs="Calibri"/>
              <w:color w:val="000000"/>
              <w:szCs w:val="24"/>
            </w:rPr>
            <w:t xml:space="preserve">, </w:t>
          </w:r>
          <w:r>
            <w:rPr>
              <w:rFonts w:eastAsia="Calibri" w:cs="Calibri"/>
              <w:color w:val="000000"/>
              <w:szCs w:val="24"/>
            </w:rPr>
            <w:t xml:space="preserve"> </w:t>
          </w:r>
          <w:r w:rsidR="00A032F8">
            <w:rPr>
              <w:rFonts w:eastAsia="Calibri" w:cs="Calibri"/>
              <w:color w:val="000000"/>
              <w:szCs w:val="24"/>
            </w:rPr>
            <w:t xml:space="preserve">Dongho Chang </w:t>
          </w:r>
          <w:r>
            <w:rPr>
              <w:rFonts w:eastAsia="Calibri" w:cs="Calibri"/>
              <w:color w:val="000000"/>
              <w:szCs w:val="24"/>
            </w:rPr>
            <w:t>seconded</w:t>
          </w:r>
          <w:r w:rsidR="00252875">
            <w:rPr>
              <w:rFonts w:eastAsia="Calibri" w:cs="Calibri"/>
              <w:color w:val="000000"/>
              <w:szCs w:val="24"/>
            </w:rPr>
            <w:t xml:space="preserve">, all approved. </w:t>
          </w:r>
          <w:r w:rsidR="00431DB8">
            <w:rPr>
              <w:rFonts w:eastAsia="Calibri" w:cs="Calibri"/>
              <w:color w:val="000000"/>
              <w:szCs w:val="24"/>
            </w:rPr>
            <w:t xml:space="preserve">Minutes approved effective </w:t>
          </w:r>
          <w:r w:rsidR="00C63A17">
            <w:rPr>
              <w:rFonts w:eastAsia="Calibri" w:cs="Calibri"/>
              <w:color w:val="000000"/>
              <w:szCs w:val="24"/>
            </w:rPr>
            <w:t>August 2</w:t>
          </w:r>
          <w:r w:rsidR="009D2959">
            <w:rPr>
              <w:rFonts w:eastAsia="Calibri" w:cs="Calibri"/>
              <w:color w:val="000000"/>
              <w:szCs w:val="24"/>
            </w:rPr>
            <w:t>,</w:t>
          </w:r>
          <w:r w:rsidR="00431DB8">
            <w:rPr>
              <w:rFonts w:eastAsia="Calibri" w:cs="Calibri"/>
              <w:color w:val="000000"/>
              <w:szCs w:val="24"/>
            </w:rPr>
            <w:t xml:space="preserve"> 2022. </w:t>
          </w:r>
        </w:p>
      </w:sdtContent>
    </w:sdt>
    <w:p w14:paraId="13FDAB03" w14:textId="0FD610B5" w:rsidR="00CA6B4F" w:rsidRDefault="004D01AC" w:rsidP="007A54BB">
      <w:pPr>
        <w:pStyle w:val="Heading1"/>
        <w:spacing w:before="240" w:line="259" w:lineRule="auto"/>
      </w:pPr>
      <w:r>
        <w:t>SAW Group Charter</w:t>
      </w:r>
    </w:p>
    <w:sdt>
      <w:sdtPr>
        <w:id w:val="-947310582"/>
        <w:placeholder>
          <w:docPart w:val="DefaultPlaceholder_-1854013440"/>
        </w:placeholder>
      </w:sdtPr>
      <w:sdtEndPr/>
      <w:sdtContent>
        <w:p w14:paraId="101AFFB7" w14:textId="7137977F" w:rsidR="001945F8" w:rsidRPr="001945F8" w:rsidRDefault="00BB12BD" w:rsidP="00F44CA1">
          <w:pPr>
            <w:spacing w:before="80"/>
          </w:pPr>
          <w:r>
            <w:t xml:space="preserve">Anton </w:t>
          </w:r>
          <w:proofErr w:type="spellStart"/>
          <w:r>
            <w:t>Damm</w:t>
          </w:r>
          <w:proofErr w:type="spellEnd"/>
          <w:r>
            <w:t xml:space="preserve">, Chair, </w:t>
          </w:r>
          <w:r w:rsidR="005F2440">
            <w:t>SIEC Advisory Work Group (SAW Group)</w:t>
          </w:r>
          <w:r>
            <w:t xml:space="preserve">, reviewed updates to the group’s charter. </w:t>
          </w:r>
          <w:r w:rsidR="00D90FAB">
            <w:t xml:space="preserve">This group provides technical expertise and guidance to the SIEC. </w:t>
          </w:r>
          <w:r w:rsidR="00F44CA1">
            <w:t>Katy Myers requested to include local Public Safety Answering Points (PSAPs) to the list under Participation. Katy made a motion to approve the SAW Group charter with requested addition of PSAPs to list, Dan Meyer seconded, all approved. SAW Group charter approved effective August 2, 2022.</w:t>
          </w:r>
          <w:r w:rsidR="007D419E">
            <w:t xml:space="preserve"> </w:t>
          </w:r>
        </w:p>
      </w:sdtContent>
    </w:sdt>
    <w:p w14:paraId="2EC50D7D" w14:textId="6B33F981" w:rsidR="00533BFB" w:rsidRDefault="004D01AC" w:rsidP="007A54BB">
      <w:pPr>
        <w:spacing w:before="240" w:line="259" w:lineRule="auto"/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</w:pPr>
      <w:r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t>2023-25 Decision Package Request</w:t>
      </w:r>
    </w:p>
    <w:sdt>
      <w:sdtPr>
        <w:id w:val="706916914"/>
        <w:placeholder>
          <w:docPart w:val="DefaultPlaceholder_-1854013440"/>
        </w:placeholder>
      </w:sdtPr>
      <w:sdtEndPr/>
      <w:sdtContent>
        <w:p w14:paraId="322ACBDE" w14:textId="1D4D324A" w:rsidR="005538CF" w:rsidRDefault="00350996" w:rsidP="007A54BB">
          <w:pPr>
            <w:spacing w:before="240" w:line="259" w:lineRule="auto"/>
          </w:pPr>
          <w:r>
            <w:t>Joe Frost, Electronic Services Division Commander</w:t>
          </w:r>
          <w:r w:rsidR="005538CF">
            <w:t xml:space="preserve">, WA State Patrol, </w:t>
          </w:r>
          <w:r>
            <w:t xml:space="preserve">presented </w:t>
          </w:r>
          <w:r w:rsidR="005538CF">
            <w:t>three decision packages to submit for funding in the 2023-25 Biennium:</w:t>
          </w:r>
        </w:p>
        <w:p w14:paraId="32B07822" w14:textId="333B01E6" w:rsidR="005538CF" w:rsidRPr="005538CF" w:rsidRDefault="005538CF" w:rsidP="005538CF">
          <w:pPr>
            <w:pStyle w:val="ListParagraph"/>
            <w:numPr>
              <w:ilvl w:val="0"/>
              <w:numId w:val="13"/>
            </w:numPr>
            <w:spacing w:before="240" w:line="259" w:lineRule="auto"/>
          </w:pPr>
          <w:r w:rsidRPr="005538CF">
            <w:rPr>
              <w:b/>
              <w:bCs/>
            </w:rPr>
            <w:t xml:space="preserve">Mobile and portable radio standardized technology replacement. </w:t>
          </w:r>
          <w:r w:rsidRPr="005538CF">
            <w:rPr>
              <w:szCs w:val="24"/>
            </w:rPr>
            <w:t xml:space="preserve">WSP received funding approval during the 2022 – 23 biennium.  WSP experienced staffing challenges, which impacted </w:t>
          </w:r>
          <w:r>
            <w:rPr>
              <w:szCs w:val="24"/>
            </w:rPr>
            <w:t>a</w:t>
          </w:r>
          <w:r w:rsidRPr="005538CF">
            <w:rPr>
              <w:szCs w:val="24"/>
            </w:rPr>
            <w:t>bility to successfully deploy all radios.</w:t>
          </w:r>
        </w:p>
        <w:p w14:paraId="6C56D43B" w14:textId="618779FC" w:rsidR="005538CF" w:rsidRPr="005538CF" w:rsidRDefault="005538CF" w:rsidP="005538CF">
          <w:pPr>
            <w:pStyle w:val="ListParagraph"/>
            <w:numPr>
              <w:ilvl w:val="0"/>
              <w:numId w:val="13"/>
            </w:numPr>
            <w:spacing w:before="240" w:line="259" w:lineRule="auto"/>
          </w:pPr>
          <w:r w:rsidRPr="005538CF">
            <w:rPr>
              <w:b/>
              <w:szCs w:val="24"/>
            </w:rPr>
            <w:t>Land Mobile Radio System Upgrade Program Mainten</w:t>
          </w:r>
          <w:r w:rsidRPr="005538CF">
            <w:rPr>
              <w:b/>
              <w:szCs w:val="24"/>
            </w:rPr>
            <w:t>ance</w:t>
          </w:r>
          <w:r w:rsidRPr="005538CF">
            <w:rPr>
              <w:bCs/>
              <w:szCs w:val="24"/>
            </w:rPr>
            <w:t xml:space="preserve">. This is for </w:t>
          </w:r>
          <w:r w:rsidRPr="005538CF">
            <w:rPr>
              <w:szCs w:val="24"/>
            </w:rPr>
            <w:t>ongoing funding support.</w:t>
          </w:r>
        </w:p>
        <w:p w14:paraId="530CDBEE" w14:textId="77777777" w:rsidR="00B035DA" w:rsidRPr="00B035DA" w:rsidRDefault="005538CF" w:rsidP="005538CF">
          <w:pPr>
            <w:pStyle w:val="ListParagraph"/>
            <w:numPr>
              <w:ilvl w:val="0"/>
              <w:numId w:val="13"/>
            </w:numPr>
            <w:spacing w:before="240" w:line="259" w:lineRule="auto"/>
          </w:pPr>
          <w:r w:rsidRPr="005538CF">
            <w:rPr>
              <w:b/>
              <w:szCs w:val="24"/>
              <w:u w:val="single"/>
            </w:rPr>
            <w:t>Communications Infrastructure Maintenance</w:t>
          </w:r>
          <w:r>
            <w:rPr>
              <w:b/>
              <w:szCs w:val="24"/>
              <w:u w:val="single"/>
            </w:rPr>
            <w:t>.</w:t>
          </w:r>
          <w:r w:rsidRPr="005205F5">
            <w:rPr>
              <w:bCs/>
              <w:szCs w:val="24"/>
            </w:rPr>
            <w:t xml:space="preserve"> </w:t>
          </w:r>
          <w:r w:rsidR="005205F5" w:rsidRPr="005205F5">
            <w:rPr>
              <w:bCs/>
              <w:szCs w:val="24"/>
            </w:rPr>
            <w:t xml:space="preserve">This is for ongoing funding support. </w:t>
          </w:r>
        </w:p>
        <w:p w14:paraId="63A6F423" w14:textId="63ACEA7F" w:rsidR="001945F8" w:rsidRPr="005538CF" w:rsidRDefault="00744E3A" w:rsidP="00B035DA">
          <w:pPr>
            <w:spacing w:before="240" w:line="259" w:lineRule="auto"/>
          </w:pPr>
          <w:r>
            <w:t xml:space="preserve">Chris Welch made a motion to approve the WSP decision packages, Sheriff Glenn Blakeslee seconded, all approved. </w:t>
          </w:r>
        </w:p>
      </w:sdtContent>
    </w:sdt>
    <w:p w14:paraId="0630A251" w14:textId="277530A0" w:rsidR="00CA6B4F" w:rsidRDefault="00143C7F" w:rsidP="007A54BB">
      <w:pPr>
        <w:pStyle w:val="Heading1"/>
        <w:spacing w:before="240" w:line="259" w:lineRule="auto"/>
      </w:pPr>
      <w:r>
        <w:t>SAW Group Updates</w:t>
      </w:r>
    </w:p>
    <w:sdt>
      <w:sdtPr>
        <w:id w:val="140157962"/>
        <w:placeholder>
          <w:docPart w:val="DefaultPlaceholder_-1854013440"/>
        </w:placeholder>
      </w:sdtPr>
      <w:sdtEndPr/>
      <w:sdtContent>
        <w:p w14:paraId="6A0559C0" w14:textId="59718503" w:rsidR="007D48EE" w:rsidRDefault="00BC52AC" w:rsidP="007D48EE">
          <w:pPr>
            <w:spacing w:before="100" w:beforeAutospacing="1" w:after="0" w:line="240" w:lineRule="auto"/>
            <w:rPr>
              <w:rFonts w:eastAsia="Calibri" w:cs="Calibri"/>
              <w:color w:val="000000"/>
              <w:szCs w:val="24"/>
            </w:rPr>
          </w:pPr>
          <w:r>
            <w:rPr>
              <w:rFonts w:eastAsia="Calibri" w:cs="Calibri"/>
              <w:color w:val="000000"/>
              <w:szCs w:val="24"/>
            </w:rPr>
            <w:t xml:space="preserve">Anton </w:t>
          </w:r>
          <w:proofErr w:type="spellStart"/>
          <w:r>
            <w:rPr>
              <w:rFonts w:eastAsia="Calibri" w:cs="Calibri"/>
              <w:color w:val="000000"/>
              <w:szCs w:val="24"/>
            </w:rPr>
            <w:t>Damm</w:t>
          </w:r>
          <w:proofErr w:type="spellEnd"/>
          <w:r>
            <w:rPr>
              <w:rFonts w:eastAsia="Calibri" w:cs="Calibri"/>
              <w:color w:val="000000"/>
              <w:szCs w:val="24"/>
            </w:rPr>
            <w:t xml:space="preserve"> </w:t>
          </w:r>
          <w:r w:rsidR="007D48EE">
            <w:rPr>
              <w:rFonts w:eastAsia="Calibri" w:cs="Calibri"/>
              <w:color w:val="000000"/>
              <w:szCs w:val="24"/>
            </w:rPr>
            <w:t xml:space="preserve">provided an update of the SAW Group discussion items from the </w:t>
          </w:r>
          <w:r w:rsidR="00485253">
            <w:rPr>
              <w:rFonts w:eastAsia="Calibri" w:cs="Calibri"/>
              <w:color w:val="000000"/>
              <w:szCs w:val="24"/>
            </w:rPr>
            <w:t>July 2</w:t>
          </w:r>
          <w:r w:rsidR="007D48EE">
            <w:rPr>
              <w:rFonts w:eastAsia="Calibri" w:cs="Calibri"/>
              <w:color w:val="000000"/>
              <w:szCs w:val="24"/>
            </w:rPr>
            <w:t xml:space="preserve">1 meeting: </w:t>
          </w:r>
        </w:p>
        <w:p w14:paraId="67EFC31F" w14:textId="759E874A" w:rsidR="007D48EE" w:rsidRDefault="0047276E" w:rsidP="007D48EE">
          <w:pPr>
            <w:pStyle w:val="ListParagraph"/>
            <w:numPr>
              <w:ilvl w:val="0"/>
              <w:numId w:val="12"/>
            </w:numPr>
            <w:spacing w:before="100" w:beforeAutospacing="1" w:after="0"/>
            <w:rPr>
              <w:rFonts w:eastAsia="Calibri" w:cs="Calibri"/>
              <w:color w:val="000000"/>
              <w:szCs w:val="24"/>
            </w:rPr>
          </w:pPr>
          <w:r>
            <w:rPr>
              <w:rFonts w:eastAsia="Calibri" w:cs="Calibri"/>
              <w:color w:val="000000"/>
              <w:szCs w:val="24"/>
            </w:rPr>
            <w:t>Statewide Air Ambulance Communications Guidelines document designates VMED 29 as the default statewide air-to-ground channel for EMS communications.</w:t>
          </w:r>
          <w:r w:rsidR="00F84953">
            <w:rPr>
              <w:rFonts w:eastAsia="Calibri" w:cs="Calibri"/>
              <w:color w:val="000000"/>
              <w:szCs w:val="24"/>
            </w:rPr>
            <w:t xml:space="preserve"> Organizations wanting to use this channel should send email to </w:t>
          </w:r>
          <w:hyperlink r:id="rId11" w:history="1">
            <w:r w:rsidR="00F84953" w:rsidRPr="0029445F">
              <w:rPr>
                <w:rStyle w:val="Hyperlink"/>
                <w:rFonts w:eastAsia="Calibri" w:cs="Calibri"/>
                <w:szCs w:val="24"/>
              </w:rPr>
              <w:t>Anton.Damm@dnr.wa.gov</w:t>
            </w:r>
          </w:hyperlink>
          <w:r w:rsidR="00F84953">
            <w:rPr>
              <w:rFonts w:eastAsia="Calibri" w:cs="Calibri"/>
              <w:color w:val="000000"/>
              <w:szCs w:val="24"/>
            </w:rPr>
            <w:t xml:space="preserve"> for authorization.</w:t>
          </w:r>
          <w:r w:rsidR="00B0308E">
            <w:rPr>
              <w:rFonts w:eastAsia="Calibri" w:cs="Calibri"/>
              <w:color w:val="000000"/>
              <w:szCs w:val="24"/>
            </w:rPr>
            <w:t xml:space="preserve"> </w:t>
          </w:r>
          <w:r w:rsidR="00F84953">
            <w:rPr>
              <w:rFonts w:eastAsia="Calibri" w:cs="Calibri"/>
              <w:color w:val="000000"/>
              <w:szCs w:val="24"/>
            </w:rPr>
            <w:t xml:space="preserve"> </w:t>
          </w:r>
        </w:p>
        <w:p w14:paraId="41183F35" w14:textId="0E8039F6" w:rsidR="00F84953" w:rsidRDefault="00A439A9" w:rsidP="007D48EE">
          <w:pPr>
            <w:pStyle w:val="ListParagraph"/>
            <w:numPr>
              <w:ilvl w:val="0"/>
              <w:numId w:val="12"/>
            </w:numPr>
            <w:spacing w:before="100" w:beforeAutospacing="1" w:after="0"/>
            <w:rPr>
              <w:rFonts w:eastAsia="Calibri" w:cs="Calibri"/>
              <w:color w:val="000000"/>
              <w:szCs w:val="24"/>
            </w:rPr>
          </w:pPr>
          <w:r>
            <w:rPr>
              <w:rFonts w:eastAsia="Calibri" w:cs="Calibri"/>
              <w:color w:val="000000"/>
              <w:szCs w:val="24"/>
            </w:rPr>
            <w:lastRenderedPageBreak/>
            <w:t xml:space="preserve">CISA partners will be assisting with the update to the Statewide Communications Interoperability Plan (SCIP). </w:t>
          </w:r>
        </w:p>
        <w:p w14:paraId="683C525B" w14:textId="1EC13AF4" w:rsidR="000D34FA" w:rsidRDefault="000D34FA" w:rsidP="007D48EE">
          <w:pPr>
            <w:pStyle w:val="ListParagraph"/>
            <w:numPr>
              <w:ilvl w:val="0"/>
              <w:numId w:val="12"/>
            </w:numPr>
            <w:spacing w:before="100" w:beforeAutospacing="1" w:after="0"/>
            <w:rPr>
              <w:rFonts w:eastAsia="Calibri" w:cs="Calibri"/>
              <w:color w:val="000000"/>
              <w:szCs w:val="24"/>
            </w:rPr>
          </w:pPr>
          <w:r>
            <w:rPr>
              <w:rFonts w:eastAsia="Calibri" w:cs="Calibri"/>
              <w:color w:val="000000"/>
              <w:szCs w:val="24"/>
            </w:rPr>
            <w:t xml:space="preserve">There is also a technical assistance request with CISA to assist with converting the WA Field Operations Guide </w:t>
          </w:r>
          <w:r w:rsidR="00C26DA9">
            <w:rPr>
              <w:rFonts w:eastAsia="Calibri" w:cs="Calibri"/>
              <w:color w:val="000000"/>
              <w:szCs w:val="24"/>
            </w:rPr>
            <w:t>to an electronic version</w:t>
          </w:r>
          <w:r w:rsidR="00990285">
            <w:rPr>
              <w:rFonts w:eastAsia="Calibri" w:cs="Calibri"/>
              <w:color w:val="000000"/>
              <w:szCs w:val="24"/>
            </w:rPr>
            <w:t xml:space="preserve"> (</w:t>
          </w:r>
          <w:proofErr w:type="spellStart"/>
          <w:r w:rsidR="00990285">
            <w:rPr>
              <w:rFonts w:eastAsia="Calibri" w:cs="Calibri"/>
              <w:color w:val="000000"/>
              <w:szCs w:val="24"/>
            </w:rPr>
            <w:t>eFOG</w:t>
          </w:r>
          <w:proofErr w:type="spellEnd"/>
          <w:r w:rsidR="00990285">
            <w:rPr>
              <w:rFonts w:eastAsia="Calibri" w:cs="Calibri"/>
              <w:color w:val="000000"/>
              <w:szCs w:val="24"/>
            </w:rPr>
            <w:t>)</w:t>
          </w:r>
          <w:r w:rsidR="00C26DA9">
            <w:rPr>
              <w:rFonts w:eastAsia="Calibri" w:cs="Calibri"/>
              <w:color w:val="000000"/>
              <w:szCs w:val="24"/>
            </w:rPr>
            <w:t>. This project will start once the SCIP update is final.</w:t>
          </w:r>
        </w:p>
        <w:p w14:paraId="33DC88B7" w14:textId="37F97BE3" w:rsidR="00C26DA9" w:rsidRDefault="00750A6D" w:rsidP="007D48EE">
          <w:pPr>
            <w:pStyle w:val="ListParagraph"/>
            <w:numPr>
              <w:ilvl w:val="0"/>
              <w:numId w:val="12"/>
            </w:numPr>
            <w:spacing w:before="100" w:beforeAutospacing="1" w:after="0"/>
            <w:rPr>
              <w:rFonts w:eastAsia="Calibri" w:cs="Calibri"/>
              <w:color w:val="000000"/>
              <w:szCs w:val="24"/>
            </w:rPr>
          </w:pPr>
          <w:r>
            <w:rPr>
              <w:rFonts w:eastAsia="Calibri" w:cs="Calibri"/>
              <w:color w:val="000000"/>
              <w:szCs w:val="24"/>
            </w:rPr>
            <w:t xml:space="preserve">Anton responded to a request from </w:t>
          </w:r>
          <w:r w:rsidR="00CE373F">
            <w:rPr>
              <w:rFonts w:eastAsia="Calibri" w:cs="Calibri"/>
              <w:color w:val="000000"/>
              <w:szCs w:val="24"/>
            </w:rPr>
            <w:t xml:space="preserve">State Fire Chiefs to provide an MOU for federal interop frequencies. </w:t>
          </w:r>
        </w:p>
        <w:p w14:paraId="79128090" w14:textId="666538F4" w:rsidR="00CE373F" w:rsidRDefault="008874A5" w:rsidP="007D48EE">
          <w:pPr>
            <w:pStyle w:val="ListParagraph"/>
            <w:numPr>
              <w:ilvl w:val="0"/>
              <w:numId w:val="12"/>
            </w:numPr>
            <w:spacing w:before="100" w:beforeAutospacing="1" w:after="0"/>
            <w:rPr>
              <w:rFonts w:eastAsia="Calibri" w:cs="Calibri"/>
              <w:color w:val="000000"/>
              <w:szCs w:val="24"/>
            </w:rPr>
          </w:pPr>
          <w:r>
            <w:rPr>
              <w:rFonts w:eastAsia="Calibri" w:cs="Calibri"/>
              <w:color w:val="000000"/>
              <w:szCs w:val="24"/>
            </w:rPr>
            <w:t xml:space="preserve">Seattle ICE inquired if we have a </w:t>
          </w:r>
          <w:r w:rsidR="00990285">
            <w:rPr>
              <w:rFonts w:eastAsia="Calibri" w:cs="Calibri"/>
              <w:color w:val="000000"/>
              <w:szCs w:val="24"/>
            </w:rPr>
            <w:t xml:space="preserve">required </w:t>
          </w:r>
          <w:r>
            <w:rPr>
              <w:rFonts w:eastAsia="Calibri" w:cs="Calibri"/>
              <w:color w:val="000000"/>
              <w:szCs w:val="24"/>
            </w:rPr>
            <w:t xml:space="preserve">statewide interoperability channel. </w:t>
          </w:r>
          <w:r w:rsidR="00990285">
            <w:rPr>
              <w:rFonts w:eastAsia="Calibri" w:cs="Calibri"/>
              <w:color w:val="000000"/>
              <w:szCs w:val="24"/>
            </w:rPr>
            <w:t xml:space="preserve">The state does not have one currently. SAW Group is discussing to bring forward to SIEC as a recommendation in the future. </w:t>
          </w:r>
        </w:p>
        <w:p w14:paraId="73998B8D" w14:textId="55639248" w:rsidR="001945F8" w:rsidRPr="001945F8" w:rsidRDefault="007117AD" w:rsidP="007A54BB"/>
      </w:sdtContent>
    </w:sdt>
    <w:p w14:paraId="423555A4" w14:textId="71F0BEEC" w:rsidR="005C150C" w:rsidRDefault="004D01AC" w:rsidP="007A54BB">
      <w:pPr>
        <w:pStyle w:val="Heading1"/>
        <w:spacing w:before="240" w:line="259" w:lineRule="auto"/>
      </w:pPr>
      <w:r>
        <w:t>Washington State Radio Interoperability</w:t>
      </w:r>
      <w:r w:rsidR="00143C7F">
        <w:t xml:space="preserve"> </w:t>
      </w:r>
    </w:p>
    <w:sdt>
      <w:sdtPr>
        <w:id w:val="479263502"/>
        <w:placeholder>
          <w:docPart w:val="DefaultPlaceholder_-1854013440"/>
        </w:placeholder>
      </w:sdtPr>
      <w:sdtEndPr/>
      <w:sdtContent>
        <w:p w14:paraId="1DC78598" w14:textId="2E64A7D3" w:rsidR="001945F8" w:rsidRPr="001945F8" w:rsidRDefault="00DB45A2" w:rsidP="007A54BB">
          <w:r>
            <w:t>Bill asked for feedback from members</w:t>
          </w:r>
          <w:r w:rsidR="007B5695">
            <w:t xml:space="preserve"> on an interoperability requirement</w:t>
          </w:r>
          <w:r>
            <w:t xml:space="preserve">. There may be limits based on variety of radio frequency ranges that different agencies and systems depend on and lack of funding in jurisdictions. </w:t>
          </w:r>
          <w:r w:rsidR="007B5695">
            <w:t xml:space="preserve">A lot of states don’t mandate, but provide a recommended template for each band. </w:t>
          </w:r>
        </w:p>
      </w:sdtContent>
    </w:sdt>
    <w:p w14:paraId="586892F0" w14:textId="55B26680" w:rsidR="00056040" w:rsidRDefault="004D01AC" w:rsidP="007A54BB">
      <w:pPr>
        <w:pStyle w:val="Heading1"/>
        <w:spacing w:before="240" w:line="259" w:lineRule="auto"/>
      </w:pPr>
      <w:r>
        <w:t xml:space="preserve">Verizon Presentation </w:t>
      </w:r>
      <w:r w:rsidR="005E38FD">
        <w:t xml:space="preserve"> </w:t>
      </w:r>
    </w:p>
    <w:p w14:paraId="42590B38" w14:textId="7743BE50" w:rsidR="001945F8" w:rsidRPr="009874A0" w:rsidRDefault="00A317A0" w:rsidP="00C30C95">
      <w:pPr>
        <w:spacing w:before="80"/>
        <w:rPr>
          <w:rFonts w:eastAsia="Calibri" w:cs="Calibri"/>
          <w:color w:val="000000"/>
          <w:szCs w:val="24"/>
        </w:rPr>
      </w:pPr>
      <w:r>
        <w:rPr>
          <w:szCs w:val="24"/>
        </w:rPr>
        <w:t xml:space="preserve">The Verizon team presented information on their modernization efforts to ensure </w:t>
      </w:r>
      <w:r w:rsidR="00964F86">
        <w:rPr>
          <w:szCs w:val="24"/>
        </w:rPr>
        <w:t xml:space="preserve">secure network </w:t>
      </w:r>
      <w:r>
        <w:rPr>
          <w:szCs w:val="24"/>
        </w:rPr>
        <w:t xml:space="preserve">resiliency in the </w:t>
      </w:r>
      <w:r w:rsidR="006D419E">
        <w:rPr>
          <w:szCs w:val="24"/>
        </w:rPr>
        <w:t xml:space="preserve">area of public safety. </w:t>
      </w:r>
    </w:p>
    <w:p w14:paraId="77003414" w14:textId="76E1BCC7" w:rsidR="00143C7F" w:rsidRDefault="004D01AC" w:rsidP="00143C7F">
      <w:pPr>
        <w:pStyle w:val="Heading1"/>
        <w:spacing w:before="240" w:line="259" w:lineRule="auto"/>
      </w:pPr>
      <w:r>
        <w:t>SIEC Vice Chair Nomination</w:t>
      </w:r>
    </w:p>
    <w:sdt>
      <w:sdtPr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id w:val="1351145165"/>
        <w:placeholder>
          <w:docPart w:val="24806FAC63F344119D18F14F9B77A6B0"/>
        </w:placeholder>
      </w:sdtPr>
      <w:sdtEndPr>
        <w:rPr>
          <w:rFonts w:asciiTheme="minorHAnsi" w:eastAsiaTheme="minorEastAsia" w:hAnsiTheme="minorHAnsi" w:cstheme="minorBidi"/>
          <w:color w:val="404040" w:themeColor="text1" w:themeTint="BF"/>
          <w:sz w:val="24"/>
          <w:szCs w:val="20"/>
        </w:rPr>
      </w:sdtEndPr>
      <w:sdtContent>
        <w:p w14:paraId="52E88442" w14:textId="2DE3D48E" w:rsidR="00143C7F" w:rsidRPr="00092B09" w:rsidRDefault="00512917" w:rsidP="00092B09">
          <w:pPr>
            <w:spacing w:before="80"/>
            <w:rPr>
              <w:rFonts w:ascii="Calibri" w:eastAsia="Calibri" w:hAnsi="Calibri" w:cs="Calibri"/>
              <w:color w:val="000000"/>
              <w:sz w:val="22"/>
            </w:rPr>
          </w:pPr>
          <w:r>
            <w:rPr>
              <w:rFonts w:eastAsia="Calibri" w:cs="Calibri"/>
              <w:color w:val="000000"/>
              <w:szCs w:val="24"/>
            </w:rPr>
            <w:t xml:space="preserve">Robert Ezelle made a motion to approve Zack Hudgins as SIEC Vice Chair, Dongho Change seconded, all approved. Congratulations Vice Chair Hudgins. </w:t>
          </w:r>
        </w:p>
      </w:sdtContent>
    </w:sdt>
    <w:p w14:paraId="755F0EAD" w14:textId="785C77F4" w:rsidR="008A4A08" w:rsidRDefault="00143C7F" w:rsidP="007A54BB">
      <w:pPr>
        <w:pStyle w:val="Heading1"/>
        <w:spacing w:before="240" w:line="259" w:lineRule="auto"/>
      </w:pPr>
      <w:r>
        <w:t>Good of the Order/Public Comment</w:t>
      </w:r>
    </w:p>
    <w:sdt>
      <w:sdtPr>
        <w:id w:val="1605535891"/>
        <w:placeholder>
          <w:docPart w:val="DefaultPlaceholder_-1854013440"/>
        </w:placeholder>
      </w:sdtPr>
      <w:sdtEndPr>
        <w:rPr>
          <w:szCs w:val="24"/>
        </w:rPr>
      </w:sdtEndPr>
      <w:sdtContent>
        <w:p w14:paraId="443DEC02" w14:textId="4A2450D5" w:rsidR="007117AD" w:rsidRDefault="007117AD" w:rsidP="00752857">
          <w:pPr>
            <w:spacing w:before="80"/>
            <w:rPr>
              <w:szCs w:val="24"/>
            </w:rPr>
          </w:pPr>
          <w:r>
            <w:t xml:space="preserve">No public comments. </w:t>
          </w:r>
          <w:r w:rsidR="00752857" w:rsidRPr="00752857">
            <w:rPr>
              <w:szCs w:val="24"/>
            </w:rPr>
            <w:t xml:space="preserve"> </w:t>
          </w:r>
        </w:p>
        <w:p w14:paraId="0042586F" w14:textId="7355F8FD" w:rsidR="001945F8" w:rsidRPr="00752857" w:rsidRDefault="00752857" w:rsidP="00752857">
          <w:pPr>
            <w:spacing w:before="80"/>
            <w:rPr>
              <w:rFonts w:eastAsia="Calibri" w:cs="Calibri"/>
              <w:color w:val="000000"/>
              <w:szCs w:val="24"/>
            </w:rPr>
          </w:pPr>
          <w:r w:rsidRPr="00752857">
            <w:rPr>
              <w:szCs w:val="24"/>
            </w:rPr>
            <w:t xml:space="preserve">Bill adjourned the meeting at </w:t>
          </w:r>
          <w:r w:rsidR="00F614F5">
            <w:rPr>
              <w:szCs w:val="24"/>
            </w:rPr>
            <w:t>11:30 a.m.</w:t>
          </w:r>
          <w:r w:rsidRPr="00752857">
            <w:rPr>
              <w:rFonts w:eastAsia="Calibri" w:cs="Calibri"/>
              <w:color w:val="000000"/>
              <w:szCs w:val="24"/>
            </w:rPr>
            <w:t xml:space="preserve"> </w:t>
          </w:r>
        </w:p>
      </w:sdtContent>
    </w:sdt>
    <w:p w14:paraId="572049E8" w14:textId="09CB1BA5" w:rsidR="004D70B8" w:rsidRDefault="00896ED4" w:rsidP="007A54BB">
      <w:pPr>
        <w:pStyle w:val="Heading1"/>
        <w:spacing w:before="240" w:line="259" w:lineRule="auto"/>
      </w:pPr>
      <w: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2070"/>
        <w:gridCol w:w="1868"/>
      </w:tblGrid>
      <w:tr w:rsidR="00374E36" w14:paraId="5C736012" w14:textId="371498B7" w:rsidTr="008B4C64">
        <w:trPr>
          <w:trHeight w:val="418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0B2BE2" w14:textId="0C352B51" w:rsidR="00374E36" w:rsidRDefault="00374E36" w:rsidP="007A54BB">
            <w:r>
              <w:t>Topic</w:t>
            </w: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9F706A" w14:textId="28CC12EA" w:rsidR="00374E36" w:rsidRDefault="00374E36" w:rsidP="007A54BB">
            <w:r>
              <w:t>Action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A88140" w14:textId="125AD6B1" w:rsidR="00374E36" w:rsidRDefault="00374E36" w:rsidP="007A54BB">
            <w:r>
              <w:t>Assigned to</w:t>
            </w:r>
          </w:p>
        </w:tc>
        <w:tc>
          <w:tcPr>
            <w:tcW w:w="1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C337541" w14:textId="3EC88FDE" w:rsidR="00374E36" w:rsidRDefault="00374E36" w:rsidP="007A54BB">
            <w:r>
              <w:t>Deadline</w:t>
            </w:r>
          </w:p>
        </w:tc>
      </w:tr>
      <w:tr w:rsidR="007F7E1C" w14:paraId="32C391BA" w14:textId="77777777" w:rsidTr="008B4C64">
        <w:trPr>
          <w:trHeight w:val="418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E25310" w14:textId="351AB5D4" w:rsidR="007F7E1C" w:rsidRPr="00D0444F" w:rsidRDefault="008B4C64" w:rsidP="007A54BB">
            <w:pPr>
              <w:rPr>
                <w:rFonts w:cs="Arial"/>
              </w:rPr>
            </w:pPr>
            <w:r>
              <w:rPr>
                <w:rFonts w:cs="Arial"/>
              </w:rPr>
              <w:t>APCO</w:t>
            </w:r>
            <w:r w:rsidR="00D552E6">
              <w:rPr>
                <w:rFonts w:cs="Arial"/>
              </w:rPr>
              <w:t>-</w:t>
            </w:r>
            <w:r>
              <w:rPr>
                <w:rFonts w:cs="Arial"/>
              </w:rPr>
              <w:t>NENA PSAP Project</w:t>
            </w: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9959C3" w14:textId="373082D1" w:rsidR="007F7E1C" w:rsidRPr="00D0444F" w:rsidRDefault="008B4C64" w:rsidP="007A54BB">
            <w:pPr>
              <w:rPr>
                <w:rFonts w:cs="Arial"/>
              </w:rPr>
            </w:pPr>
            <w:r>
              <w:rPr>
                <w:rFonts w:cs="Arial"/>
              </w:rPr>
              <w:t>Report out on project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157C96" w14:textId="36373F78" w:rsidR="007F7E1C" w:rsidRPr="00D0444F" w:rsidRDefault="008B4C64" w:rsidP="007A54BB">
            <w:pPr>
              <w:rPr>
                <w:rFonts w:cs="Arial"/>
              </w:rPr>
            </w:pPr>
            <w:r>
              <w:rPr>
                <w:rFonts w:cs="Arial"/>
              </w:rPr>
              <w:t>Katy Myers</w:t>
            </w:r>
          </w:p>
        </w:tc>
        <w:tc>
          <w:tcPr>
            <w:tcW w:w="1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E594BF4" w14:textId="6AFFA1AA" w:rsidR="007F7E1C" w:rsidRPr="00D0444F" w:rsidRDefault="008B4C64" w:rsidP="007A54BB">
            <w:pPr>
              <w:rPr>
                <w:rFonts w:cs="Arial"/>
              </w:rPr>
            </w:pPr>
            <w:r>
              <w:rPr>
                <w:rFonts w:cs="Arial"/>
              </w:rPr>
              <w:t>TBD</w:t>
            </w:r>
          </w:p>
        </w:tc>
      </w:tr>
      <w:tr w:rsidR="007F7E1C" w14:paraId="7B730904" w14:textId="77777777" w:rsidTr="008B4C64">
        <w:trPr>
          <w:trHeight w:val="418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1B35BF" w14:textId="270F2754" w:rsidR="007F7E1C" w:rsidRPr="00D0444F" w:rsidRDefault="007F7E1C" w:rsidP="007A54BB"/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E9D5B9" w14:textId="55473027" w:rsidR="007F7E1C" w:rsidRPr="00D0444F" w:rsidRDefault="007F7E1C" w:rsidP="007A54BB"/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B90549" w14:textId="1C251299" w:rsidR="007F7E1C" w:rsidRPr="00D0444F" w:rsidRDefault="007F7E1C" w:rsidP="007A54BB"/>
        </w:tc>
        <w:tc>
          <w:tcPr>
            <w:tcW w:w="1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90C645C" w14:textId="39CD82F0" w:rsidR="007F7E1C" w:rsidRPr="00D0444F" w:rsidRDefault="007F7E1C" w:rsidP="007A54BB"/>
        </w:tc>
      </w:tr>
      <w:tr w:rsidR="009A3033" w14:paraId="3E329814" w14:textId="77777777" w:rsidTr="008B4C64">
        <w:trPr>
          <w:trHeight w:val="418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8EBF98" w14:textId="62399B87" w:rsidR="009A3033" w:rsidRPr="00D0444F" w:rsidRDefault="009A3033" w:rsidP="007A54BB"/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58FE37" w14:textId="75DAB408" w:rsidR="009A3033" w:rsidRPr="00D0444F" w:rsidRDefault="009A3033" w:rsidP="007A54BB"/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1D4F35" w14:textId="2BD718AF" w:rsidR="009A3033" w:rsidRPr="00D0444F" w:rsidRDefault="009A3033" w:rsidP="007A54BB"/>
        </w:tc>
        <w:tc>
          <w:tcPr>
            <w:tcW w:w="1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C748C2F" w14:textId="0B648F38" w:rsidR="009A3033" w:rsidRPr="00D0444F" w:rsidRDefault="009A3033" w:rsidP="007A54BB"/>
        </w:tc>
      </w:tr>
      <w:tr w:rsidR="007F7E1C" w14:paraId="5C823CF0" w14:textId="77777777" w:rsidTr="008B4C64">
        <w:trPr>
          <w:trHeight w:val="418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4197D8" w14:textId="1C4F33BC" w:rsidR="007F7E1C" w:rsidRPr="00D0444F" w:rsidRDefault="007F7E1C" w:rsidP="007A54BB"/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6AF005" w14:textId="3A925EE4" w:rsidR="007F7E1C" w:rsidRPr="00D0444F" w:rsidRDefault="007F7E1C" w:rsidP="007A54BB"/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86AC4A" w14:textId="2DC00526" w:rsidR="007F7E1C" w:rsidRPr="00D0444F" w:rsidRDefault="007F7E1C" w:rsidP="007A54BB"/>
        </w:tc>
        <w:tc>
          <w:tcPr>
            <w:tcW w:w="1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78C4D66" w14:textId="5710775D" w:rsidR="007F7E1C" w:rsidRPr="00D0444F" w:rsidRDefault="007F7E1C" w:rsidP="007A54BB"/>
        </w:tc>
      </w:tr>
    </w:tbl>
    <w:p w14:paraId="4FF04F00" w14:textId="77777777" w:rsidR="001945F8" w:rsidRPr="001945F8" w:rsidRDefault="001945F8" w:rsidP="007A54BB"/>
    <w:p w14:paraId="463AEEA6" w14:textId="77777777" w:rsidR="00CA6B4F" w:rsidRPr="00CA6B4F" w:rsidRDefault="007117AD" w:rsidP="007A54BB">
      <w:pPr>
        <w:pStyle w:val="Heading1"/>
        <w:spacing w:before="240" w:line="259" w:lineRule="auto"/>
      </w:pPr>
      <w:sdt>
        <w:sdtPr>
          <w:rPr>
            <w:highlight w:val="yellow"/>
          </w:rPr>
          <w:alias w:val="Next meeting:"/>
          <w:tag w:val="Next meeting:"/>
          <w:id w:val="-1524860034"/>
          <w:placeholder>
            <w:docPart w:val="232029BDBBAD49F1B14A50C0B2D87AAE"/>
          </w:placeholder>
          <w:temporary/>
          <w:showingPlcHdr/>
          <w15:appearance w15:val="hidden"/>
        </w:sdtPr>
        <w:sdtEndPr/>
        <w:sdtContent>
          <w:r w:rsidR="00CA6B4F" w:rsidRPr="00374E36">
            <w:t>Next Meeting</w:t>
          </w:r>
        </w:sdtContent>
      </w:sdt>
    </w:p>
    <w:p w14:paraId="28BEE1A1" w14:textId="1C794892" w:rsidR="0001626D" w:rsidRPr="00A448C1" w:rsidRDefault="007117AD" w:rsidP="007A54BB">
      <w:pPr>
        <w:spacing w:line="259" w:lineRule="auto"/>
      </w:pPr>
      <w:sdt>
        <w:sdtPr>
          <w:id w:val="-1622836141"/>
          <w:placeholder>
            <w:docPart w:val="DefaultPlaceholder_-1854013440"/>
          </w:placeholder>
        </w:sdtPr>
        <w:sdtEndPr/>
        <w:sdtContent>
          <w:r w:rsidR="0004200F">
            <w:t>December 15</w:t>
          </w:r>
          <w:r w:rsidR="006B3AED">
            <w:t>, 2022</w:t>
          </w:r>
        </w:sdtContent>
      </w:sdt>
      <w:r w:rsidR="008E6894">
        <w:t xml:space="preserve">, </w:t>
      </w:r>
      <w:r w:rsidR="004D01AC">
        <w:t xml:space="preserve">1:30 pm – 3:30 </w:t>
      </w:r>
      <w:r w:rsidR="008E6894">
        <w:t>pm</w:t>
      </w:r>
    </w:p>
    <w:sectPr w:rsidR="0001626D" w:rsidRPr="00A448C1" w:rsidSect="007A54B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562C" w14:textId="77777777" w:rsidR="000C7F0D" w:rsidRDefault="000C7F0D">
      <w:pPr>
        <w:spacing w:after="0" w:line="240" w:lineRule="auto"/>
      </w:pPr>
      <w:r>
        <w:separator/>
      </w:r>
    </w:p>
  </w:endnote>
  <w:endnote w:type="continuationSeparator" w:id="0">
    <w:p w14:paraId="598B1F42" w14:textId="77777777" w:rsidR="000C7F0D" w:rsidRDefault="000C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DC09" w14:textId="77777777" w:rsidR="0001626D" w:rsidRPr="00544235" w:rsidRDefault="00317906">
    <w:pPr>
      <w:pStyle w:val="Footer"/>
      <w:rPr>
        <w:color w:val="335B74" w:themeColor="text2"/>
      </w:rPr>
    </w:pPr>
    <w:r w:rsidRPr="008959C1"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37518" wp14:editId="7C400E14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8B5B14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8959C1">
      <w:rPr>
        <w:color w:val="335B74" w:themeColor="text2"/>
        <w:sz w:val="20"/>
        <w:szCs w:val="16"/>
      </w:rPr>
      <w:fldChar w:fldCharType="begin"/>
    </w:r>
    <w:r w:rsidR="00DA4A43" w:rsidRPr="008959C1">
      <w:rPr>
        <w:color w:val="335B74" w:themeColor="text2"/>
        <w:sz w:val="20"/>
        <w:szCs w:val="16"/>
      </w:rPr>
      <w:instrText xml:space="preserve"> PAGE   \* MERGEFORMAT </w:instrText>
    </w:r>
    <w:r w:rsidR="00DA4A43" w:rsidRPr="008959C1">
      <w:rPr>
        <w:color w:val="335B74" w:themeColor="text2"/>
        <w:sz w:val="20"/>
        <w:szCs w:val="16"/>
      </w:rPr>
      <w:fldChar w:fldCharType="separate"/>
    </w:r>
    <w:r w:rsidR="00DF3520" w:rsidRPr="008959C1">
      <w:rPr>
        <w:noProof/>
        <w:color w:val="335B74" w:themeColor="text2"/>
        <w:sz w:val="20"/>
        <w:szCs w:val="16"/>
      </w:rPr>
      <w:t>2</w:t>
    </w:r>
    <w:r w:rsidR="00DA4A43" w:rsidRPr="008959C1">
      <w:rPr>
        <w:noProof/>
        <w:color w:val="335B74" w:themeColor="text2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467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440FD" w14:textId="04019EF7" w:rsidR="008959C1" w:rsidRDefault="008959C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381B7" w14:textId="77777777" w:rsidR="008959C1" w:rsidRDefault="00895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7648" w14:textId="77777777" w:rsidR="000C7F0D" w:rsidRDefault="000C7F0D">
      <w:pPr>
        <w:spacing w:after="0" w:line="240" w:lineRule="auto"/>
      </w:pPr>
      <w:r>
        <w:separator/>
      </w:r>
    </w:p>
  </w:footnote>
  <w:footnote w:type="continuationSeparator" w:id="0">
    <w:p w14:paraId="3E377FBF" w14:textId="77777777" w:rsidR="000C7F0D" w:rsidRDefault="000C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96A9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FA68F" wp14:editId="2415726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DD822D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8437450"/>
  <w:p w14:paraId="2A15D661" w14:textId="70819581" w:rsidR="00A713FE" w:rsidRPr="00A713FE" w:rsidRDefault="007117AD" w:rsidP="00A713FE">
    <w:pPr>
      <w:pStyle w:val="Heading1"/>
      <w:spacing w:before="0"/>
      <w:rPr>
        <w:color w:val="FFFFFF" w:themeColor="background1"/>
      </w:rPr>
    </w:pPr>
    <w:sdt>
      <w:sdtPr>
        <w:rPr>
          <w:color w:val="FFFFFF" w:themeColor="background1"/>
        </w:rPr>
        <w:id w:val="1822610858"/>
        <w:docPartObj>
          <w:docPartGallery w:val="Watermarks"/>
          <w:docPartUnique/>
        </w:docPartObj>
      </w:sdtPr>
      <w:sdtEndPr/>
      <w:sdtContent>
        <w:r>
          <w:rPr>
            <w:noProof/>
            <w:color w:val="FFFFFF" w:themeColor="background1"/>
          </w:rPr>
          <w:pict w14:anchorId="3FE59E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45EF0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86C3F8" wp14:editId="4F3BB516">
              <wp:simplePos x="0" y="0"/>
              <wp:positionH relativeFrom="page">
                <wp:align>left</wp:align>
              </wp:positionH>
              <wp:positionV relativeFrom="paragraph">
                <wp:posOffset>-459120</wp:posOffset>
              </wp:positionV>
              <wp:extent cx="7944876" cy="1012959"/>
              <wp:effectExtent l="0" t="0" r="18415" b="158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4876" cy="1012959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A2F91D" w14:textId="6E291C91" w:rsidR="00E45EF0" w:rsidRDefault="005B3738" w:rsidP="007A54BB">
                          <w:pPr>
                            <w:pStyle w:val="Details"/>
                            <w:spacing w:before="0"/>
                            <w:ind w:left="900"/>
                            <w:contextualSpacing w:val="0"/>
                            <w:rPr>
                              <w:rFonts w:ascii="Arial Nova" w:hAnsi="Arial Nova"/>
                              <w:b/>
                              <w:bCs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Arial Nova" w:hAnsi="Arial Nova"/>
                              <w:b/>
                              <w:bCs/>
                              <w:sz w:val="36"/>
                              <w:szCs w:val="24"/>
                            </w:rPr>
                            <w:t>State Interoperability Executive Committee (SIEC)</w:t>
                          </w:r>
                        </w:p>
                        <w:p w14:paraId="3A39DA4A" w14:textId="55763751" w:rsidR="005B3738" w:rsidRPr="00717CB8" w:rsidRDefault="00840B8E" w:rsidP="007A54BB">
                          <w:pPr>
                            <w:pStyle w:val="Details"/>
                            <w:spacing w:before="0"/>
                            <w:ind w:left="900"/>
                            <w:contextualSpacing w:val="0"/>
                            <w:rPr>
                              <w:rFonts w:ascii="Arial Nova" w:hAnsi="Arial Nova"/>
                              <w:b/>
                              <w:bCs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Arial Nova" w:hAnsi="Arial Nova"/>
                              <w:b/>
                              <w:bCs/>
                              <w:sz w:val="36"/>
                              <w:szCs w:val="24"/>
                            </w:rPr>
                            <w:t xml:space="preserve">Meeting </w:t>
                          </w:r>
                          <w:r w:rsidR="005B3738">
                            <w:rPr>
                              <w:rFonts w:ascii="Arial Nova" w:hAnsi="Arial Nova"/>
                              <w:b/>
                              <w:bCs/>
                              <w:sz w:val="36"/>
                              <w:szCs w:val="24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6C3F8" id="Rectangle 1" o:spid="_x0000_s1026" style="position:absolute;margin-left:0;margin-top:-36.15pt;width:625.6pt;height:79.7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" fillcolor="#2683c6 [3205]" strokecolor="white [3201]" strokeweight="1.5pt">
              <v:textbox>
                <w:txbxContent>
                  <w:p w14:paraId="68A2F91D" w14:textId="6E291C91" w:rsidR="00E45EF0" w:rsidRDefault="005B3738" w:rsidP="007A54BB">
                    <w:pPr>
                      <w:pStyle w:val="Details"/>
                      <w:spacing w:before="0"/>
                      <w:ind w:left="900"/>
                      <w:contextualSpacing w:val="0"/>
                      <w:rPr>
                        <w:rFonts w:ascii="Arial Nova" w:hAnsi="Arial Nova"/>
                        <w:b/>
                        <w:bCs/>
                        <w:sz w:val="36"/>
                        <w:szCs w:val="24"/>
                      </w:rPr>
                    </w:pPr>
                    <w:r>
                      <w:rPr>
                        <w:rFonts w:ascii="Arial Nova" w:hAnsi="Arial Nova"/>
                        <w:b/>
                        <w:bCs/>
                        <w:sz w:val="36"/>
                        <w:szCs w:val="24"/>
                      </w:rPr>
                      <w:t>State Interoperability Executive Committee (SIEC)</w:t>
                    </w:r>
                  </w:p>
                  <w:p w14:paraId="3A39DA4A" w14:textId="55763751" w:rsidR="005B3738" w:rsidRPr="00717CB8" w:rsidRDefault="00840B8E" w:rsidP="007A54BB">
                    <w:pPr>
                      <w:pStyle w:val="Details"/>
                      <w:spacing w:before="0"/>
                      <w:ind w:left="900"/>
                      <w:contextualSpacing w:val="0"/>
                      <w:rPr>
                        <w:rFonts w:ascii="Arial Nova" w:hAnsi="Arial Nova"/>
                        <w:b/>
                        <w:bCs/>
                        <w:sz w:val="36"/>
                        <w:szCs w:val="24"/>
                      </w:rPr>
                    </w:pPr>
                    <w:r>
                      <w:rPr>
                        <w:rFonts w:ascii="Arial Nova" w:hAnsi="Arial Nova"/>
                        <w:b/>
                        <w:bCs/>
                        <w:sz w:val="36"/>
                        <w:szCs w:val="24"/>
                      </w:rPr>
                      <w:t xml:space="preserve">Meeting </w:t>
                    </w:r>
                    <w:r w:rsidR="005B3738">
                      <w:rPr>
                        <w:rFonts w:ascii="Arial Nova" w:hAnsi="Arial Nova"/>
                        <w:b/>
                        <w:bCs/>
                        <w:sz w:val="36"/>
                        <w:szCs w:val="24"/>
                      </w:rPr>
                      <w:t>Minutes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A713FE" w:rsidRPr="00A713FE">
      <w:rPr>
        <w:color w:val="FFFFFF" w:themeColor="background1"/>
      </w:rPr>
      <w:t>Enterprise Security Governance Meeting</w:t>
    </w:r>
  </w:p>
  <w:bookmarkEnd w:id="0"/>
  <w:p w14:paraId="626023D2" w14:textId="2AD7C105" w:rsidR="00D35716" w:rsidRDefault="00D35716">
    <w:pPr>
      <w:pStyle w:val="Header"/>
    </w:pPr>
  </w:p>
  <w:p w14:paraId="52DBBF07" w14:textId="4B1E3EE8" w:rsidR="00DC5CA9" w:rsidRDefault="00DC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7181C9C"/>
    <w:multiLevelType w:val="hybridMultilevel"/>
    <w:tmpl w:val="A9A4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6C10"/>
    <w:multiLevelType w:val="hybridMultilevel"/>
    <w:tmpl w:val="E58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6848"/>
    <w:multiLevelType w:val="hybridMultilevel"/>
    <w:tmpl w:val="1F0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2C"/>
    <w:multiLevelType w:val="hybridMultilevel"/>
    <w:tmpl w:val="67BA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842C0"/>
    <w:multiLevelType w:val="hybridMultilevel"/>
    <w:tmpl w:val="E8E4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D7C54"/>
    <w:multiLevelType w:val="hybridMultilevel"/>
    <w:tmpl w:val="B8A6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86BB2"/>
    <w:multiLevelType w:val="hybridMultilevel"/>
    <w:tmpl w:val="8EE8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B0955"/>
    <w:multiLevelType w:val="hybridMultilevel"/>
    <w:tmpl w:val="6ECE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05346"/>
    <w:multiLevelType w:val="hybridMultilevel"/>
    <w:tmpl w:val="C658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85ABE"/>
    <w:multiLevelType w:val="hybridMultilevel"/>
    <w:tmpl w:val="F7DE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D"/>
    <w:rsid w:val="000102B6"/>
    <w:rsid w:val="0001495E"/>
    <w:rsid w:val="0001626D"/>
    <w:rsid w:val="00020201"/>
    <w:rsid w:val="00030FF2"/>
    <w:rsid w:val="00040852"/>
    <w:rsid w:val="0004200F"/>
    <w:rsid w:val="000428AC"/>
    <w:rsid w:val="00055DD0"/>
    <w:rsid w:val="00056040"/>
    <w:rsid w:val="00064391"/>
    <w:rsid w:val="00073387"/>
    <w:rsid w:val="00083892"/>
    <w:rsid w:val="00092B09"/>
    <w:rsid w:val="00096EA6"/>
    <w:rsid w:val="000A7AB9"/>
    <w:rsid w:val="000B0C3F"/>
    <w:rsid w:val="000C7F0D"/>
    <w:rsid w:val="000D34FA"/>
    <w:rsid w:val="000E269D"/>
    <w:rsid w:val="000F0541"/>
    <w:rsid w:val="000F0E02"/>
    <w:rsid w:val="000F5A0C"/>
    <w:rsid w:val="000F5DDD"/>
    <w:rsid w:val="0010367C"/>
    <w:rsid w:val="00120382"/>
    <w:rsid w:val="0013273D"/>
    <w:rsid w:val="00133DE8"/>
    <w:rsid w:val="00143C7F"/>
    <w:rsid w:val="0015115D"/>
    <w:rsid w:val="001945F8"/>
    <w:rsid w:val="001B655A"/>
    <w:rsid w:val="001D0A0E"/>
    <w:rsid w:val="001D44A0"/>
    <w:rsid w:val="001F3B16"/>
    <w:rsid w:val="001F6718"/>
    <w:rsid w:val="002058E8"/>
    <w:rsid w:val="00240337"/>
    <w:rsid w:val="00252875"/>
    <w:rsid w:val="00270846"/>
    <w:rsid w:val="002867BF"/>
    <w:rsid w:val="00291317"/>
    <w:rsid w:val="002C4870"/>
    <w:rsid w:val="002D48A2"/>
    <w:rsid w:val="002D55D0"/>
    <w:rsid w:val="002E1EFD"/>
    <w:rsid w:val="002E6287"/>
    <w:rsid w:val="002F6A7F"/>
    <w:rsid w:val="002F739E"/>
    <w:rsid w:val="00301AA1"/>
    <w:rsid w:val="00310CC5"/>
    <w:rsid w:val="00317906"/>
    <w:rsid w:val="00323B35"/>
    <w:rsid w:val="00325F53"/>
    <w:rsid w:val="003455DE"/>
    <w:rsid w:val="00350996"/>
    <w:rsid w:val="003624B2"/>
    <w:rsid w:val="00374E36"/>
    <w:rsid w:val="00375419"/>
    <w:rsid w:val="003A0D30"/>
    <w:rsid w:val="003A4521"/>
    <w:rsid w:val="003B2C21"/>
    <w:rsid w:val="003C51E8"/>
    <w:rsid w:val="003C520B"/>
    <w:rsid w:val="003D736D"/>
    <w:rsid w:val="003E48FA"/>
    <w:rsid w:val="003F2AEC"/>
    <w:rsid w:val="004015E0"/>
    <w:rsid w:val="004177D0"/>
    <w:rsid w:val="00431DB8"/>
    <w:rsid w:val="004348C3"/>
    <w:rsid w:val="004501CF"/>
    <w:rsid w:val="00452BD4"/>
    <w:rsid w:val="004567CB"/>
    <w:rsid w:val="00456919"/>
    <w:rsid w:val="0046206C"/>
    <w:rsid w:val="004718AF"/>
    <w:rsid w:val="0047276E"/>
    <w:rsid w:val="0048066F"/>
    <w:rsid w:val="00485253"/>
    <w:rsid w:val="004B13B1"/>
    <w:rsid w:val="004C71BE"/>
    <w:rsid w:val="004D01AC"/>
    <w:rsid w:val="004D70B8"/>
    <w:rsid w:val="004F1744"/>
    <w:rsid w:val="00500F90"/>
    <w:rsid w:val="00505724"/>
    <w:rsid w:val="00512917"/>
    <w:rsid w:val="005205F5"/>
    <w:rsid w:val="00524B92"/>
    <w:rsid w:val="00526404"/>
    <w:rsid w:val="00533BFB"/>
    <w:rsid w:val="0053566B"/>
    <w:rsid w:val="00544235"/>
    <w:rsid w:val="0054563D"/>
    <w:rsid w:val="005538CF"/>
    <w:rsid w:val="0055534F"/>
    <w:rsid w:val="00560F76"/>
    <w:rsid w:val="005630F2"/>
    <w:rsid w:val="00565369"/>
    <w:rsid w:val="00566D8B"/>
    <w:rsid w:val="0058317D"/>
    <w:rsid w:val="005B3738"/>
    <w:rsid w:val="005B6EBD"/>
    <w:rsid w:val="005C150C"/>
    <w:rsid w:val="005C4877"/>
    <w:rsid w:val="005D6A6A"/>
    <w:rsid w:val="005E38FD"/>
    <w:rsid w:val="005F2440"/>
    <w:rsid w:val="006206B0"/>
    <w:rsid w:val="00631C35"/>
    <w:rsid w:val="006334F2"/>
    <w:rsid w:val="00650BB5"/>
    <w:rsid w:val="006532E1"/>
    <w:rsid w:val="006775C0"/>
    <w:rsid w:val="006958E2"/>
    <w:rsid w:val="006A14FA"/>
    <w:rsid w:val="006A3CE8"/>
    <w:rsid w:val="006B2D1B"/>
    <w:rsid w:val="006B3AED"/>
    <w:rsid w:val="006C08C0"/>
    <w:rsid w:val="006D3E68"/>
    <w:rsid w:val="006D419E"/>
    <w:rsid w:val="006F44E1"/>
    <w:rsid w:val="007038AD"/>
    <w:rsid w:val="007117AD"/>
    <w:rsid w:val="00717CB8"/>
    <w:rsid w:val="00723122"/>
    <w:rsid w:val="00725E15"/>
    <w:rsid w:val="00736BDC"/>
    <w:rsid w:val="00740AF9"/>
    <w:rsid w:val="0074481D"/>
    <w:rsid w:val="00744E3A"/>
    <w:rsid w:val="00750A6D"/>
    <w:rsid w:val="007520BE"/>
    <w:rsid w:val="00752857"/>
    <w:rsid w:val="00757B7A"/>
    <w:rsid w:val="00767865"/>
    <w:rsid w:val="00776072"/>
    <w:rsid w:val="007871F1"/>
    <w:rsid w:val="007911C8"/>
    <w:rsid w:val="00795A59"/>
    <w:rsid w:val="007A2004"/>
    <w:rsid w:val="007A54BB"/>
    <w:rsid w:val="007A732F"/>
    <w:rsid w:val="007B5695"/>
    <w:rsid w:val="007C7872"/>
    <w:rsid w:val="007D419E"/>
    <w:rsid w:val="007D48EE"/>
    <w:rsid w:val="007D6EB1"/>
    <w:rsid w:val="007D7AF7"/>
    <w:rsid w:val="007F164D"/>
    <w:rsid w:val="007F7E1C"/>
    <w:rsid w:val="00805E6F"/>
    <w:rsid w:val="008128A2"/>
    <w:rsid w:val="008229A7"/>
    <w:rsid w:val="00840B8E"/>
    <w:rsid w:val="00840C37"/>
    <w:rsid w:val="00844354"/>
    <w:rsid w:val="008874A5"/>
    <w:rsid w:val="00894906"/>
    <w:rsid w:val="008959C1"/>
    <w:rsid w:val="008962D9"/>
    <w:rsid w:val="00896ED4"/>
    <w:rsid w:val="008A0556"/>
    <w:rsid w:val="008A2A64"/>
    <w:rsid w:val="008A3B42"/>
    <w:rsid w:val="008A4A08"/>
    <w:rsid w:val="008B4C64"/>
    <w:rsid w:val="008C5AF2"/>
    <w:rsid w:val="008C6699"/>
    <w:rsid w:val="008D2532"/>
    <w:rsid w:val="008E2869"/>
    <w:rsid w:val="008E58B5"/>
    <w:rsid w:val="008E620D"/>
    <w:rsid w:val="008E6894"/>
    <w:rsid w:val="00923871"/>
    <w:rsid w:val="00930DBB"/>
    <w:rsid w:val="00955FCF"/>
    <w:rsid w:val="00956E5A"/>
    <w:rsid w:val="00964F86"/>
    <w:rsid w:val="00982728"/>
    <w:rsid w:val="009874A0"/>
    <w:rsid w:val="009878B4"/>
    <w:rsid w:val="00990285"/>
    <w:rsid w:val="009A3033"/>
    <w:rsid w:val="009A5685"/>
    <w:rsid w:val="009A69D8"/>
    <w:rsid w:val="009D2959"/>
    <w:rsid w:val="00A032F8"/>
    <w:rsid w:val="00A04FE1"/>
    <w:rsid w:val="00A26FC8"/>
    <w:rsid w:val="00A317A0"/>
    <w:rsid w:val="00A378FC"/>
    <w:rsid w:val="00A439A9"/>
    <w:rsid w:val="00A448C1"/>
    <w:rsid w:val="00A713FE"/>
    <w:rsid w:val="00A84D43"/>
    <w:rsid w:val="00A91E5E"/>
    <w:rsid w:val="00A96AB5"/>
    <w:rsid w:val="00AA7AA0"/>
    <w:rsid w:val="00AB71E3"/>
    <w:rsid w:val="00AC2ECF"/>
    <w:rsid w:val="00AE2665"/>
    <w:rsid w:val="00AE735A"/>
    <w:rsid w:val="00AF7A1A"/>
    <w:rsid w:val="00B0308E"/>
    <w:rsid w:val="00B035DA"/>
    <w:rsid w:val="00B219F0"/>
    <w:rsid w:val="00B2705A"/>
    <w:rsid w:val="00B313B7"/>
    <w:rsid w:val="00B36266"/>
    <w:rsid w:val="00B43C42"/>
    <w:rsid w:val="00B54CF0"/>
    <w:rsid w:val="00B659D6"/>
    <w:rsid w:val="00B7234F"/>
    <w:rsid w:val="00B91099"/>
    <w:rsid w:val="00B92E66"/>
    <w:rsid w:val="00B938E8"/>
    <w:rsid w:val="00BA50C2"/>
    <w:rsid w:val="00BA6004"/>
    <w:rsid w:val="00BB12BD"/>
    <w:rsid w:val="00BB16DA"/>
    <w:rsid w:val="00BC52AC"/>
    <w:rsid w:val="00BD1F62"/>
    <w:rsid w:val="00BD45F8"/>
    <w:rsid w:val="00BD4AA4"/>
    <w:rsid w:val="00BD5755"/>
    <w:rsid w:val="00BD5F12"/>
    <w:rsid w:val="00BE0046"/>
    <w:rsid w:val="00BF650F"/>
    <w:rsid w:val="00C04967"/>
    <w:rsid w:val="00C26DA9"/>
    <w:rsid w:val="00C30C95"/>
    <w:rsid w:val="00C34F93"/>
    <w:rsid w:val="00C455D8"/>
    <w:rsid w:val="00C472D1"/>
    <w:rsid w:val="00C5399C"/>
    <w:rsid w:val="00C6163A"/>
    <w:rsid w:val="00C63A17"/>
    <w:rsid w:val="00C779A8"/>
    <w:rsid w:val="00C8165B"/>
    <w:rsid w:val="00C84A8A"/>
    <w:rsid w:val="00C91CA9"/>
    <w:rsid w:val="00CA6B4F"/>
    <w:rsid w:val="00CC3E83"/>
    <w:rsid w:val="00CC7F5A"/>
    <w:rsid w:val="00CD6EF2"/>
    <w:rsid w:val="00CE373F"/>
    <w:rsid w:val="00CE37E5"/>
    <w:rsid w:val="00CE5531"/>
    <w:rsid w:val="00CF6839"/>
    <w:rsid w:val="00D0444F"/>
    <w:rsid w:val="00D10C85"/>
    <w:rsid w:val="00D13FEF"/>
    <w:rsid w:val="00D15FEE"/>
    <w:rsid w:val="00D30188"/>
    <w:rsid w:val="00D31568"/>
    <w:rsid w:val="00D35716"/>
    <w:rsid w:val="00D378E3"/>
    <w:rsid w:val="00D4184C"/>
    <w:rsid w:val="00D45644"/>
    <w:rsid w:val="00D51ADF"/>
    <w:rsid w:val="00D552E6"/>
    <w:rsid w:val="00D73E01"/>
    <w:rsid w:val="00D90FAB"/>
    <w:rsid w:val="00DA4A43"/>
    <w:rsid w:val="00DA5685"/>
    <w:rsid w:val="00DB1F86"/>
    <w:rsid w:val="00DB45A2"/>
    <w:rsid w:val="00DC3772"/>
    <w:rsid w:val="00DC5883"/>
    <w:rsid w:val="00DC5CA9"/>
    <w:rsid w:val="00DF3520"/>
    <w:rsid w:val="00DF6292"/>
    <w:rsid w:val="00E01A66"/>
    <w:rsid w:val="00E11D67"/>
    <w:rsid w:val="00E346A3"/>
    <w:rsid w:val="00E37225"/>
    <w:rsid w:val="00E45EF0"/>
    <w:rsid w:val="00E50B2C"/>
    <w:rsid w:val="00E61B7A"/>
    <w:rsid w:val="00E62451"/>
    <w:rsid w:val="00E930A5"/>
    <w:rsid w:val="00EA417A"/>
    <w:rsid w:val="00EB1CFD"/>
    <w:rsid w:val="00ED417B"/>
    <w:rsid w:val="00EE2BA7"/>
    <w:rsid w:val="00EE6794"/>
    <w:rsid w:val="00EF115C"/>
    <w:rsid w:val="00EF1658"/>
    <w:rsid w:val="00EF3D85"/>
    <w:rsid w:val="00EF6942"/>
    <w:rsid w:val="00F25FB0"/>
    <w:rsid w:val="00F44CA1"/>
    <w:rsid w:val="00F614F5"/>
    <w:rsid w:val="00F74196"/>
    <w:rsid w:val="00F74F21"/>
    <w:rsid w:val="00F84953"/>
    <w:rsid w:val="00F90308"/>
    <w:rsid w:val="00FA1573"/>
    <w:rsid w:val="00FB216C"/>
    <w:rsid w:val="00FB4AD5"/>
    <w:rsid w:val="00FC1C51"/>
    <w:rsid w:val="00FC66B2"/>
    <w:rsid w:val="00FD1900"/>
    <w:rsid w:val="00FD64FF"/>
    <w:rsid w:val="00FE74D6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18567EA"/>
  <w15:chartTrackingRefBased/>
  <w15:docId w15:val="{5FED295D-E8BD-4AF8-B679-927269E1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C3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paragraph" w:styleId="Heading8">
    <w:name w:val="heading 8"/>
    <w:basedOn w:val="Normal"/>
    <w:link w:val="Heading8Char"/>
    <w:uiPriority w:val="1"/>
    <w:qFormat/>
    <w:rsid w:val="00A713FE"/>
    <w:pPr>
      <w:widowControl w:val="0"/>
      <w:autoSpaceDE w:val="0"/>
      <w:autoSpaceDN w:val="0"/>
      <w:spacing w:before="551" w:after="0" w:line="240" w:lineRule="auto"/>
      <w:ind w:left="1601"/>
      <w:outlineLvl w:val="7"/>
    </w:pPr>
    <w:rPr>
      <w:rFonts w:ascii="Calibri" w:eastAsia="Calibri" w:hAnsi="Calibri" w:cs="Calibri"/>
      <w:color w:val="auto"/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D35716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1"/>
    <w:rsid w:val="00A713FE"/>
    <w:rPr>
      <w:rFonts w:ascii="Calibri" w:eastAsia="Calibri" w:hAnsi="Calibri" w:cs="Calibri"/>
      <w:color w:val="auto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8E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8E8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8E8"/>
    <w:rPr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A08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A0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30FF2"/>
    <w:pPr>
      <w:spacing w:after="0" w:line="240" w:lineRule="auto"/>
    </w:pPr>
    <w:rPr>
      <w:rFonts w:ascii="Consolas" w:eastAsiaTheme="minorHAnsi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0FF2"/>
    <w:rPr>
      <w:rFonts w:ascii="Consolas" w:eastAsiaTheme="minorHAnsi" w:hAnsi="Consolas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n.Damm@dnr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e.sheehan@watech.wa.gov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2029BDBBAD49F1B14A50C0B2D8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751C-0C20-43D3-8747-4320D616D756}"/>
      </w:docPartPr>
      <w:docPartBody>
        <w:p w:rsidR="000E2BE0" w:rsidRDefault="00567139">
          <w:pPr>
            <w:pStyle w:val="232029BDBBAD49F1B14A50C0B2D87AAE"/>
          </w:pPr>
          <w:r w:rsidRPr="00CA6B4F">
            <w:t>Next Meeting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5716-F45B-46C2-949B-70194316F741}"/>
      </w:docPartPr>
      <w:docPartBody>
        <w:p w:rsidR="005F6C80" w:rsidRDefault="000E2BE0">
          <w:r w:rsidRPr="00AC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06FAC63F344119D18F14F9B77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2194-26FE-4650-818A-002D64CAE24C}"/>
      </w:docPartPr>
      <w:docPartBody>
        <w:p w:rsidR="003B3332" w:rsidRDefault="003C1CF0" w:rsidP="003C1CF0">
          <w:pPr>
            <w:pStyle w:val="24806FAC63F344119D18F14F9B77A6B0"/>
          </w:pPr>
          <w:r w:rsidRPr="00AC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C24EDD806434D980BD4E3CAB9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0D07-D352-4652-AEB2-3DA436B65521}"/>
      </w:docPartPr>
      <w:docPartBody>
        <w:p w:rsidR="003B3332" w:rsidRDefault="003C1CF0" w:rsidP="003C1CF0">
          <w:pPr>
            <w:pStyle w:val="FFBC24EDD806434D980BD4E3CAB91A31"/>
          </w:pPr>
          <w:r w:rsidRPr="00AC78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39"/>
    <w:rsid w:val="000E2BE0"/>
    <w:rsid w:val="003B3332"/>
    <w:rsid w:val="003C1CF0"/>
    <w:rsid w:val="00567139"/>
    <w:rsid w:val="005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CF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232029BDBBAD49F1B14A50C0B2D87AAE">
    <w:name w:val="232029BDBBAD49F1B14A50C0B2D87AAE"/>
  </w:style>
  <w:style w:type="paragraph" w:customStyle="1" w:styleId="24806FAC63F344119D18F14F9B77A6B0">
    <w:name w:val="24806FAC63F344119D18F14F9B77A6B0"/>
    <w:rsid w:val="003C1CF0"/>
  </w:style>
  <w:style w:type="paragraph" w:customStyle="1" w:styleId="FFBC24EDD806434D980BD4E3CAB91A31">
    <w:name w:val="FFBC24EDD806434D980BD4E3CAB91A31"/>
    <w:rsid w:val="003C1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383</TotalTime>
  <Pages>3</Pages>
  <Words>913</Words>
  <Characters>5283</Characters>
  <Application>Microsoft Office Word</Application>
  <DocSecurity>0</DocSecurity>
  <Lines>352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Vickie (WaTech)</dc:creator>
  <cp:keywords/>
  <dc:description/>
  <cp:lastModifiedBy>Knight, Angela (WaTech)</cp:lastModifiedBy>
  <cp:revision>87</cp:revision>
  <dcterms:created xsi:type="dcterms:W3CDTF">2022-08-04T19:35:00Z</dcterms:created>
  <dcterms:modified xsi:type="dcterms:W3CDTF">2022-10-19T23:39:00Z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