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3599" w14:textId="67A393E8" w:rsidR="00790B24" w:rsidRPr="00F806F1" w:rsidRDefault="35939C87" w:rsidP="10D97E94">
      <w:pPr>
        <w:pStyle w:val="Heading1"/>
        <w:rPr>
          <w:rFonts w:asciiTheme="minorHAnsi" w:eastAsia="Times New Roman" w:hAnsiTheme="minorHAnsi" w:cstheme="minorBidi"/>
          <w:color w:val="59555A"/>
          <w:sz w:val="24"/>
          <w:szCs w:val="24"/>
        </w:rPr>
      </w:pPr>
      <w:r w:rsidRPr="10D97E94">
        <w:rPr>
          <w:rFonts w:asciiTheme="minorHAnsi" w:eastAsia="Times New Roman" w:hAnsiTheme="minorHAnsi" w:cstheme="minorBidi"/>
        </w:rPr>
        <w:t>Policy</w:t>
      </w:r>
      <w:r w:rsidR="7BE4C203" w:rsidRPr="10D97E94">
        <w:rPr>
          <w:rFonts w:asciiTheme="minorHAnsi" w:eastAsia="Times New Roman" w:hAnsiTheme="minorHAnsi" w:cstheme="minorBidi"/>
        </w:rPr>
        <w:t xml:space="preserve"> </w:t>
      </w:r>
      <w:r w:rsidRPr="10D97E94">
        <w:rPr>
          <w:rFonts w:asciiTheme="minorHAnsi" w:eastAsia="Times New Roman" w:hAnsiTheme="minorHAnsi" w:cstheme="minorBidi"/>
        </w:rPr>
        <w:t>310</w:t>
      </w:r>
      <w:r w:rsidR="191D2A4B" w:rsidRPr="10D97E94">
        <w:rPr>
          <w:rFonts w:asciiTheme="minorHAnsi" w:eastAsia="Times New Roman" w:hAnsiTheme="minorHAnsi" w:cstheme="minorBidi"/>
        </w:rPr>
        <w:t xml:space="preserve"> – Statewide Migration to </w:t>
      </w:r>
      <w:r w:rsidR="00BD3702">
        <w:rPr>
          <w:rFonts w:asciiTheme="minorHAnsi" w:eastAsia="Times New Roman" w:hAnsiTheme="minorHAnsi" w:cstheme="minorBidi"/>
        </w:rPr>
        <w:t xml:space="preserve">Enterprise </w:t>
      </w:r>
      <w:r w:rsidR="00A249C5">
        <w:rPr>
          <w:rFonts w:asciiTheme="minorHAnsi" w:eastAsia="Times New Roman" w:hAnsiTheme="minorHAnsi" w:cstheme="minorBidi"/>
        </w:rPr>
        <w:t>Cloud Email Services</w:t>
      </w:r>
    </w:p>
    <w:p w14:paraId="3B70FE34" w14:textId="77777777" w:rsidR="00EA5FE6" w:rsidRPr="00F806F1" w:rsidRDefault="00FA5216" w:rsidP="006A5AA5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59555A"/>
          <w:sz w:val="21"/>
          <w:szCs w:val="21"/>
        </w:rPr>
      </w:pPr>
      <w:r w:rsidRPr="00F806F1">
        <w:rPr>
          <w:rFonts w:eastAsia="Times New Roman" w:cstheme="minorHAnsi"/>
          <w:b/>
          <w:color w:val="59555A"/>
          <w:sz w:val="24"/>
          <w:szCs w:val="24"/>
        </w:rPr>
        <w:t>Purpose</w:t>
      </w:r>
    </w:p>
    <w:p w14:paraId="78D4E6D5" w14:textId="3E71C642" w:rsidR="001B4165" w:rsidRPr="00F806F1" w:rsidRDefault="641438E1" w:rsidP="10D97E94">
      <w:pPr>
        <w:shd w:val="clear" w:color="auto" w:fill="FFFFFF" w:themeFill="background1"/>
        <w:spacing w:before="100" w:beforeAutospacing="1" w:after="100" w:afterAutospacing="1" w:line="276" w:lineRule="auto"/>
        <w:ind w:left="360"/>
        <w:rPr>
          <w:rFonts w:eastAsia="Times New Roman"/>
        </w:rPr>
      </w:pPr>
      <w:r w:rsidRPr="50F50196">
        <w:rPr>
          <w:color w:val="343434"/>
          <w:shd w:val="clear" w:color="auto" w:fill="FFFFFF"/>
        </w:rPr>
        <w:t xml:space="preserve">This policy establishes the expectation for state agencies </w:t>
      </w:r>
      <w:r w:rsidR="7DD6963F" w:rsidRPr="50F50196">
        <w:rPr>
          <w:color w:val="343434"/>
          <w:shd w:val="clear" w:color="auto" w:fill="FFFFFF"/>
        </w:rPr>
        <w:t>to</w:t>
      </w:r>
      <w:r w:rsidR="7B104F73" w:rsidRPr="50F50196">
        <w:rPr>
          <w:color w:val="343434"/>
          <w:shd w:val="clear" w:color="auto" w:fill="FFFFFF"/>
        </w:rPr>
        <w:t xml:space="preserve"> </w:t>
      </w:r>
      <w:r w:rsidR="00B93EA3">
        <w:rPr>
          <w:color w:val="343434"/>
          <w:shd w:val="clear" w:color="auto" w:fill="FFFFFF"/>
        </w:rPr>
        <w:t xml:space="preserve">use </w:t>
      </w:r>
      <w:r w:rsidR="702A0F87" w:rsidRPr="50F50196">
        <w:rPr>
          <w:color w:val="343434"/>
          <w:shd w:val="clear" w:color="auto" w:fill="FFFFFF"/>
        </w:rPr>
        <w:t xml:space="preserve">the </w:t>
      </w:r>
      <w:r w:rsidR="1C340003" w:rsidRPr="50F50196">
        <w:rPr>
          <w:color w:val="343434"/>
          <w:shd w:val="clear" w:color="auto" w:fill="FFFFFF"/>
        </w:rPr>
        <w:t xml:space="preserve">state’s </w:t>
      </w:r>
      <w:r w:rsidR="00230909">
        <w:rPr>
          <w:color w:val="343434"/>
          <w:shd w:val="clear" w:color="auto" w:fill="FFFFFF"/>
        </w:rPr>
        <w:t xml:space="preserve">centrally </w:t>
      </w:r>
      <w:r w:rsidR="2BA95950" w:rsidRPr="50F50196">
        <w:rPr>
          <w:color w:val="343434"/>
          <w:shd w:val="clear" w:color="auto" w:fill="FFFFFF"/>
        </w:rPr>
        <w:t>managed</w:t>
      </w:r>
      <w:r w:rsidR="001660AA">
        <w:rPr>
          <w:color w:val="343434"/>
          <w:shd w:val="clear" w:color="auto" w:fill="FFFFFF"/>
        </w:rPr>
        <w:t xml:space="preserve">, </w:t>
      </w:r>
      <w:r w:rsidR="00D97700">
        <w:rPr>
          <w:color w:val="343434"/>
          <w:shd w:val="clear" w:color="auto" w:fill="FFFFFF"/>
        </w:rPr>
        <w:t xml:space="preserve">enterprise </w:t>
      </w:r>
      <w:r w:rsidR="001660AA">
        <w:rPr>
          <w:color w:val="343434"/>
          <w:shd w:val="clear" w:color="auto" w:fill="FFFFFF"/>
        </w:rPr>
        <w:t>cloud</w:t>
      </w:r>
      <w:r w:rsidR="2BA95950" w:rsidRPr="50F50196">
        <w:rPr>
          <w:color w:val="343434"/>
          <w:shd w:val="clear" w:color="auto" w:fill="FFFFFF"/>
        </w:rPr>
        <w:t xml:space="preserve"> </w:t>
      </w:r>
      <w:r w:rsidR="008A2E08">
        <w:rPr>
          <w:color w:val="343434"/>
          <w:shd w:val="clear" w:color="auto" w:fill="FFFFFF"/>
        </w:rPr>
        <w:t xml:space="preserve">email </w:t>
      </w:r>
      <w:r w:rsidR="00E06191">
        <w:rPr>
          <w:color w:val="343434"/>
          <w:shd w:val="clear" w:color="auto" w:fill="FFFFFF"/>
        </w:rPr>
        <w:t>s</w:t>
      </w:r>
      <w:r w:rsidR="00C61486">
        <w:rPr>
          <w:color w:val="343434"/>
          <w:shd w:val="clear" w:color="auto" w:fill="FFFFFF"/>
        </w:rPr>
        <w:t>ervices</w:t>
      </w:r>
      <w:r w:rsidR="00B93EA3">
        <w:rPr>
          <w:color w:val="343434"/>
          <w:shd w:val="clear" w:color="auto" w:fill="FFFFFF"/>
        </w:rPr>
        <w:t xml:space="preserve">, and to migrate </w:t>
      </w:r>
      <w:r w:rsidR="00797F28">
        <w:rPr>
          <w:color w:val="343434"/>
          <w:shd w:val="clear" w:color="auto" w:fill="FFFFFF"/>
        </w:rPr>
        <w:t xml:space="preserve">off on-premises </w:t>
      </w:r>
      <w:r w:rsidR="00627147">
        <w:rPr>
          <w:color w:val="343434"/>
          <w:shd w:val="clear" w:color="auto" w:fill="FFFFFF"/>
        </w:rPr>
        <w:t>email</w:t>
      </w:r>
      <w:r w:rsidR="00C0364B">
        <w:rPr>
          <w:color w:val="343434"/>
          <w:shd w:val="clear" w:color="auto" w:fill="FFFFFF"/>
        </w:rPr>
        <w:t xml:space="preserve"> by 6/30/2022</w:t>
      </w:r>
      <w:r w:rsidR="008A2E08">
        <w:rPr>
          <w:color w:val="343434"/>
          <w:shd w:val="clear" w:color="auto" w:fill="FFFFFF"/>
        </w:rPr>
        <w:t xml:space="preserve">.  </w:t>
      </w:r>
      <w:r w:rsidR="2BA95950" w:rsidRPr="50F50196">
        <w:rPr>
          <w:color w:val="343434"/>
          <w:shd w:val="clear" w:color="auto" w:fill="FFFFFF"/>
        </w:rPr>
        <w:t>This</w:t>
      </w:r>
      <w:r w:rsidR="7DA08B86" w:rsidRPr="50F50196">
        <w:rPr>
          <w:color w:val="343434"/>
          <w:shd w:val="clear" w:color="auto" w:fill="FFFFFF"/>
        </w:rPr>
        <w:t xml:space="preserve"> is </w:t>
      </w:r>
      <w:r w:rsidR="09660D22" w:rsidRPr="50F50196">
        <w:rPr>
          <w:color w:val="343434"/>
          <w:shd w:val="clear" w:color="auto" w:fill="FFFFFF"/>
        </w:rPr>
        <w:t xml:space="preserve">in support of </w:t>
      </w:r>
      <w:r w:rsidR="2746C335" w:rsidRPr="50F50196">
        <w:rPr>
          <w:color w:val="343434"/>
          <w:shd w:val="clear" w:color="auto" w:fill="FFFFFF"/>
        </w:rPr>
        <w:t xml:space="preserve">the state’s </w:t>
      </w:r>
      <w:r w:rsidR="09660D22" w:rsidRPr="50F50196">
        <w:rPr>
          <w:color w:val="343434"/>
          <w:shd w:val="clear" w:color="auto" w:fill="FFFFFF"/>
        </w:rPr>
        <w:t>strategies for</w:t>
      </w:r>
      <w:r w:rsidR="0047192A">
        <w:rPr>
          <w:color w:val="343434"/>
          <w:shd w:val="clear" w:color="auto" w:fill="FFFFFF"/>
        </w:rPr>
        <w:t xml:space="preserve"> licensing and </w:t>
      </w:r>
      <w:r w:rsidR="004421E6">
        <w:rPr>
          <w:color w:val="343434"/>
          <w:shd w:val="clear" w:color="auto" w:fill="FFFFFF"/>
        </w:rPr>
        <w:t>operational</w:t>
      </w:r>
      <w:r w:rsidR="008A2E08">
        <w:rPr>
          <w:color w:val="343434"/>
          <w:shd w:val="clear" w:color="auto" w:fill="FFFFFF"/>
        </w:rPr>
        <w:t xml:space="preserve"> cost reduction,</w:t>
      </w:r>
      <w:r w:rsidR="09660D22" w:rsidRPr="50F50196">
        <w:rPr>
          <w:color w:val="343434"/>
          <w:shd w:val="clear" w:color="auto" w:fill="FFFFFF"/>
        </w:rPr>
        <w:t xml:space="preserve"> infrastructure modernization, </w:t>
      </w:r>
      <w:r w:rsidR="1EAE95C8" w:rsidRPr="50F50196">
        <w:rPr>
          <w:color w:val="343434"/>
          <w:shd w:val="clear" w:color="auto" w:fill="FFFFFF"/>
        </w:rPr>
        <w:t xml:space="preserve">improved security and resilience, and the </w:t>
      </w:r>
      <w:r w:rsidR="5DB6AEBF" w:rsidRPr="50F50196">
        <w:rPr>
          <w:color w:val="343434"/>
          <w:shd w:val="clear" w:color="auto" w:fill="FFFFFF"/>
        </w:rPr>
        <w:t>advancement</w:t>
      </w:r>
      <w:r w:rsidR="3B513882" w:rsidRPr="50F50196">
        <w:rPr>
          <w:color w:val="343434"/>
          <w:shd w:val="clear" w:color="auto" w:fill="FFFFFF"/>
        </w:rPr>
        <w:t xml:space="preserve"> of </w:t>
      </w:r>
      <w:r w:rsidR="1EAE95C8" w:rsidRPr="50F50196">
        <w:rPr>
          <w:color w:val="343434"/>
          <w:shd w:val="clear" w:color="auto" w:fill="FFFFFF"/>
        </w:rPr>
        <w:t>efficient and accountable government.</w:t>
      </w:r>
    </w:p>
    <w:p w14:paraId="48846689" w14:textId="77777777" w:rsidR="007D6083" w:rsidRPr="00F806F1" w:rsidRDefault="00E31FF8" w:rsidP="006A5AA5">
      <w:pPr>
        <w:shd w:val="clear" w:color="auto" w:fill="FFFFFF"/>
        <w:spacing w:before="120" w:after="100" w:afterAutospacing="1" w:line="276" w:lineRule="auto"/>
        <w:rPr>
          <w:rFonts w:eastAsia="Times New Roman" w:cstheme="minorHAnsi"/>
          <w:b/>
          <w:color w:val="59555A"/>
          <w:sz w:val="21"/>
          <w:szCs w:val="21"/>
        </w:rPr>
      </w:pPr>
      <w:r w:rsidRPr="00F806F1">
        <w:rPr>
          <w:rFonts w:eastAsia="Times New Roman" w:cstheme="minorHAnsi"/>
          <w:b/>
          <w:color w:val="59555A"/>
          <w:sz w:val="24"/>
          <w:szCs w:val="24"/>
        </w:rPr>
        <w:t>Policy Statement</w:t>
      </w:r>
    </w:p>
    <w:p w14:paraId="3EE96B8A" w14:textId="56627930" w:rsidR="00B555AA" w:rsidRDefault="00B555AA" w:rsidP="00B555AA">
      <w:pPr>
        <w:numPr>
          <w:ilvl w:val="0"/>
          <w:numId w:val="1"/>
        </w:numPr>
        <w:shd w:val="clear" w:color="auto" w:fill="FFFFFF" w:themeFill="background1"/>
        <w:spacing w:before="120" w:after="100" w:afterAutospacing="1" w:line="276" w:lineRule="auto"/>
        <w:rPr>
          <w:rFonts w:eastAsia="Times New Roman"/>
          <w:color w:val="343434"/>
        </w:rPr>
      </w:pPr>
      <w:r>
        <w:rPr>
          <w:rFonts w:eastAsia="Times New Roman"/>
          <w:color w:val="343434"/>
        </w:rPr>
        <w:t xml:space="preserve">Agencies must use the state’s </w:t>
      </w:r>
      <w:r w:rsidR="00D6537F">
        <w:rPr>
          <w:rFonts w:eastAsia="Times New Roman"/>
          <w:color w:val="343434"/>
        </w:rPr>
        <w:t xml:space="preserve">cloud-based, </w:t>
      </w:r>
      <w:r>
        <w:rPr>
          <w:rFonts w:eastAsia="Times New Roman"/>
          <w:color w:val="343434"/>
        </w:rPr>
        <w:t>centrally managed shared email service</w:t>
      </w:r>
      <w:r w:rsidR="002229BD">
        <w:rPr>
          <w:rFonts w:eastAsia="Times New Roman"/>
          <w:color w:val="343434"/>
        </w:rPr>
        <w:t xml:space="preserve"> provisioned </w:t>
      </w:r>
      <w:r>
        <w:rPr>
          <w:rFonts w:eastAsia="Times New Roman"/>
          <w:color w:val="343434"/>
        </w:rPr>
        <w:t>within the state’s designated Microsoft 365</w:t>
      </w:r>
      <w:r w:rsidR="007D2FDD">
        <w:rPr>
          <w:rFonts w:eastAsia="Times New Roman"/>
          <w:color w:val="343434"/>
        </w:rPr>
        <w:t xml:space="preserve"> (M365)</w:t>
      </w:r>
      <w:r>
        <w:rPr>
          <w:rFonts w:eastAsia="Times New Roman"/>
          <w:color w:val="343434"/>
        </w:rPr>
        <w:t xml:space="preserve"> Enterprise Shared Tenant.</w:t>
      </w:r>
    </w:p>
    <w:p w14:paraId="6E34B540" w14:textId="5CAC8A01" w:rsidR="009B4265" w:rsidRPr="00813CD7" w:rsidRDefault="009B4265" w:rsidP="009B4265">
      <w:pPr>
        <w:numPr>
          <w:ilvl w:val="0"/>
          <w:numId w:val="1"/>
        </w:numPr>
        <w:shd w:val="clear" w:color="auto" w:fill="FFFFFF" w:themeFill="background1"/>
        <w:spacing w:before="120" w:after="100" w:afterAutospacing="1" w:line="276" w:lineRule="auto"/>
        <w:rPr>
          <w:rFonts w:eastAsia="Times New Roman"/>
          <w:color w:val="343434"/>
        </w:rPr>
      </w:pPr>
      <w:r>
        <w:rPr>
          <w:rFonts w:eastAsia="Times New Roman"/>
          <w:color w:val="343434"/>
        </w:rPr>
        <w:t>A</w:t>
      </w:r>
      <w:r w:rsidRPr="00813CD7">
        <w:rPr>
          <w:rFonts w:eastAsia="Times New Roman"/>
          <w:color w:val="343434"/>
        </w:rPr>
        <w:t xml:space="preserve">gencies must register their </w:t>
      </w:r>
      <w:r>
        <w:rPr>
          <w:rFonts w:eastAsia="Times New Roman"/>
          <w:color w:val="343434"/>
        </w:rPr>
        <w:t xml:space="preserve">email </w:t>
      </w:r>
      <w:r w:rsidRPr="00813CD7">
        <w:rPr>
          <w:rFonts w:eastAsia="Times New Roman"/>
          <w:color w:val="343434"/>
        </w:rPr>
        <w:t xml:space="preserve">domain names and synchronize </w:t>
      </w:r>
      <w:r>
        <w:rPr>
          <w:rFonts w:eastAsia="Times New Roman"/>
          <w:color w:val="343434"/>
        </w:rPr>
        <w:t xml:space="preserve">enterprise active directory (EAD) </w:t>
      </w:r>
      <w:r w:rsidRPr="00813CD7">
        <w:rPr>
          <w:rFonts w:eastAsia="Times New Roman"/>
          <w:color w:val="343434"/>
        </w:rPr>
        <w:t xml:space="preserve">user accounts </w:t>
      </w:r>
      <w:r>
        <w:rPr>
          <w:rFonts w:eastAsia="Times New Roman"/>
          <w:color w:val="343434"/>
        </w:rPr>
        <w:t>with Azure Active Directory</w:t>
      </w:r>
      <w:r w:rsidR="002C7A56">
        <w:rPr>
          <w:rFonts w:eastAsia="Times New Roman"/>
          <w:color w:val="343434"/>
        </w:rPr>
        <w:t xml:space="preserve"> (AAD)</w:t>
      </w:r>
      <w:r>
        <w:rPr>
          <w:rFonts w:eastAsia="Times New Roman"/>
          <w:color w:val="343434"/>
        </w:rPr>
        <w:t xml:space="preserve"> </w:t>
      </w:r>
      <w:r w:rsidRPr="00813CD7">
        <w:rPr>
          <w:rFonts w:eastAsia="Times New Roman"/>
          <w:color w:val="343434"/>
        </w:rPr>
        <w:t>in the Enterprise Shared Tenant by 0</w:t>
      </w:r>
      <w:r>
        <w:rPr>
          <w:rFonts w:eastAsia="Times New Roman"/>
          <w:color w:val="343434"/>
        </w:rPr>
        <w:t>7</w:t>
      </w:r>
      <w:r w:rsidRPr="00813CD7">
        <w:rPr>
          <w:rFonts w:eastAsia="Times New Roman"/>
          <w:color w:val="343434"/>
        </w:rPr>
        <w:t>/3</w:t>
      </w:r>
      <w:r>
        <w:rPr>
          <w:rFonts w:eastAsia="Times New Roman"/>
          <w:color w:val="343434"/>
        </w:rPr>
        <w:t>1</w:t>
      </w:r>
      <w:r w:rsidRPr="00813CD7">
        <w:rPr>
          <w:rFonts w:eastAsia="Times New Roman"/>
          <w:color w:val="343434"/>
        </w:rPr>
        <w:t>/2021.</w:t>
      </w:r>
      <w:r w:rsidR="0068374F">
        <w:rPr>
          <w:rFonts w:eastAsia="Times New Roman"/>
          <w:color w:val="343434"/>
        </w:rPr>
        <w:t xml:space="preserve"> (see </w:t>
      </w:r>
      <w:hyperlink r:id="rId11" w:history="1">
        <w:r w:rsidR="004C5D9E" w:rsidRPr="00284BC1">
          <w:rPr>
            <w:rStyle w:val="Hyperlink"/>
            <w:rFonts w:eastAsia="Times New Roman"/>
          </w:rPr>
          <w:t xml:space="preserve">183.20.10 Identity </w:t>
        </w:r>
        <w:r w:rsidR="00723E1F" w:rsidRPr="00284BC1">
          <w:rPr>
            <w:rStyle w:val="Hyperlink"/>
            <w:rFonts w:eastAsia="Times New Roman"/>
          </w:rPr>
          <w:t>Management User Authentication Standard</w:t>
        </w:r>
      </w:hyperlink>
      <w:r w:rsidR="00723E1F">
        <w:rPr>
          <w:rFonts w:eastAsia="Times New Roman"/>
          <w:color w:val="343434"/>
        </w:rPr>
        <w:t xml:space="preserve">, and </w:t>
      </w:r>
      <w:hyperlink r:id="rId12" w:history="1">
        <w:r w:rsidR="00723E1F" w:rsidRPr="00284BC1">
          <w:rPr>
            <w:rStyle w:val="Hyperlink"/>
            <w:rFonts w:eastAsia="Times New Roman"/>
          </w:rPr>
          <w:t xml:space="preserve">185.10 </w:t>
        </w:r>
        <w:r w:rsidR="000037B1" w:rsidRPr="00284BC1">
          <w:rPr>
            <w:rStyle w:val="Hyperlink"/>
            <w:rFonts w:eastAsia="Times New Roman"/>
          </w:rPr>
          <w:t>Enterprise Service: Enterprise Business Processes for Internal Identity Management</w:t>
        </w:r>
      </w:hyperlink>
      <w:r w:rsidR="000037B1">
        <w:rPr>
          <w:rFonts w:eastAsia="Times New Roman"/>
          <w:color w:val="343434"/>
        </w:rPr>
        <w:t>)</w:t>
      </w:r>
    </w:p>
    <w:p w14:paraId="3A32639C" w14:textId="36121D93" w:rsidR="00073F4B" w:rsidRDefault="00073F4B" w:rsidP="00073F4B">
      <w:pPr>
        <w:numPr>
          <w:ilvl w:val="0"/>
          <w:numId w:val="1"/>
        </w:numPr>
        <w:shd w:val="clear" w:color="auto" w:fill="FFFFFF" w:themeFill="background1"/>
        <w:spacing w:before="120" w:after="100" w:afterAutospacing="1" w:line="276" w:lineRule="auto"/>
        <w:rPr>
          <w:rFonts w:eastAsia="Times New Roman"/>
          <w:color w:val="343434"/>
        </w:rPr>
      </w:pPr>
      <w:r>
        <w:rPr>
          <w:rFonts w:eastAsia="Times New Roman"/>
          <w:color w:val="343434"/>
        </w:rPr>
        <w:t>A</w:t>
      </w:r>
      <w:r w:rsidRPr="2301F55C">
        <w:rPr>
          <w:rFonts w:eastAsia="Times New Roman"/>
          <w:color w:val="343434"/>
        </w:rPr>
        <w:t>gencies must use the</w:t>
      </w:r>
      <w:r>
        <w:rPr>
          <w:rFonts w:eastAsia="Times New Roman"/>
          <w:color w:val="343434"/>
        </w:rPr>
        <w:t xml:space="preserve"> Microsoft 365</w:t>
      </w:r>
      <w:r w:rsidRPr="2301F55C">
        <w:rPr>
          <w:rFonts w:eastAsia="Times New Roman"/>
          <w:color w:val="343434"/>
        </w:rPr>
        <w:t xml:space="preserve"> licenses </w:t>
      </w:r>
      <w:r>
        <w:rPr>
          <w:rFonts w:eastAsia="Times New Roman"/>
          <w:color w:val="343434"/>
        </w:rPr>
        <w:t xml:space="preserve">assigned to them in the Enterprise Shared Tenant but are only required to use email and </w:t>
      </w:r>
      <w:r w:rsidR="00F370DF">
        <w:rPr>
          <w:rFonts w:eastAsia="Times New Roman"/>
          <w:color w:val="343434"/>
        </w:rPr>
        <w:t xml:space="preserve">associated </w:t>
      </w:r>
      <w:r w:rsidR="00784BCD">
        <w:rPr>
          <w:rFonts w:eastAsia="Times New Roman"/>
          <w:color w:val="343434"/>
        </w:rPr>
        <w:t>enabling directory services</w:t>
      </w:r>
      <w:r>
        <w:rPr>
          <w:rFonts w:eastAsia="Times New Roman"/>
          <w:color w:val="343434"/>
        </w:rPr>
        <w:t>.</w:t>
      </w:r>
    </w:p>
    <w:p w14:paraId="1BCF5F55" w14:textId="2116F53F" w:rsidR="00B555AA" w:rsidRDefault="00B555AA" w:rsidP="00E11672">
      <w:pPr>
        <w:numPr>
          <w:ilvl w:val="0"/>
          <w:numId w:val="1"/>
        </w:numPr>
        <w:shd w:val="clear" w:color="auto" w:fill="FFFFFF" w:themeFill="background1"/>
        <w:spacing w:before="60" w:after="100" w:afterAutospacing="1" w:line="276" w:lineRule="auto"/>
        <w:rPr>
          <w:rFonts w:eastAsia="Times New Roman"/>
          <w:color w:val="343434"/>
        </w:rPr>
      </w:pPr>
      <w:r>
        <w:rPr>
          <w:rFonts w:eastAsia="Times New Roman"/>
          <w:color w:val="343434"/>
        </w:rPr>
        <w:t xml:space="preserve">Agencies must </w:t>
      </w:r>
      <w:r w:rsidR="006255FC">
        <w:rPr>
          <w:rFonts w:eastAsia="Times New Roman"/>
          <w:color w:val="343434"/>
        </w:rPr>
        <w:t xml:space="preserve">complete migrating </w:t>
      </w:r>
      <w:r w:rsidRPr="50F50196">
        <w:rPr>
          <w:rFonts w:eastAsia="Times New Roman"/>
          <w:color w:val="343434"/>
        </w:rPr>
        <w:t xml:space="preserve">email and </w:t>
      </w:r>
      <w:r w:rsidR="00086317">
        <w:rPr>
          <w:rFonts w:eastAsia="Times New Roman"/>
          <w:color w:val="343434"/>
        </w:rPr>
        <w:t xml:space="preserve">email </w:t>
      </w:r>
      <w:r w:rsidRPr="50F50196">
        <w:rPr>
          <w:rFonts w:eastAsia="Times New Roman"/>
          <w:color w:val="343434"/>
        </w:rPr>
        <w:t xml:space="preserve">archive data </w:t>
      </w:r>
      <w:r w:rsidR="00BE1CB1">
        <w:rPr>
          <w:rFonts w:eastAsia="Times New Roman"/>
          <w:color w:val="343434"/>
        </w:rPr>
        <w:t xml:space="preserve">off on-premises systems </w:t>
      </w:r>
      <w:r w:rsidRPr="50F50196">
        <w:rPr>
          <w:rFonts w:eastAsia="Times New Roman"/>
          <w:color w:val="343434"/>
        </w:rPr>
        <w:t xml:space="preserve">to the </w:t>
      </w:r>
      <w:r w:rsidR="00514E75">
        <w:rPr>
          <w:rFonts w:eastAsia="Times New Roman"/>
          <w:color w:val="343434"/>
        </w:rPr>
        <w:t xml:space="preserve">M365 </w:t>
      </w:r>
      <w:r w:rsidR="00D50A9E">
        <w:rPr>
          <w:rFonts w:eastAsia="Times New Roman"/>
          <w:color w:val="343434"/>
        </w:rPr>
        <w:t>shared email service</w:t>
      </w:r>
      <w:r w:rsidRPr="50F50196">
        <w:rPr>
          <w:rFonts w:eastAsia="Times New Roman"/>
          <w:color w:val="343434"/>
        </w:rPr>
        <w:t xml:space="preserve"> by 06/30/2022.</w:t>
      </w:r>
    </w:p>
    <w:p w14:paraId="7D88FD51" w14:textId="07473ADD" w:rsidR="00B555AA" w:rsidRPr="003B4F93" w:rsidRDefault="00B555AA" w:rsidP="00B555AA">
      <w:pPr>
        <w:numPr>
          <w:ilvl w:val="1"/>
          <w:numId w:val="1"/>
        </w:numPr>
        <w:shd w:val="clear" w:color="auto" w:fill="FFFFFF" w:themeFill="background1"/>
        <w:spacing w:before="60" w:after="100" w:afterAutospacing="1" w:line="276" w:lineRule="auto"/>
        <w:rPr>
          <w:rFonts w:eastAsia="Times New Roman" w:cstheme="minorHAnsi"/>
          <w:color w:val="343434"/>
        </w:rPr>
      </w:pPr>
      <w:r>
        <w:rPr>
          <w:rFonts w:eastAsia="Times New Roman" w:cstheme="minorHAnsi"/>
          <w:color w:val="343434"/>
        </w:rPr>
        <w:t>An a</w:t>
      </w:r>
      <w:r w:rsidRPr="003B4F93">
        <w:rPr>
          <w:rFonts w:eastAsia="Times New Roman" w:cstheme="minorHAnsi"/>
          <w:color w:val="343434"/>
        </w:rPr>
        <w:t>genc</w:t>
      </w:r>
      <w:r>
        <w:rPr>
          <w:rFonts w:eastAsia="Times New Roman" w:cstheme="minorHAnsi"/>
          <w:color w:val="343434"/>
        </w:rPr>
        <w:t>y</w:t>
      </w:r>
      <w:r w:rsidRPr="003B4F93">
        <w:rPr>
          <w:rFonts w:eastAsia="Times New Roman" w:cstheme="minorHAnsi"/>
          <w:color w:val="343434"/>
        </w:rPr>
        <w:t xml:space="preserve"> may use </w:t>
      </w:r>
      <w:r>
        <w:rPr>
          <w:rFonts w:eastAsia="Times New Roman" w:cstheme="minorHAnsi"/>
          <w:color w:val="343434"/>
        </w:rPr>
        <w:t xml:space="preserve">an </w:t>
      </w:r>
      <w:r w:rsidRPr="003B4F93">
        <w:rPr>
          <w:rFonts w:eastAsia="Times New Roman" w:cstheme="minorHAnsi"/>
          <w:color w:val="343434"/>
        </w:rPr>
        <w:t xml:space="preserve">alternative </w:t>
      </w:r>
      <w:r w:rsidR="005B2F76">
        <w:rPr>
          <w:rFonts w:eastAsia="Times New Roman" w:cstheme="minorHAnsi"/>
          <w:color w:val="343434"/>
        </w:rPr>
        <w:t xml:space="preserve">email </w:t>
      </w:r>
      <w:r w:rsidRPr="003B4F93">
        <w:rPr>
          <w:rFonts w:eastAsia="Times New Roman" w:cstheme="minorHAnsi"/>
          <w:color w:val="343434"/>
        </w:rPr>
        <w:t xml:space="preserve">archive product </w:t>
      </w:r>
      <w:r w:rsidR="00214C07" w:rsidRPr="003B4F93">
        <w:rPr>
          <w:rFonts w:eastAsia="Times New Roman" w:cstheme="minorHAnsi"/>
          <w:color w:val="343434"/>
        </w:rPr>
        <w:t>if</w:t>
      </w:r>
      <w:r w:rsidRPr="003B4F93">
        <w:rPr>
          <w:rFonts w:eastAsia="Times New Roman" w:cstheme="minorHAnsi"/>
          <w:color w:val="343434"/>
        </w:rPr>
        <w:t xml:space="preserve"> the </w:t>
      </w:r>
      <w:r>
        <w:rPr>
          <w:rFonts w:eastAsia="Times New Roman" w:cstheme="minorHAnsi"/>
          <w:color w:val="343434"/>
        </w:rPr>
        <w:t>solution is compliant with all state policies and standards, works fully in a</w:t>
      </w:r>
      <w:r w:rsidR="0061122D">
        <w:rPr>
          <w:rFonts w:eastAsia="Times New Roman" w:cstheme="minorHAnsi"/>
          <w:color w:val="343434"/>
        </w:rPr>
        <w:t>n M365</w:t>
      </w:r>
      <w:r>
        <w:rPr>
          <w:rFonts w:eastAsia="Times New Roman" w:cstheme="minorHAnsi"/>
          <w:color w:val="343434"/>
        </w:rPr>
        <w:t xml:space="preserve"> shared tenant environment, and all data is migrated </w:t>
      </w:r>
      <w:r w:rsidR="00301530">
        <w:rPr>
          <w:rFonts w:eastAsia="Times New Roman" w:cstheme="minorHAnsi"/>
          <w:color w:val="343434"/>
        </w:rPr>
        <w:t>off</w:t>
      </w:r>
      <w:r>
        <w:rPr>
          <w:rFonts w:eastAsia="Times New Roman" w:cstheme="minorHAnsi"/>
          <w:color w:val="343434"/>
        </w:rPr>
        <w:t xml:space="preserve"> the </w:t>
      </w:r>
      <w:r w:rsidRPr="003B4F93">
        <w:rPr>
          <w:rFonts w:cstheme="minorHAnsi"/>
          <w:color w:val="666666"/>
          <w:shd w:val="clear" w:color="auto" w:fill="FFFFFF"/>
        </w:rPr>
        <w:t>Washington State Electronic Records Vault Service (</w:t>
      </w:r>
      <w:proofErr w:type="spellStart"/>
      <w:r w:rsidRPr="003B4F93">
        <w:rPr>
          <w:rFonts w:cstheme="minorHAnsi"/>
          <w:color w:val="666666"/>
          <w:shd w:val="clear" w:color="auto" w:fill="FFFFFF"/>
        </w:rPr>
        <w:t>WaSERV</w:t>
      </w:r>
      <w:proofErr w:type="spellEnd"/>
      <w:r w:rsidRPr="003B4F93">
        <w:rPr>
          <w:rFonts w:cstheme="minorHAnsi"/>
          <w:color w:val="666666"/>
          <w:shd w:val="clear" w:color="auto" w:fill="FFFFFF"/>
        </w:rPr>
        <w:t>)</w:t>
      </w:r>
      <w:r>
        <w:rPr>
          <w:rFonts w:cstheme="minorHAnsi"/>
          <w:color w:val="666666"/>
          <w:shd w:val="clear" w:color="auto" w:fill="FFFFFF"/>
        </w:rPr>
        <w:t xml:space="preserve"> by </w:t>
      </w:r>
      <w:r w:rsidRPr="003B4F93">
        <w:rPr>
          <w:rFonts w:eastAsia="Times New Roman" w:cstheme="minorHAnsi"/>
          <w:color w:val="343434"/>
        </w:rPr>
        <w:t>06/30/2022.</w:t>
      </w:r>
    </w:p>
    <w:p w14:paraId="6EC7A165" w14:textId="2CEA830A" w:rsidR="007A6CF7" w:rsidRDefault="008A2E08" w:rsidP="50F50196">
      <w:pPr>
        <w:numPr>
          <w:ilvl w:val="0"/>
          <w:numId w:val="1"/>
        </w:numPr>
        <w:shd w:val="clear" w:color="auto" w:fill="FFFFFF" w:themeFill="background1"/>
        <w:spacing w:before="120" w:after="100" w:afterAutospacing="1" w:line="276" w:lineRule="auto"/>
        <w:rPr>
          <w:rFonts w:eastAsia="Times New Roman"/>
          <w:color w:val="343434"/>
        </w:rPr>
      </w:pPr>
      <w:r>
        <w:rPr>
          <w:rFonts w:eastAsia="Times New Roman"/>
          <w:color w:val="343434"/>
        </w:rPr>
        <w:t>Agencies</w:t>
      </w:r>
      <w:r w:rsidR="00813CD7">
        <w:rPr>
          <w:rFonts w:eastAsia="Times New Roman"/>
          <w:color w:val="343434"/>
        </w:rPr>
        <w:t xml:space="preserve"> are not authorized to establish or operate a separate agency-owned Microsoft 365 tenant without an approved waiver.</w:t>
      </w:r>
    </w:p>
    <w:p w14:paraId="5550DECC" w14:textId="3BB1D114" w:rsidR="00813CD7" w:rsidRDefault="00813CD7" w:rsidP="00725635">
      <w:pPr>
        <w:numPr>
          <w:ilvl w:val="1"/>
          <w:numId w:val="1"/>
        </w:numPr>
        <w:shd w:val="clear" w:color="auto" w:fill="FFFFFF" w:themeFill="background1"/>
        <w:spacing w:before="60" w:after="100" w:afterAutospacing="1" w:line="276" w:lineRule="auto"/>
        <w:rPr>
          <w:rFonts w:eastAsia="Times New Roman"/>
          <w:color w:val="343434"/>
        </w:rPr>
      </w:pPr>
      <w:r w:rsidRPr="00A24A1E">
        <w:rPr>
          <w:rFonts w:eastAsia="Times New Roman"/>
          <w:color w:val="343434"/>
        </w:rPr>
        <w:t xml:space="preserve">Any agency with an established agency-owned Microsoft 365 tenant must submit a waiver request by </w:t>
      </w:r>
      <w:r w:rsidR="00684DEF">
        <w:rPr>
          <w:rFonts w:eastAsia="Times New Roman"/>
          <w:color w:val="343434"/>
        </w:rPr>
        <w:t>7</w:t>
      </w:r>
      <w:r w:rsidRPr="00A24A1E">
        <w:rPr>
          <w:rFonts w:eastAsia="Times New Roman"/>
          <w:color w:val="343434"/>
        </w:rPr>
        <w:t xml:space="preserve">/31/2021, </w:t>
      </w:r>
      <w:r w:rsidRPr="00A24A1E">
        <w:rPr>
          <w:color w:val="343434"/>
        </w:rPr>
        <w:t xml:space="preserve">following the instructions in </w:t>
      </w:r>
      <w:hyperlink r:id="rId13" w:history="1">
        <w:r w:rsidRPr="00A24A1E">
          <w:rPr>
            <w:rStyle w:val="Hyperlink"/>
            <w:rFonts w:eastAsia="Times New Roman"/>
          </w:rPr>
          <w:t>Policy 103 Technology Policy &amp; Standard Waiver Request</w:t>
        </w:r>
      </w:hyperlink>
      <w:r w:rsidRPr="00A24A1E">
        <w:rPr>
          <w:rFonts w:eastAsia="Times New Roman"/>
          <w:color w:val="343434"/>
        </w:rPr>
        <w:t>.</w:t>
      </w:r>
    </w:p>
    <w:p w14:paraId="481C6627" w14:textId="77777777" w:rsidR="007D6083" w:rsidRPr="00F806F1" w:rsidRDefault="007D6083" w:rsidP="00E11672">
      <w:pPr>
        <w:shd w:val="clear" w:color="auto" w:fill="FFFFFF" w:themeFill="background1"/>
        <w:spacing w:before="120" w:after="120" w:line="360" w:lineRule="atLeast"/>
        <w:rPr>
          <w:rFonts w:eastAsia="Times New Roman"/>
          <w:b/>
          <w:bCs/>
          <w:i/>
          <w:iCs/>
          <w:color w:val="343434"/>
        </w:rPr>
      </w:pPr>
      <w:r w:rsidRPr="30CC03CE">
        <w:rPr>
          <w:rFonts w:eastAsia="Times New Roman"/>
          <w:b/>
          <w:bCs/>
          <w:i/>
          <w:iCs/>
          <w:color w:val="343434"/>
        </w:rPr>
        <w:t xml:space="preserve">This </w:t>
      </w:r>
      <w:r w:rsidR="0410A001" w:rsidRPr="30CC03CE">
        <w:rPr>
          <w:rFonts w:eastAsia="Times New Roman"/>
          <w:b/>
          <w:bCs/>
          <w:i/>
          <w:iCs/>
          <w:color w:val="343434"/>
        </w:rPr>
        <w:t>policy</w:t>
      </w:r>
      <w:r w:rsidRPr="30CC03CE">
        <w:rPr>
          <w:rFonts w:eastAsia="Times New Roman"/>
          <w:b/>
          <w:bCs/>
          <w:i/>
          <w:iCs/>
          <w:color w:val="343434"/>
        </w:rPr>
        <w:t xml:space="preserve"> does not apply to institutions of higher education</w:t>
      </w:r>
      <w:r w:rsidR="00B00351">
        <w:rPr>
          <w:rFonts w:eastAsia="Times New Roman"/>
          <w:b/>
          <w:bCs/>
          <w:i/>
          <w:iCs/>
          <w:color w:val="343434"/>
        </w:rPr>
        <w:t>.</w:t>
      </w:r>
    </w:p>
    <w:p w14:paraId="0487C196" w14:textId="01467D53" w:rsidR="007D6083" w:rsidRDefault="007D6083" w:rsidP="007D6083">
      <w:pPr>
        <w:shd w:val="clear" w:color="auto" w:fill="FFFFFF"/>
        <w:spacing w:after="150" w:line="360" w:lineRule="atLeast"/>
        <w:rPr>
          <w:rStyle w:val="Hyperlink"/>
          <w:rFonts w:eastAsia="Times New Roman" w:cstheme="minorHAnsi"/>
          <w:b/>
          <w:bCs/>
          <w:i/>
          <w:iCs/>
        </w:rPr>
      </w:pPr>
      <w:r w:rsidRPr="00F806F1">
        <w:rPr>
          <w:rFonts w:eastAsia="Times New Roman" w:cstheme="minorHAnsi"/>
          <w:bCs/>
          <w:iCs/>
          <w:color w:val="343434"/>
        </w:rPr>
        <w:t>For questions</w:t>
      </w:r>
      <w:r w:rsidR="007F57B2">
        <w:rPr>
          <w:rFonts w:eastAsia="Times New Roman" w:cstheme="minorHAnsi"/>
          <w:bCs/>
          <w:iCs/>
          <w:color w:val="343434"/>
        </w:rPr>
        <w:t xml:space="preserve"> </w:t>
      </w:r>
      <w:r w:rsidRPr="00F806F1">
        <w:rPr>
          <w:rFonts w:eastAsia="Times New Roman" w:cstheme="minorHAnsi"/>
          <w:bCs/>
          <w:iCs/>
          <w:color w:val="343434"/>
        </w:rPr>
        <w:t xml:space="preserve">or to request a waiver, please contact the </w:t>
      </w:r>
      <w:hyperlink r:id="rId14" w:history="1">
        <w:r w:rsidRPr="00F806F1">
          <w:rPr>
            <w:rStyle w:val="Hyperlink"/>
            <w:rFonts w:eastAsia="Times New Roman" w:cstheme="minorHAnsi"/>
            <w:bCs/>
            <w:iCs/>
          </w:rPr>
          <w:t>OCIO Policy and Waiver Mailbox</w:t>
        </w:r>
        <w:r w:rsidRPr="00F806F1">
          <w:rPr>
            <w:rStyle w:val="Hyperlink"/>
            <w:rFonts w:eastAsia="Times New Roman" w:cstheme="minorHAnsi"/>
            <w:b/>
            <w:bCs/>
            <w:i/>
            <w:iCs/>
          </w:rPr>
          <w:t>.</w:t>
        </w:r>
      </w:hyperlink>
    </w:p>
    <w:p w14:paraId="1D4FEE00" w14:textId="77777777" w:rsidR="006018E9" w:rsidRDefault="006018E9" w:rsidP="00E11672">
      <w:pPr>
        <w:shd w:val="clear" w:color="auto" w:fill="FFFFFF"/>
        <w:spacing w:after="150" w:line="240" w:lineRule="auto"/>
        <w:rPr>
          <w:rStyle w:val="Hyperlink"/>
          <w:rFonts w:eastAsia="Times New Roman" w:cstheme="minorHAnsi"/>
          <w:b/>
          <w:bCs/>
          <w:i/>
          <w:iCs/>
        </w:rPr>
      </w:pPr>
    </w:p>
    <w:p w14:paraId="74707825" w14:textId="77777777" w:rsidR="007D6083" w:rsidRPr="00F806F1" w:rsidRDefault="540D0EE2" w:rsidP="007F57B2">
      <w:pPr>
        <w:spacing w:after="0" w:line="257" w:lineRule="auto"/>
        <w:rPr>
          <w:rFonts w:ascii="Calibri" w:eastAsia="Calibri" w:hAnsi="Calibri" w:cs="Calibri"/>
          <w:b/>
          <w:bCs/>
        </w:rPr>
      </w:pPr>
      <w:r w:rsidRPr="2301F55C">
        <w:rPr>
          <w:rFonts w:ascii="Calibri" w:eastAsia="Calibri" w:hAnsi="Calibri" w:cs="Calibri"/>
          <w:b/>
          <w:bCs/>
        </w:rPr>
        <w:t xml:space="preserve">SUNSET REVIEW DATE: </w:t>
      </w:r>
      <w:r w:rsidR="00980BA7">
        <w:rPr>
          <w:rFonts w:ascii="Calibri" w:eastAsia="Calibri" w:hAnsi="Calibri" w:cs="Calibri"/>
          <w:b/>
          <w:bCs/>
        </w:rPr>
        <w:t>5</w:t>
      </w:r>
      <w:r w:rsidR="005C2A64">
        <w:rPr>
          <w:rFonts w:ascii="Calibri" w:eastAsia="Calibri" w:hAnsi="Calibri" w:cs="Calibri"/>
          <w:b/>
          <w:bCs/>
        </w:rPr>
        <w:t>/</w:t>
      </w:r>
      <w:r w:rsidR="00980BA7">
        <w:rPr>
          <w:rFonts w:ascii="Calibri" w:eastAsia="Calibri" w:hAnsi="Calibri" w:cs="Calibri"/>
          <w:b/>
          <w:bCs/>
        </w:rPr>
        <w:t>13</w:t>
      </w:r>
      <w:r w:rsidR="005C2A64">
        <w:rPr>
          <w:rFonts w:ascii="Calibri" w:eastAsia="Calibri" w:hAnsi="Calibri" w:cs="Calibri"/>
          <w:b/>
          <w:bCs/>
        </w:rPr>
        <w:t>/</w:t>
      </w:r>
      <w:r w:rsidRPr="2301F55C">
        <w:rPr>
          <w:rFonts w:ascii="Calibri" w:eastAsia="Calibri" w:hAnsi="Calibri" w:cs="Calibri"/>
          <w:b/>
          <w:bCs/>
        </w:rPr>
        <w:t>2024</w:t>
      </w:r>
    </w:p>
    <w:p w14:paraId="19BE1FE6" w14:textId="77777777" w:rsidR="007D6083" w:rsidRPr="00F806F1" w:rsidRDefault="540D0EE2" w:rsidP="007F57B2">
      <w:pPr>
        <w:spacing w:after="0"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2301F55C">
        <w:rPr>
          <w:rFonts w:ascii="Calibri" w:eastAsia="Calibri" w:hAnsi="Calibri" w:cs="Calibri"/>
          <w:b/>
          <w:bCs/>
          <w:color w:val="000000" w:themeColor="text1"/>
        </w:rPr>
        <w:t xml:space="preserve">ADOPTION DATE:  </w:t>
      </w:r>
      <w:r w:rsidR="00980BA7">
        <w:rPr>
          <w:rFonts w:ascii="Calibri" w:eastAsia="Calibri" w:hAnsi="Calibri" w:cs="Calibri"/>
          <w:b/>
          <w:bCs/>
          <w:color w:val="000000" w:themeColor="text1"/>
        </w:rPr>
        <w:t>5</w:t>
      </w:r>
      <w:r w:rsidRPr="2301F55C">
        <w:rPr>
          <w:rFonts w:ascii="Calibri" w:eastAsia="Calibri" w:hAnsi="Calibri" w:cs="Calibri"/>
          <w:b/>
          <w:bCs/>
          <w:color w:val="000000" w:themeColor="text1"/>
        </w:rPr>
        <w:t>/</w:t>
      </w:r>
      <w:r w:rsidR="00980BA7">
        <w:rPr>
          <w:rFonts w:ascii="Calibri" w:eastAsia="Calibri" w:hAnsi="Calibri" w:cs="Calibri"/>
          <w:b/>
          <w:bCs/>
          <w:color w:val="000000" w:themeColor="text1"/>
        </w:rPr>
        <w:t>13</w:t>
      </w:r>
      <w:r w:rsidRPr="2301F55C">
        <w:rPr>
          <w:rFonts w:ascii="Calibri" w:eastAsia="Calibri" w:hAnsi="Calibri" w:cs="Calibri"/>
          <w:b/>
          <w:bCs/>
          <w:color w:val="000000" w:themeColor="text1"/>
        </w:rPr>
        <w:t>/2021</w:t>
      </w:r>
    </w:p>
    <w:p w14:paraId="2DDA8928" w14:textId="6E2E6295" w:rsidR="00B9535E" w:rsidRPr="007D6083" w:rsidRDefault="540D0EE2" w:rsidP="007F57B2">
      <w:pPr>
        <w:spacing w:after="0" w:line="257" w:lineRule="auto"/>
      </w:pPr>
      <w:r w:rsidRPr="2301F55C">
        <w:rPr>
          <w:rFonts w:ascii="Calibri" w:eastAsia="Calibri" w:hAnsi="Calibri" w:cs="Calibri"/>
          <w:b/>
          <w:bCs/>
          <w:color w:val="000000" w:themeColor="text1"/>
        </w:rPr>
        <w:t xml:space="preserve">APPROVAL DATE:  </w:t>
      </w:r>
      <w:r w:rsidR="00E821BB">
        <w:rPr>
          <w:rFonts w:ascii="Calibri" w:eastAsia="Calibri" w:hAnsi="Calibri" w:cs="Calibri"/>
          <w:b/>
          <w:bCs/>
          <w:color w:val="000000" w:themeColor="text1"/>
        </w:rPr>
        <w:t>06/08/2021</w:t>
      </w:r>
      <w:bookmarkStart w:id="0" w:name="_GoBack"/>
      <w:bookmarkEnd w:id="0"/>
    </w:p>
    <w:sectPr w:rsidR="00B9535E" w:rsidRPr="007D60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ABDD" w14:textId="77777777" w:rsidR="003962CE" w:rsidRDefault="003962CE" w:rsidP="00F1256D">
      <w:pPr>
        <w:spacing w:after="0" w:line="240" w:lineRule="auto"/>
      </w:pPr>
      <w:r>
        <w:separator/>
      </w:r>
    </w:p>
  </w:endnote>
  <w:endnote w:type="continuationSeparator" w:id="0">
    <w:p w14:paraId="16526A47" w14:textId="77777777" w:rsidR="003962CE" w:rsidRDefault="003962CE" w:rsidP="00F1256D">
      <w:pPr>
        <w:spacing w:after="0" w:line="240" w:lineRule="auto"/>
      </w:pPr>
      <w:r>
        <w:continuationSeparator/>
      </w:r>
    </w:p>
  </w:endnote>
  <w:endnote w:type="continuationNotice" w:id="1">
    <w:p w14:paraId="5DFD230A" w14:textId="77777777" w:rsidR="003962CE" w:rsidRDefault="00396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7058" w14:textId="77777777" w:rsidR="00350707" w:rsidRDefault="0035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FA25" w14:textId="70FCC2D8" w:rsidR="00C9344C" w:rsidRPr="00350707" w:rsidRDefault="00C9344C" w:rsidP="0035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87B" w14:textId="77777777" w:rsidR="00350707" w:rsidRDefault="0035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41B1" w14:textId="77777777" w:rsidR="003962CE" w:rsidRDefault="003962CE" w:rsidP="00F1256D">
      <w:pPr>
        <w:spacing w:after="0" w:line="240" w:lineRule="auto"/>
      </w:pPr>
      <w:r>
        <w:separator/>
      </w:r>
    </w:p>
  </w:footnote>
  <w:footnote w:type="continuationSeparator" w:id="0">
    <w:p w14:paraId="35D56B55" w14:textId="77777777" w:rsidR="003962CE" w:rsidRDefault="003962CE" w:rsidP="00F1256D">
      <w:pPr>
        <w:spacing w:after="0" w:line="240" w:lineRule="auto"/>
      </w:pPr>
      <w:r>
        <w:continuationSeparator/>
      </w:r>
    </w:p>
  </w:footnote>
  <w:footnote w:type="continuationNotice" w:id="1">
    <w:p w14:paraId="6A5EB8F8" w14:textId="77777777" w:rsidR="003962CE" w:rsidRDefault="00396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91F8" w14:textId="77777777" w:rsidR="00350707" w:rsidRDefault="00350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61C2" w14:textId="77777777" w:rsidR="00350707" w:rsidRDefault="00350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864C" w14:textId="77777777" w:rsidR="00350707" w:rsidRDefault="0035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8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083F0DE8"/>
    <w:multiLevelType w:val="multilevel"/>
    <w:tmpl w:val="7EC6F9A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" w15:restartNumberingAfterBreak="0">
    <w:nsid w:val="0ED53E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BD1C31"/>
    <w:multiLevelType w:val="hybridMultilevel"/>
    <w:tmpl w:val="6E7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65973"/>
    <w:multiLevelType w:val="hybridMultilevel"/>
    <w:tmpl w:val="D1D8F2C0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3E3F4438"/>
    <w:multiLevelType w:val="hybridMultilevel"/>
    <w:tmpl w:val="A6604E1C"/>
    <w:lvl w:ilvl="0" w:tplc="23B2E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A547E"/>
    <w:multiLevelType w:val="hybridMultilevel"/>
    <w:tmpl w:val="5B7AA9CC"/>
    <w:lvl w:ilvl="0" w:tplc="D950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89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720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C26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B80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A44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DC1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D4E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722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3F1B44"/>
    <w:multiLevelType w:val="hybridMultilevel"/>
    <w:tmpl w:val="4C1678DA"/>
    <w:lvl w:ilvl="0" w:tplc="1F8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E7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28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E1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0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E4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C8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22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AC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B27BE"/>
    <w:multiLevelType w:val="multilevel"/>
    <w:tmpl w:val="D6A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83"/>
    <w:rsid w:val="0000187B"/>
    <w:rsid w:val="000037B1"/>
    <w:rsid w:val="00003877"/>
    <w:rsid w:val="000047F7"/>
    <w:rsid w:val="0000741C"/>
    <w:rsid w:val="00011A45"/>
    <w:rsid w:val="000134E7"/>
    <w:rsid w:val="00016075"/>
    <w:rsid w:val="00016C41"/>
    <w:rsid w:val="00020849"/>
    <w:rsid w:val="000229B6"/>
    <w:rsid w:val="000234B4"/>
    <w:rsid w:val="00023550"/>
    <w:rsid w:val="00024876"/>
    <w:rsid w:val="00026C88"/>
    <w:rsid w:val="00027B11"/>
    <w:rsid w:val="00030241"/>
    <w:rsid w:val="000303F1"/>
    <w:rsid w:val="0003184E"/>
    <w:rsid w:val="00032B32"/>
    <w:rsid w:val="00033C7E"/>
    <w:rsid w:val="00033DCE"/>
    <w:rsid w:val="00034B79"/>
    <w:rsid w:val="00034CD3"/>
    <w:rsid w:val="00035C54"/>
    <w:rsid w:val="00035FCD"/>
    <w:rsid w:val="00036C7B"/>
    <w:rsid w:val="000406A4"/>
    <w:rsid w:val="00041465"/>
    <w:rsid w:val="00043052"/>
    <w:rsid w:val="00043189"/>
    <w:rsid w:val="00044014"/>
    <w:rsid w:val="00044D4D"/>
    <w:rsid w:val="00044F12"/>
    <w:rsid w:val="00045E7A"/>
    <w:rsid w:val="000500F7"/>
    <w:rsid w:val="000501D3"/>
    <w:rsid w:val="000507CD"/>
    <w:rsid w:val="0005158A"/>
    <w:rsid w:val="00053B1E"/>
    <w:rsid w:val="00054B08"/>
    <w:rsid w:val="00060407"/>
    <w:rsid w:val="0006211A"/>
    <w:rsid w:val="00062CDA"/>
    <w:rsid w:val="00063FFA"/>
    <w:rsid w:val="0006469B"/>
    <w:rsid w:val="00066281"/>
    <w:rsid w:val="00067E43"/>
    <w:rsid w:val="000702B3"/>
    <w:rsid w:val="000733AA"/>
    <w:rsid w:val="00073F4B"/>
    <w:rsid w:val="00074D51"/>
    <w:rsid w:val="00075E5D"/>
    <w:rsid w:val="00077C94"/>
    <w:rsid w:val="00077F35"/>
    <w:rsid w:val="000812AE"/>
    <w:rsid w:val="00081B6C"/>
    <w:rsid w:val="00082B66"/>
    <w:rsid w:val="00084CA0"/>
    <w:rsid w:val="00086317"/>
    <w:rsid w:val="00093736"/>
    <w:rsid w:val="0009452F"/>
    <w:rsid w:val="000A7AA0"/>
    <w:rsid w:val="000B071D"/>
    <w:rsid w:val="000B0A54"/>
    <w:rsid w:val="000B35A1"/>
    <w:rsid w:val="000B4093"/>
    <w:rsid w:val="000B481D"/>
    <w:rsid w:val="000B6614"/>
    <w:rsid w:val="000C0AB9"/>
    <w:rsid w:val="000C0AC9"/>
    <w:rsid w:val="000C0D13"/>
    <w:rsid w:val="000C0D5A"/>
    <w:rsid w:val="000C31B5"/>
    <w:rsid w:val="000D0203"/>
    <w:rsid w:val="000D12F6"/>
    <w:rsid w:val="000D29C7"/>
    <w:rsid w:val="000D337F"/>
    <w:rsid w:val="000D7534"/>
    <w:rsid w:val="000E181C"/>
    <w:rsid w:val="000E6E07"/>
    <w:rsid w:val="000E718A"/>
    <w:rsid w:val="000E72F0"/>
    <w:rsid w:val="000F6999"/>
    <w:rsid w:val="00100F29"/>
    <w:rsid w:val="00103511"/>
    <w:rsid w:val="00103775"/>
    <w:rsid w:val="00106AF7"/>
    <w:rsid w:val="00107AFD"/>
    <w:rsid w:val="00112E2F"/>
    <w:rsid w:val="0011309C"/>
    <w:rsid w:val="00113175"/>
    <w:rsid w:val="00120D7C"/>
    <w:rsid w:val="00122DA4"/>
    <w:rsid w:val="00124062"/>
    <w:rsid w:val="001246FC"/>
    <w:rsid w:val="00124C53"/>
    <w:rsid w:val="00124ECD"/>
    <w:rsid w:val="001262FB"/>
    <w:rsid w:val="00131A48"/>
    <w:rsid w:val="00132F7F"/>
    <w:rsid w:val="00134987"/>
    <w:rsid w:val="001353A2"/>
    <w:rsid w:val="001358A9"/>
    <w:rsid w:val="0013669E"/>
    <w:rsid w:val="00136EEB"/>
    <w:rsid w:val="00140F6B"/>
    <w:rsid w:val="00143A94"/>
    <w:rsid w:val="00144144"/>
    <w:rsid w:val="00147E4A"/>
    <w:rsid w:val="00147F34"/>
    <w:rsid w:val="00150135"/>
    <w:rsid w:val="0015087D"/>
    <w:rsid w:val="00150937"/>
    <w:rsid w:val="001517B3"/>
    <w:rsid w:val="00151BDA"/>
    <w:rsid w:val="00154BB6"/>
    <w:rsid w:val="00160BB2"/>
    <w:rsid w:val="001623DA"/>
    <w:rsid w:val="00162606"/>
    <w:rsid w:val="00164663"/>
    <w:rsid w:val="00165E37"/>
    <w:rsid w:val="001660AA"/>
    <w:rsid w:val="001704DA"/>
    <w:rsid w:val="0017155F"/>
    <w:rsid w:val="00171E3E"/>
    <w:rsid w:val="00172045"/>
    <w:rsid w:val="00174B55"/>
    <w:rsid w:val="00175884"/>
    <w:rsid w:val="00176688"/>
    <w:rsid w:val="0018177E"/>
    <w:rsid w:val="00181810"/>
    <w:rsid w:val="001842BB"/>
    <w:rsid w:val="00186536"/>
    <w:rsid w:val="00186790"/>
    <w:rsid w:val="00186DD7"/>
    <w:rsid w:val="00187202"/>
    <w:rsid w:val="00187C55"/>
    <w:rsid w:val="00191348"/>
    <w:rsid w:val="001921B7"/>
    <w:rsid w:val="00192322"/>
    <w:rsid w:val="00194EC4"/>
    <w:rsid w:val="001958C3"/>
    <w:rsid w:val="001A28DD"/>
    <w:rsid w:val="001A3534"/>
    <w:rsid w:val="001A546C"/>
    <w:rsid w:val="001A5580"/>
    <w:rsid w:val="001A7124"/>
    <w:rsid w:val="001B1134"/>
    <w:rsid w:val="001B1283"/>
    <w:rsid w:val="001B17D9"/>
    <w:rsid w:val="001B2128"/>
    <w:rsid w:val="001B2A55"/>
    <w:rsid w:val="001B3A84"/>
    <w:rsid w:val="001B4165"/>
    <w:rsid w:val="001B65CC"/>
    <w:rsid w:val="001B6A96"/>
    <w:rsid w:val="001B75A5"/>
    <w:rsid w:val="001C03B8"/>
    <w:rsid w:val="001C0BB2"/>
    <w:rsid w:val="001C1DEF"/>
    <w:rsid w:val="001C2090"/>
    <w:rsid w:val="001C434F"/>
    <w:rsid w:val="001C44B5"/>
    <w:rsid w:val="001C4F4E"/>
    <w:rsid w:val="001D5664"/>
    <w:rsid w:val="001D7FCD"/>
    <w:rsid w:val="001E4384"/>
    <w:rsid w:val="001E5D7D"/>
    <w:rsid w:val="001F234C"/>
    <w:rsid w:val="001F2F01"/>
    <w:rsid w:val="001F4886"/>
    <w:rsid w:val="001F4C58"/>
    <w:rsid w:val="00200DDE"/>
    <w:rsid w:val="00202B0D"/>
    <w:rsid w:val="00202B64"/>
    <w:rsid w:val="00205831"/>
    <w:rsid w:val="002106CE"/>
    <w:rsid w:val="00210B0B"/>
    <w:rsid w:val="00211413"/>
    <w:rsid w:val="002116BC"/>
    <w:rsid w:val="002129AF"/>
    <w:rsid w:val="00212C21"/>
    <w:rsid w:val="00213572"/>
    <w:rsid w:val="00214C07"/>
    <w:rsid w:val="002157ED"/>
    <w:rsid w:val="002229BD"/>
    <w:rsid w:val="00223A47"/>
    <w:rsid w:val="00224B5D"/>
    <w:rsid w:val="00225029"/>
    <w:rsid w:val="00230909"/>
    <w:rsid w:val="002319B3"/>
    <w:rsid w:val="00231F73"/>
    <w:rsid w:val="00232783"/>
    <w:rsid w:val="00234BAD"/>
    <w:rsid w:val="0023543C"/>
    <w:rsid w:val="00246DC5"/>
    <w:rsid w:val="00250472"/>
    <w:rsid w:val="00250A21"/>
    <w:rsid w:val="00251148"/>
    <w:rsid w:val="00251264"/>
    <w:rsid w:val="00251519"/>
    <w:rsid w:val="0025177F"/>
    <w:rsid w:val="00251D64"/>
    <w:rsid w:val="00253D2C"/>
    <w:rsid w:val="002540EA"/>
    <w:rsid w:val="00254318"/>
    <w:rsid w:val="00254632"/>
    <w:rsid w:val="002551A9"/>
    <w:rsid w:val="002564BF"/>
    <w:rsid w:val="002602A4"/>
    <w:rsid w:val="00261F31"/>
    <w:rsid w:val="0026368D"/>
    <w:rsid w:val="00266243"/>
    <w:rsid w:val="002666B4"/>
    <w:rsid w:val="0026711B"/>
    <w:rsid w:val="00271285"/>
    <w:rsid w:val="00272EDD"/>
    <w:rsid w:val="00273635"/>
    <w:rsid w:val="0027439B"/>
    <w:rsid w:val="0027518A"/>
    <w:rsid w:val="002757E8"/>
    <w:rsid w:val="00275AAE"/>
    <w:rsid w:val="002763DB"/>
    <w:rsid w:val="002773B1"/>
    <w:rsid w:val="002806AE"/>
    <w:rsid w:val="00280ABF"/>
    <w:rsid w:val="002817F0"/>
    <w:rsid w:val="00281B1F"/>
    <w:rsid w:val="00281EE8"/>
    <w:rsid w:val="002830E8"/>
    <w:rsid w:val="00283229"/>
    <w:rsid w:val="0028364D"/>
    <w:rsid w:val="00283E26"/>
    <w:rsid w:val="00284294"/>
    <w:rsid w:val="00284BC1"/>
    <w:rsid w:val="00285FBA"/>
    <w:rsid w:val="00286EEC"/>
    <w:rsid w:val="00287098"/>
    <w:rsid w:val="00291AC3"/>
    <w:rsid w:val="00291F59"/>
    <w:rsid w:val="0029401F"/>
    <w:rsid w:val="00294E2E"/>
    <w:rsid w:val="002955C9"/>
    <w:rsid w:val="002965A8"/>
    <w:rsid w:val="002A2E8E"/>
    <w:rsid w:val="002A32A8"/>
    <w:rsid w:val="002A4A8B"/>
    <w:rsid w:val="002A5EE9"/>
    <w:rsid w:val="002B2A26"/>
    <w:rsid w:val="002B3D8C"/>
    <w:rsid w:val="002B53C4"/>
    <w:rsid w:val="002B6A11"/>
    <w:rsid w:val="002B7296"/>
    <w:rsid w:val="002C2968"/>
    <w:rsid w:val="002C4AD0"/>
    <w:rsid w:val="002C7A56"/>
    <w:rsid w:val="002C7AC9"/>
    <w:rsid w:val="002C7BC4"/>
    <w:rsid w:val="002D0102"/>
    <w:rsid w:val="002D1079"/>
    <w:rsid w:val="002D1184"/>
    <w:rsid w:val="002D2D09"/>
    <w:rsid w:val="002D3CC8"/>
    <w:rsid w:val="002D52B9"/>
    <w:rsid w:val="002E14D2"/>
    <w:rsid w:val="002E370D"/>
    <w:rsid w:val="002E3938"/>
    <w:rsid w:val="002E56DD"/>
    <w:rsid w:val="002E638D"/>
    <w:rsid w:val="002E6560"/>
    <w:rsid w:val="002E7ADB"/>
    <w:rsid w:val="002F1292"/>
    <w:rsid w:val="002F281F"/>
    <w:rsid w:val="002F4795"/>
    <w:rsid w:val="002F4DD3"/>
    <w:rsid w:val="002F6796"/>
    <w:rsid w:val="00301530"/>
    <w:rsid w:val="003032A2"/>
    <w:rsid w:val="0030441B"/>
    <w:rsid w:val="0030463D"/>
    <w:rsid w:val="0031478B"/>
    <w:rsid w:val="00315C79"/>
    <w:rsid w:val="00316FE2"/>
    <w:rsid w:val="00320CF5"/>
    <w:rsid w:val="00321799"/>
    <w:rsid w:val="00322A80"/>
    <w:rsid w:val="00322BEB"/>
    <w:rsid w:val="0032301C"/>
    <w:rsid w:val="00323D3E"/>
    <w:rsid w:val="00324970"/>
    <w:rsid w:val="003259FF"/>
    <w:rsid w:val="00325CDB"/>
    <w:rsid w:val="0033269B"/>
    <w:rsid w:val="003348EA"/>
    <w:rsid w:val="00335E1B"/>
    <w:rsid w:val="00336484"/>
    <w:rsid w:val="00337C00"/>
    <w:rsid w:val="003418E5"/>
    <w:rsid w:val="00341C41"/>
    <w:rsid w:val="00341C5E"/>
    <w:rsid w:val="003421C4"/>
    <w:rsid w:val="003422BC"/>
    <w:rsid w:val="003424CA"/>
    <w:rsid w:val="00342551"/>
    <w:rsid w:val="0034533E"/>
    <w:rsid w:val="00346F48"/>
    <w:rsid w:val="00350707"/>
    <w:rsid w:val="00351558"/>
    <w:rsid w:val="00351DF0"/>
    <w:rsid w:val="0035240D"/>
    <w:rsid w:val="003534D5"/>
    <w:rsid w:val="003557DA"/>
    <w:rsid w:val="00356998"/>
    <w:rsid w:val="00356EDF"/>
    <w:rsid w:val="00361A3C"/>
    <w:rsid w:val="00362C2F"/>
    <w:rsid w:val="00362D65"/>
    <w:rsid w:val="0036370F"/>
    <w:rsid w:val="00364B52"/>
    <w:rsid w:val="00370559"/>
    <w:rsid w:val="00372270"/>
    <w:rsid w:val="00372FA3"/>
    <w:rsid w:val="00373972"/>
    <w:rsid w:val="00374013"/>
    <w:rsid w:val="00375094"/>
    <w:rsid w:val="00375DF4"/>
    <w:rsid w:val="00376A85"/>
    <w:rsid w:val="00376F3D"/>
    <w:rsid w:val="003817AF"/>
    <w:rsid w:val="003824A6"/>
    <w:rsid w:val="00383EC1"/>
    <w:rsid w:val="0038764A"/>
    <w:rsid w:val="00391121"/>
    <w:rsid w:val="00391A7D"/>
    <w:rsid w:val="00392878"/>
    <w:rsid w:val="003932ED"/>
    <w:rsid w:val="0039444D"/>
    <w:rsid w:val="00394736"/>
    <w:rsid w:val="00395D79"/>
    <w:rsid w:val="003962CE"/>
    <w:rsid w:val="00397737"/>
    <w:rsid w:val="00397767"/>
    <w:rsid w:val="003A67A6"/>
    <w:rsid w:val="003A6D30"/>
    <w:rsid w:val="003A7174"/>
    <w:rsid w:val="003B3773"/>
    <w:rsid w:val="003B460A"/>
    <w:rsid w:val="003B4F93"/>
    <w:rsid w:val="003B57F6"/>
    <w:rsid w:val="003B6339"/>
    <w:rsid w:val="003C09A0"/>
    <w:rsid w:val="003C5113"/>
    <w:rsid w:val="003C5F3B"/>
    <w:rsid w:val="003C782E"/>
    <w:rsid w:val="003D0ED9"/>
    <w:rsid w:val="003D4624"/>
    <w:rsid w:val="003D5604"/>
    <w:rsid w:val="003D5FB5"/>
    <w:rsid w:val="003D7AEC"/>
    <w:rsid w:val="003E6417"/>
    <w:rsid w:val="003E70CA"/>
    <w:rsid w:val="003F0BBC"/>
    <w:rsid w:val="003F1D1B"/>
    <w:rsid w:val="003F2555"/>
    <w:rsid w:val="003F3AB2"/>
    <w:rsid w:val="003F41A7"/>
    <w:rsid w:val="003F7BB4"/>
    <w:rsid w:val="00400389"/>
    <w:rsid w:val="00401167"/>
    <w:rsid w:val="00404CD4"/>
    <w:rsid w:val="004077D7"/>
    <w:rsid w:val="0040788A"/>
    <w:rsid w:val="00407FF6"/>
    <w:rsid w:val="00410D6A"/>
    <w:rsid w:val="00413A4F"/>
    <w:rsid w:val="004144E8"/>
    <w:rsid w:val="004168A5"/>
    <w:rsid w:val="00420920"/>
    <w:rsid w:val="00422137"/>
    <w:rsid w:val="00423789"/>
    <w:rsid w:val="004245D8"/>
    <w:rsid w:val="004262CE"/>
    <w:rsid w:val="00431392"/>
    <w:rsid w:val="00432B5E"/>
    <w:rsid w:val="00433493"/>
    <w:rsid w:val="00434235"/>
    <w:rsid w:val="0043501A"/>
    <w:rsid w:val="00436A1C"/>
    <w:rsid w:val="00436D92"/>
    <w:rsid w:val="00436F2D"/>
    <w:rsid w:val="00437B39"/>
    <w:rsid w:val="00440AAB"/>
    <w:rsid w:val="004421E6"/>
    <w:rsid w:val="004422E3"/>
    <w:rsid w:val="00442C43"/>
    <w:rsid w:val="004435D1"/>
    <w:rsid w:val="0044401E"/>
    <w:rsid w:val="00444502"/>
    <w:rsid w:val="00445753"/>
    <w:rsid w:val="00447692"/>
    <w:rsid w:val="00451405"/>
    <w:rsid w:val="00451736"/>
    <w:rsid w:val="00452189"/>
    <w:rsid w:val="00452263"/>
    <w:rsid w:val="004529BA"/>
    <w:rsid w:val="004534EF"/>
    <w:rsid w:val="00456526"/>
    <w:rsid w:val="004576EE"/>
    <w:rsid w:val="0046024E"/>
    <w:rsid w:val="0046262E"/>
    <w:rsid w:val="00463184"/>
    <w:rsid w:val="004633B6"/>
    <w:rsid w:val="00466FCF"/>
    <w:rsid w:val="004705D6"/>
    <w:rsid w:val="0047192A"/>
    <w:rsid w:val="0047370C"/>
    <w:rsid w:val="00473FED"/>
    <w:rsid w:val="00477882"/>
    <w:rsid w:val="00480048"/>
    <w:rsid w:val="0048100D"/>
    <w:rsid w:val="004822D2"/>
    <w:rsid w:val="00483ADB"/>
    <w:rsid w:val="004847AA"/>
    <w:rsid w:val="004850F0"/>
    <w:rsid w:val="00485ECF"/>
    <w:rsid w:val="004869C5"/>
    <w:rsid w:val="00487E13"/>
    <w:rsid w:val="004905F0"/>
    <w:rsid w:val="0049168D"/>
    <w:rsid w:val="00495593"/>
    <w:rsid w:val="004967BE"/>
    <w:rsid w:val="004A01A9"/>
    <w:rsid w:val="004A08D1"/>
    <w:rsid w:val="004A3AE0"/>
    <w:rsid w:val="004A3F07"/>
    <w:rsid w:val="004A4337"/>
    <w:rsid w:val="004A6027"/>
    <w:rsid w:val="004A72F7"/>
    <w:rsid w:val="004B0708"/>
    <w:rsid w:val="004B0A58"/>
    <w:rsid w:val="004B1BA8"/>
    <w:rsid w:val="004B3246"/>
    <w:rsid w:val="004B423B"/>
    <w:rsid w:val="004B7CC1"/>
    <w:rsid w:val="004C5D9E"/>
    <w:rsid w:val="004D0FDE"/>
    <w:rsid w:val="004D215A"/>
    <w:rsid w:val="004D300E"/>
    <w:rsid w:val="004E1A35"/>
    <w:rsid w:val="004E266B"/>
    <w:rsid w:val="004E2BBF"/>
    <w:rsid w:val="004E58B5"/>
    <w:rsid w:val="004E591C"/>
    <w:rsid w:val="004E7E15"/>
    <w:rsid w:val="004F09D1"/>
    <w:rsid w:val="004F207F"/>
    <w:rsid w:val="004F3231"/>
    <w:rsid w:val="004F5BCA"/>
    <w:rsid w:val="004F6303"/>
    <w:rsid w:val="004F6DCE"/>
    <w:rsid w:val="005004EB"/>
    <w:rsid w:val="00502E35"/>
    <w:rsid w:val="0050363C"/>
    <w:rsid w:val="0050466D"/>
    <w:rsid w:val="0050598E"/>
    <w:rsid w:val="00505C0A"/>
    <w:rsid w:val="00505C17"/>
    <w:rsid w:val="00507200"/>
    <w:rsid w:val="0051014B"/>
    <w:rsid w:val="005104F8"/>
    <w:rsid w:val="0051081F"/>
    <w:rsid w:val="0051142F"/>
    <w:rsid w:val="00511E55"/>
    <w:rsid w:val="00514012"/>
    <w:rsid w:val="00514E75"/>
    <w:rsid w:val="005151B0"/>
    <w:rsid w:val="00515C0C"/>
    <w:rsid w:val="005169E3"/>
    <w:rsid w:val="00516FC7"/>
    <w:rsid w:val="0052144C"/>
    <w:rsid w:val="00523657"/>
    <w:rsid w:val="005238F2"/>
    <w:rsid w:val="00532AA9"/>
    <w:rsid w:val="00537FE6"/>
    <w:rsid w:val="00540DBE"/>
    <w:rsid w:val="00541F80"/>
    <w:rsid w:val="005427CD"/>
    <w:rsid w:val="00542F89"/>
    <w:rsid w:val="0054406E"/>
    <w:rsid w:val="005500E3"/>
    <w:rsid w:val="00553707"/>
    <w:rsid w:val="005537F3"/>
    <w:rsid w:val="005544FA"/>
    <w:rsid w:val="00556815"/>
    <w:rsid w:val="00557472"/>
    <w:rsid w:val="00562A51"/>
    <w:rsid w:val="00563200"/>
    <w:rsid w:val="00563235"/>
    <w:rsid w:val="00564B15"/>
    <w:rsid w:val="00565F9E"/>
    <w:rsid w:val="00567785"/>
    <w:rsid w:val="005708EC"/>
    <w:rsid w:val="00573193"/>
    <w:rsid w:val="0057357F"/>
    <w:rsid w:val="00573993"/>
    <w:rsid w:val="00580996"/>
    <w:rsid w:val="00581879"/>
    <w:rsid w:val="00582512"/>
    <w:rsid w:val="00582A18"/>
    <w:rsid w:val="0058787A"/>
    <w:rsid w:val="005911C2"/>
    <w:rsid w:val="00591C23"/>
    <w:rsid w:val="00594718"/>
    <w:rsid w:val="00594B7C"/>
    <w:rsid w:val="00594E83"/>
    <w:rsid w:val="00596FAD"/>
    <w:rsid w:val="00597BA8"/>
    <w:rsid w:val="00597E02"/>
    <w:rsid w:val="005A1031"/>
    <w:rsid w:val="005A383C"/>
    <w:rsid w:val="005A39DF"/>
    <w:rsid w:val="005A6D6D"/>
    <w:rsid w:val="005A76ED"/>
    <w:rsid w:val="005A7BD7"/>
    <w:rsid w:val="005B1591"/>
    <w:rsid w:val="005B1754"/>
    <w:rsid w:val="005B2E6A"/>
    <w:rsid w:val="005B2F76"/>
    <w:rsid w:val="005B324C"/>
    <w:rsid w:val="005B468F"/>
    <w:rsid w:val="005B6D7A"/>
    <w:rsid w:val="005C0F0F"/>
    <w:rsid w:val="005C2A64"/>
    <w:rsid w:val="005C460A"/>
    <w:rsid w:val="005C5262"/>
    <w:rsid w:val="005C576F"/>
    <w:rsid w:val="005C5BF4"/>
    <w:rsid w:val="005D0161"/>
    <w:rsid w:val="005D34AB"/>
    <w:rsid w:val="005D48D0"/>
    <w:rsid w:val="005D658A"/>
    <w:rsid w:val="005E0645"/>
    <w:rsid w:val="005E28DF"/>
    <w:rsid w:val="005E501F"/>
    <w:rsid w:val="005E65BB"/>
    <w:rsid w:val="005E7949"/>
    <w:rsid w:val="005F1B76"/>
    <w:rsid w:val="005F1FA7"/>
    <w:rsid w:val="005F30B1"/>
    <w:rsid w:val="005F4447"/>
    <w:rsid w:val="005F5D4E"/>
    <w:rsid w:val="00600951"/>
    <w:rsid w:val="006015C6"/>
    <w:rsid w:val="006018E9"/>
    <w:rsid w:val="006020B9"/>
    <w:rsid w:val="00602580"/>
    <w:rsid w:val="0060327A"/>
    <w:rsid w:val="00603903"/>
    <w:rsid w:val="00606B9A"/>
    <w:rsid w:val="00607D97"/>
    <w:rsid w:val="006106BE"/>
    <w:rsid w:val="0061122D"/>
    <w:rsid w:val="00611B51"/>
    <w:rsid w:val="0061286E"/>
    <w:rsid w:val="00614397"/>
    <w:rsid w:val="006166DE"/>
    <w:rsid w:val="006206EA"/>
    <w:rsid w:val="00621B8C"/>
    <w:rsid w:val="0062205D"/>
    <w:rsid w:val="006222F3"/>
    <w:rsid w:val="00624D44"/>
    <w:rsid w:val="006255FC"/>
    <w:rsid w:val="00626B92"/>
    <w:rsid w:val="00627147"/>
    <w:rsid w:val="00634D23"/>
    <w:rsid w:val="00634FEE"/>
    <w:rsid w:val="006353FD"/>
    <w:rsid w:val="006375F0"/>
    <w:rsid w:val="00637A4E"/>
    <w:rsid w:val="00640F8F"/>
    <w:rsid w:val="00642895"/>
    <w:rsid w:val="00642A68"/>
    <w:rsid w:val="00643E43"/>
    <w:rsid w:val="00644314"/>
    <w:rsid w:val="00645A5C"/>
    <w:rsid w:val="00645FE2"/>
    <w:rsid w:val="00646B72"/>
    <w:rsid w:val="006477C1"/>
    <w:rsid w:val="00654221"/>
    <w:rsid w:val="00656219"/>
    <w:rsid w:val="00656627"/>
    <w:rsid w:val="00657565"/>
    <w:rsid w:val="00660301"/>
    <w:rsid w:val="00660B4F"/>
    <w:rsid w:val="00666AFF"/>
    <w:rsid w:val="00670341"/>
    <w:rsid w:val="00671190"/>
    <w:rsid w:val="00673FFF"/>
    <w:rsid w:val="00674A25"/>
    <w:rsid w:val="00676545"/>
    <w:rsid w:val="00676BBC"/>
    <w:rsid w:val="00677E77"/>
    <w:rsid w:val="0068374F"/>
    <w:rsid w:val="00684DEF"/>
    <w:rsid w:val="00685ECD"/>
    <w:rsid w:val="00687165"/>
    <w:rsid w:val="00687C11"/>
    <w:rsid w:val="00692D2C"/>
    <w:rsid w:val="0069362D"/>
    <w:rsid w:val="006938E7"/>
    <w:rsid w:val="00693E8E"/>
    <w:rsid w:val="006942B7"/>
    <w:rsid w:val="006A28CD"/>
    <w:rsid w:val="006A2BF5"/>
    <w:rsid w:val="006A5AA5"/>
    <w:rsid w:val="006A7443"/>
    <w:rsid w:val="006B00D2"/>
    <w:rsid w:val="006B1C71"/>
    <w:rsid w:val="006B3EAF"/>
    <w:rsid w:val="006B4552"/>
    <w:rsid w:val="006B6F3F"/>
    <w:rsid w:val="006B7028"/>
    <w:rsid w:val="006B74AE"/>
    <w:rsid w:val="006B7CA0"/>
    <w:rsid w:val="006C3356"/>
    <w:rsid w:val="006C4BE5"/>
    <w:rsid w:val="006C5225"/>
    <w:rsid w:val="006C6C33"/>
    <w:rsid w:val="006D06F0"/>
    <w:rsid w:val="006D20AD"/>
    <w:rsid w:val="006D28CD"/>
    <w:rsid w:val="006D4476"/>
    <w:rsid w:val="006D49A0"/>
    <w:rsid w:val="006D4D53"/>
    <w:rsid w:val="006D6847"/>
    <w:rsid w:val="006D713E"/>
    <w:rsid w:val="006D7690"/>
    <w:rsid w:val="006E171A"/>
    <w:rsid w:val="006E2F29"/>
    <w:rsid w:val="006E367E"/>
    <w:rsid w:val="006E5267"/>
    <w:rsid w:val="006E5822"/>
    <w:rsid w:val="006E6195"/>
    <w:rsid w:val="006E6FCD"/>
    <w:rsid w:val="006F1915"/>
    <w:rsid w:val="006F1E18"/>
    <w:rsid w:val="006F2123"/>
    <w:rsid w:val="006F4EF0"/>
    <w:rsid w:val="006F60C6"/>
    <w:rsid w:val="007028EC"/>
    <w:rsid w:val="007041F3"/>
    <w:rsid w:val="0070455B"/>
    <w:rsid w:val="007069B3"/>
    <w:rsid w:val="00706FDB"/>
    <w:rsid w:val="00713063"/>
    <w:rsid w:val="00715CFE"/>
    <w:rsid w:val="00716034"/>
    <w:rsid w:val="0071717B"/>
    <w:rsid w:val="00721993"/>
    <w:rsid w:val="00723E1F"/>
    <w:rsid w:val="00724FD9"/>
    <w:rsid w:val="00725635"/>
    <w:rsid w:val="0073001F"/>
    <w:rsid w:val="007305C9"/>
    <w:rsid w:val="00730CC3"/>
    <w:rsid w:val="00730FF8"/>
    <w:rsid w:val="00732E8F"/>
    <w:rsid w:val="00733163"/>
    <w:rsid w:val="007347D9"/>
    <w:rsid w:val="007360B4"/>
    <w:rsid w:val="00737BF7"/>
    <w:rsid w:val="0074204F"/>
    <w:rsid w:val="007421E4"/>
    <w:rsid w:val="0074242F"/>
    <w:rsid w:val="00743001"/>
    <w:rsid w:val="00746C54"/>
    <w:rsid w:val="00750975"/>
    <w:rsid w:val="00751A0E"/>
    <w:rsid w:val="00753218"/>
    <w:rsid w:val="00753220"/>
    <w:rsid w:val="00760577"/>
    <w:rsid w:val="00761A72"/>
    <w:rsid w:val="00762632"/>
    <w:rsid w:val="007634FB"/>
    <w:rsid w:val="00763EA7"/>
    <w:rsid w:val="00764272"/>
    <w:rsid w:val="00764719"/>
    <w:rsid w:val="00764E78"/>
    <w:rsid w:val="00767033"/>
    <w:rsid w:val="007672D4"/>
    <w:rsid w:val="0076753E"/>
    <w:rsid w:val="00770091"/>
    <w:rsid w:val="00770EA0"/>
    <w:rsid w:val="007724AB"/>
    <w:rsid w:val="007734FE"/>
    <w:rsid w:val="00773500"/>
    <w:rsid w:val="00777E73"/>
    <w:rsid w:val="007809D5"/>
    <w:rsid w:val="007812DF"/>
    <w:rsid w:val="00783180"/>
    <w:rsid w:val="0078343A"/>
    <w:rsid w:val="00784BCD"/>
    <w:rsid w:val="00784CCC"/>
    <w:rsid w:val="007874DE"/>
    <w:rsid w:val="00790B24"/>
    <w:rsid w:val="00792BFC"/>
    <w:rsid w:val="00794E64"/>
    <w:rsid w:val="007953FE"/>
    <w:rsid w:val="0079608C"/>
    <w:rsid w:val="00797F28"/>
    <w:rsid w:val="007A0696"/>
    <w:rsid w:val="007A168A"/>
    <w:rsid w:val="007A321D"/>
    <w:rsid w:val="007A3DD6"/>
    <w:rsid w:val="007A4B00"/>
    <w:rsid w:val="007A507C"/>
    <w:rsid w:val="007A6CF7"/>
    <w:rsid w:val="007A6FED"/>
    <w:rsid w:val="007A7CDE"/>
    <w:rsid w:val="007B25A4"/>
    <w:rsid w:val="007B378D"/>
    <w:rsid w:val="007B3AE7"/>
    <w:rsid w:val="007B549A"/>
    <w:rsid w:val="007B58B7"/>
    <w:rsid w:val="007B65B7"/>
    <w:rsid w:val="007B6BF1"/>
    <w:rsid w:val="007B7861"/>
    <w:rsid w:val="007C22B4"/>
    <w:rsid w:val="007C2A07"/>
    <w:rsid w:val="007C2B1A"/>
    <w:rsid w:val="007C33CF"/>
    <w:rsid w:val="007C4CBB"/>
    <w:rsid w:val="007C7E67"/>
    <w:rsid w:val="007D2E45"/>
    <w:rsid w:val="007D2FDD"/>
    <w:rsid w:val="007D316A"/>
    <w:rsid w:val="007D3AC4"/>
    <w:rsid w:val="007D58B4"/>
    <w:rsid w:val="007D5DBD"/>
    <w:rsid w:val="007D6083"/>
    <w:rsid w:val="007E0B0D"/>
    <w:rsid w:val="007E35EE"/>
    <w:rsid w:val="007E42C5"/>
    <w:rsid w:val="007E7385"/>
    <w:rsid w:val="007F0C50"/>
    <w:rsid w:val="007F0D79"/>
    <w:rsid w:val="007F23EE"/>
    <w:rsid w:val="007F28FB"/>
    <w:rsid w:val="007F2B07"/>
    <w:rsid w:val="007F4937"/>
    <w:rsid w:val="007F57B2"/>
    <w:rsid w:val="007F5E8E"/>
    <w:rsid w:val="00801956"/>
    <w:rsid w:val="00801AE6"/>
    <w:rsid w:val="00802A81"/>
    <w:rsid w:val="00802B75"/>
    <w:rsid w:val="00803843"/>
    <w:rsid w:val="00804D41"/>
    <w:rsid w:val="00804D61"/>
    <w:rsid w:val="00806E9D"/>
    <w:rsid w:val="008074B8"/>
    <w:rsid w:val="00812D0A"/>
    <w:rsid w:val="00813CD7"/>
    <w:rsid w:val="00813D0A"/>
    <w:rsid w:val="008141F0"/>
    <w:rsid w:val="0081796F"/>
    <w:rsid w:val="00820D41"/>
    <w:rsid w:val="0082110C"/>
    <w:rsid w:val="00822DA8"/>
    <w:rsid w:val="008241DA"/>
    <w:rsid w:val="00824262"/>
    <w:rsid w:val="00824567"/>
    <w:rsid w:val="00824F56"/>
    <w:rsid w:val="00825DD1"/>
    <w:rsid w:val="00825FF6"/>
    <w:rsid w:val="00830192"/>
    <w:rsid w:val="008334E5"/>
    <w:rsid w:val="00833CDE"/>
    <w:rsid w:val="00836E49"/>
    <w:rsid w:val="008402FC"/>
    <w:rsid w:val="00841572"/>
    <w:rsid w:val="00842D7E"/>
    <w:rsid w:val="008430CC"/>
    <w:rsid w:val="00843631"/>
    <w:rsid w:val="00850144"/>
    <w:rsid w:val="0085165F"/>
    <w:rsid w:val="00853E84"/>
    <w:rsid w:val="00856EC1"/>
    <w:rsid w:val="00856F52"/>
    <w:rsid w:val="00860471"/>
    <w:rsid w:val="00862CD9"/>
    <w:rsid w:val="00864310"/>
    <w:rsid w:val="00864AA3"/>
    <w:rsid w:val="00864F97"/>
    <w:rsid w:val="00866839"/>
    <w:rsid w:val="00866C21"/>
    <w:rsid w:val="008703C0"/>
    <w:rsid w:val="0087142E"/>
    <w:rsid w:val="00872E43"/>
    <w:rsid w:val="00874963"/>
    <w:rsid w:val="00875735"/>
    <w:rsid w:val="00877CD5"/>
    <w:rsid w:val="00877E92"/>
    <w:rsid w:val="0088012F"/>
    <w:rsid w:val="008802AF"/>
    <w:rsid w:val="00883D59"/>
    <w:rsid w:val="00884CF6"/>
    <w:rsid w:val="00886F04"/>
    <w:rsid w:val="008905FB"/>
    <w:rsid w:val="00890E52"/>
    <w:rsid w:val="0089747F"/>
    <w:rsid w:val="00897481"/>
    <w:rsid w:val="00897D59"/>
    <w:rsid w:val="008A026B"/>
    <w:rsid w:val="008A2E08"/>
    <w:rsid w:val="008A3B01"/>
    <w:rsid w:val="008A573A"/>
    <w:rsid w:val="008A7954"/>
    <w:rsid w:val="008B24A8"/>
    <w:rsid w:val="008B34AB"/>
    <w:rsid w:val="008B4B1E"/>
    <w:rsid w:val="008B4E7E"/>
    <w:rsid w:val="008B646F"/>
    <w:rsid w:val="008C145F"/>
    <w:rsid w:val="008C2025"/>
    <w:rsid w:val="008C4B28"/>
    <w:rsid w:val="008D2A36"/>
    <w:rsid w:val="008D340A"/>
    <w:rsid w:val="008D4DAA"/>
    <w:rsid w:val="008D565F"/>
    <w:rsid w:val="008D793A"/>
    <w:rsid w:val="008E0CE2"/>
    <w:rsid w:val="008E1206"/>
    <w:rsid w:val="008E19E5"/>
    <w:rsid w:val="008E242E"/>
    <w:rsid w:val="008E2E23"/>
    <w:rsid w:val="008E2F74"/>
    <w:rsid w:val="008E54B7"/>
    <w:rsid w:val="008E6E56"/>
    <w:rsid w:val="008E74C2"/>
    <w:rsid w:val="008E74D4"/>
    <w:rsid w:val="008E7A66"/>
    <w:rsid w:val="008F31B8"/>
    <w:rsid w:val="008F4523"/>
    <w:rsid w:val="008F6369"/>
    <w:rsid w:val="008F69C3"/>
    <w:rsid w:val="008F7BCB"/>
    <w:rsid w:val="009042FF"/>
    <w:rsid w:val="00906BE0"/>
    <w:rsid w:val="009076B3"/>
    <w:rsid w:val="00907F33"/>
    <w:rsid w:val="00910BFA"/>
    <w:rsid w:val="009121E7"/>
    <w:rsid w:val="00914BCF"/>
    <w:rsid w:val="009177C2"/>
    <w:rsid w:val="0092093A"/>
    <w:rsid w:val="00920E94"/>
    <w:rsid w:val="00921E7E"/>
    <w:rsid w:val="009223C6"/>
    <w:rsid w:val="00923698"/>
    <w:rsid w:val="00924616"/>
    <w:rsid w:val="00924AF5"/>
    <w:rsid w:val="00926B40"/>
    <w:rsid w:val="00930069"/>
    <w:rsid w:val="00930143"/>
    <w:rsid w:val="009362D3"/>
    <w:rsid w:val="00937D05"/>
    <w:rsid w:val="0094122D"/>
    <w:rsid w:val="00942073"/>
    <w:rsid w:val="00943479"/>
    <w:rsid w:val="009449E9"/>
    <w:rsid w:val="00945812"/>
    <w:rsid w:val="009510B4"/>
    <w:rsid w:val="00953DAF"/>
    <w:rsid w:val="009540E4"/>
    <w:rsid w:val="0095601A"/>
    <w:rsid w:val="00957E16"/>
    <w:rsid w:val="00960ED4"/>
    <w:rsid w:val="00961B6A"/>
    <w:rsid w:val="00962EC5"/>
    <w:rsid w:val="009636E2"/>
    <w:rsid w:val="00963A11"/>
    <w:rsid w:val="009657D9"/>
    <w:rsid w:val="00972394"/>
    <w:rsid w:val="00972B70"/>
    <w:rsid w:val="00973B83"/>
    <w:rsid w:val="00974559"/>
    <w:rsid w:val="0097615C"/>
    <w:rsid w:val="009766CE"/>
    <w:rsid w:val="00980433"/>
    <w:rsid w:val="00980BA7"/>
    <w:rsid w:val="00981054"/>
    <w:rsid w:val="0098130A"/>
    <w:rsid w:val="0098369C"/>
    <w:rsid w:val="00985FC9"/>
    <w:rsid w:val="009875D7"/>
    <w:rsid w:val="00990646"/>
    <w:rsid w:val="0099123C"/>
    <w:rsid w:val="00992D59"/>
    <w:rsid w:val="00992D9E"/>
    <w:rsid w:val="0099326A"/>
    <w:rsid w:val="009947B9"/>
    <w:rsid w:val="00995B0F"/>
    <w:rsid w:val="0099770D"/>
    <w:rsid w:val="009A087F"/>
    <w:rsid w:val="009A0C8E"/>
    <w:rsid w:val="009B0B79"/>
    <w:rsid w:val="009B0B9E"/>
    <w:rsid w:val="009B4265"/>
    <w:rsid w:val="009C2387"/>
    <w:rsid w:val="009C2F75"/>
    <w:rsid w:val="009C5D23"/>
    <w:rsid w:val="009D00A3"/>
    <w:rsid w:val="009D0357"/>
    <w:rsid w:val="009D13A5"/>
    <w:rsid w:val="009D13FD"/>
    <w:rsid w:val="009D1590"/>
    <w:rsid w:val="009D1DD8"/>
    <w:rsid w:val="009D20AA"/>
    <w:rsid w:val="009D6AAD"/>
    <w:rsid w:val="009E0C90"/>
    <w:rsid w:val="009E0CFF"/>
    <w:rsid w:val="009E12C1"/>
    <w:rsid w:val="009E21F1"/>
    <w:rsid w:val="009E46AA"/>
    <w:rsid w:val="009E5150"/>
    <w:rsid w:val="009F3B62"/>
    <w:rsid w:val="009F45C5"/>
    <w:rsid w:val="009F5992"/>
    <w:rsid w:val="009F766C"/>
    <w:rsid w:val="00A003E1"/>
    <w:rsid w:val="00A016CF"/>
    <w:rsid w:val="00A03113"/>
    <w:rsid w:val="00A0405C"/>
    <w:rsid w:val="00A042B7"/>
    <w:rsid w:val="00A044EE"/>
    <w:rsid w:val="00A045E3"/>
    <w:rsid w:val="00A06BC7"/>
    <w:rsid w:val="00A07464"/>
    <w:rsid w:val="00A10D8A"/>
    <w:rsid w:val="00A116C0"/>
    <w:rsid w:val="00A2059F"/>
    <w:rsid w:val="00A21522"/>
    <w:rsid w:val="00A232BD"/>
    <w:rsid w:val="00A23C42"/>
    <w:rsid w:val="00A249C5"/>
    <w:rsid w:val="00A24A1E"/>
    <w:rsid w:val="00A256AA"/>
    <w:rsid w:val="00A26751"/>
    <w:rsid w:val="00A27EAB"/>
    <w:rsid w:val="00A304E9"/>
    <w:rsid w:val="00A325A4"/>
    <w:rsid w:val="00A33505"/>
    <w:rsid w:val="00A34D24"/>
    <w:rsid w:val="00A371DF"/>
    <w:rsid w:val="00A37E0F"/>
    <w:rsid w:val="00A405C6"/>
    <w:rsid w:val="00A40DB0"/>
    <w:rsid w:val="00A42900"/>
    <w:rsid w:val="00A43B72"/>
    <w:rsid w:val="00A46207"/>
    <w:rsid w:val="00A46D5D"/>
    <w:rsid w:val="00A47986"/>
    <w:rsid w:val="00A513FB"/>
    <w:rsid w:val="00A51850"/>
    <w:rsid w:val="00A51E30"/>
    <w:rsid w:val="00A5271B"/>
    <w:rsid w:val="00A52F3F"/>
    <w:rsid w:val="00A53474"/>
    <w:rsid w:val="00A53BBB"/>
    <w:rsid w:val="00A6030B"/>
    <w:rsid w:val="00A614E9"/>
    <w:rsid w:val="00A65077"/>
    <w:rsid w:val="00A65B60"/>
    <w:rsid w:val="00A65DA6"/>
    <w:rsid w:val="00A668C1"/>
    <w:rsid w:val="00A674C1"/>
    <w:rsid w:val="00A704A9"/>
    <w:rsid w:val="00A71478"/>
    <w:rsid w:val="00A733DD"/>
    <w:rsid w:val="00A742E9"/>
    <w:rsid w:val="00A76E13"/>
    <w:rsid w:val="00A77A09"/>
    <w:rsid w:val="00A810E7"/>
    <w:rsid w:val="00A811BC"/>
    <w:rsid w:val="00A81AA1"/>
    <w:rsid w:val="00A82F35"/>
    <w:rsid w:val="00A8369A"/>
    <w:rsid w:val="00A85024"/>
    <w:rsid w:val="00A87356"/>
    <w:rsid w:val="00A87569"/>
    <w:rsid w:val="00A9093C"/>
    <w:rsid w:val="00A90D8B"/>
    <w:rsid w:val="00A93B55"/>
    <w:rsid w:val="00A94ADF"/>
    <w:rsid w:val="00A94E4D"/>
    <w:rsid w:val="00A96557"/>
    <w:rsid w:val="00A96A3D"/>
    <w:rsid w:val="00AA0CCA"/>
    <w:rsid w:val="00AA12C0"/>
    <w:rsid w:val="00AA3FCB"/>
    <w:rsid w:val="00AA5233"/>
    <w:rsid w:val="00AA7EED"/>
    <w:rsid w:val="00AB09BD"/>
    <w:rsid w:val="00AC20B7"/>
    <w:rsid w:val="00AC6BBD"/>
    <w:rsid w:val="00AC715A"/>
    <w:rsid w:val="00AC7386"/>
    <w:rsid w:val="00AC7CA0"/>
    <w:rsid w:val="00AD0CFC"/>
    <w:rsid w:val="00AD3D10"/>
    <w:rsid w:val="00AD574C"/>
    <w:rsid w:val="00AD7D25"/>
    <w:rsid w:val="00AE3D00"/>
    <w:rsid w:val="00AF14B6"/>
    <w:rsid w:val="00AF1532"/>
    <w:rsid w:val="00AF4A03"/>
    <w:rsid w:val="00AF6E44"/>
    <w:rsid w:val="00AF77DC"/>
    <w:rsid w:val="00AF7FDA"/>
    <w:rsid w:val="00AF7FED"/>
    <w:rsid w:val="00B00351"/>
    <w:rsid w:val="00B017C2"/>
    <w:rsid w:val="00B02324"/>
    <w:rsid w:val="00B031A2"/>
    <w:rsid w:val="00B034FB"/>
    <w:rsid w:val="00B104EA"/>
    <w:rsid w:val="00B105B3"/>
    <w:rsid w:val="00B12DA4"/>
    <w:rsid w:val="00B2141A"/>
    <w:rsid w:val="00B22017"/>
    <w:rsid w:val="00B22F1E"/>
    <w:rsid w:val="00B24A6F"/>
    <w:rsid w:val="00B24AF7"/>
    <w:rsid w:val="00B24F45"/>
    <w:rsid w:val="00B26A83"/>
    <w:rsid w:val="00B273FB"/>
    <w:rsid w:val="00B275DD"/>
    <w:rsid w:val="00B3037A"/>
    <w:rsid w:val="00B306B7"/>
    <w:rsid w:val="00B32012"/>
    <w:rsid w:val="00B32AAA"/>
    <w:rsid w:val="00B332DD"/>
    <w:rsid w:val="00B34B63"/>
    <w:rsid w:val="00B3501C"/>
    <w:rsid w:val="00B364F9"/>
    <w:rsid w:val="00B376C6"/>
    <w:rsid w:val="00B40316"/>
    <w:rsid w:val="00B4078B"/>
    <w:rsid w:val="00B407E1"/>
    <w:rsid w:val="00B40D06"/>
    <w:rsid w:val="00B41A1F"/>
    <w:rsid w:val="00B41B22"/>
    <w:rsid w:val="00B47087"/>
    <w:rsid w:val="00B517BF"/>
    <w:rsid w:val="00B54432"/>
    <w:rsid w:val="00B554F5"/>
    <w:rsid w:val="00B555AA"/>
    <w:rsid w:val="00B558EB"/>
    <w:rsid w:val="00B5598B"/>
    <w:rsid w:val="00B60387"/>
    <w:rsid w:val="00B60E69"/>
    <w:rsid w:val="00B615AF"/>
    <w:rsid w:val="00B61820"/>
    <w:rsid w:val="00B6190D"/>
    <w:rsid w:val="00B62E93"/>
    <w:rsid w:val="00B62E99"/>
    <w:rsid w:val="00B63A78"/>
    <w:rsid w:val="00B63FCD"/>
    <w:rsid w:val="00B66D9C"/>
    <w:rsid w:val="00B674B2"/>
    <w:rsid w:val="00B67999"/>
    <w:rsid w:val="00B717C7"/>
    <w:rsid w:val="00B71FD8"/>
    <w:rsid w:val="00B801B4"/>
    <w:rsid w:val="00B85FBD"/>
    <w:rsid w:val="00B8692E"/>
    <w:rsid w:val="00B90F9C"/>
    <w:rsid w:val="00B91D16"/>
    <w:rsid w:val="00B93ADD"/>
    <w:rsid w:val="00B93CAD"/>
    <w:rsid w:val="00B93EA3"/>
    <w:rsid w:val="00B947C5"/>
    <w:rsid w:val="00B9535E"/>
    <w:rsid w:val="00BA377B"/>
    <w:rsid w:val="00BA3EFD"/>
    <w:rsid w:val="00BA4440"/>
    <w:rsid w:val="00BA66A8"/>
    <w:rsid w:val="00BB047D"/>
    <w:rsid w:val="00BB11C6"/>
    <w:rsid w:val="00BB24F8"/>
    <w:rsid w:val="00BB373C"/>
    <w:rsid w:val="00BB3BE9"/>
    <w:rsid w:val="00BB50AA"/>
    <w:rsid w:val="00BB5393"/>
    <w:rsid w:val="00BB77BF"/>
    <w:rsid w:val="00BB7D17"/>
    <w:rsid w:val="00BC1B61"/>
    <w:rsid w:val="00BC272B"/>
    <w:rsid w:val="00BC2896"/>
    <w:rsid w:val="00BC2BB1"/>
    <w:rsid w:val="00BC3421"/>
    <w:rsid w:val="00BC5452"/>
    <w:rsid w:val="00BC6FA5"/>
    <w:rsid w:val="00BD1446"/>
    <w:rsid w:val="00BD23A5"/>
    <w:rsid w:val="00BD3702"/>
    <w:rsid w:val="00BD5BC0"/>
    <w:rsid w:val="00BD7388"/>
    <w:rsid w:val="00BE0D25"/>
    <w:rsid w:val="00BE1CB1"/>
    <w:rsid w:val="00BE423D"/>
    <w:rsid w:val="00BE618C"/>
    <w:rsid w:val="00BF0329"/>
    <w:rsid w:val="00BF240C"/>
    <w:rsid w:val="00BF3557"/>
    <w:rsid w:val="00BF6153"/>
    <w:rsid w:val="00BF6F22"/>
    <w:rsid w:val="00C00118"/>
    <w:rsid w:val="00C0019E"/>
    <w:rsid w:val="00C0364B"/>
    <w:rsid w:val="00C04877"/>
    <w:rsid w:val="00C050E5"/>
    <w:rsid w:val="00C07F75"/>
    <w:rsid w:val="00C11261"/>
    <w:rsid w:val="00C13538"/>
    <w:rsid w:val="00C13E14"/>
    <w:rsid w:val="00C167DB"/>
    <w:rsid w:val="00C17813"/>
    <w:rsid w:val="00C2061C"/>
    <w:rsid w:val="00C21841"/>
    <w:rsid w:val="00C21904"/>
    <w:rsid w:val="00C21CC5"/>
    <w:rsid w:val="00C22A5F"/>
    <w:rsid w:val="00C22BEE"/>
    <w:rsid w:val="00C25FD0"/>
    <w:rsid w:val="00C26C5A"/>
    <w:rsid w:val="00C3093F"/>
    <w:rsid w:val="00C357BF"/>
    <w:rsid w:val="00C35F74"/>
    <w:rsid w:val="00C36916"/>
    <w:rsid w:val="00C36B50"/>
    <w:rsid w:val="00C4168B"/>
    <w:rsid w:val="00C425F2"/>
    <w:rsid w:val="00C432CA"/>
    <w:rsid w:val="00C43E4A"/>
    <w:rsid w:val="00C4478C"/>
    <w:rsid w:val="00C45B44"/>
    <w:rsid w:val="00C46159"/>
    <w:rsid w:val="00C46E1E"/>
    <w:rsid w:val="00C520BD"/>
    <w:rsid w:val="00C54343"/>
    <w:rsid w:val="00C551DE"/>
    <w:rsid w:val="00C55591"/>
    <w:rsid w:val="00C57F0C"/>
    <w:rsid w:val="00C608CF"/>
    <w:rsid w:val="00C61486"/>
    <w:rsid w:val="00C636E9"/>
    <w:rsid w:val="00C662F9"/>
    <w:rsid w:val="00C701B6"/>
    <w:rsid w:val="00C7033D"/>
    <w:rsid w:val="00C71CFA"/>
    <w:rsid w:val="00C73571"/>
    <w:rsid w:val="00C745E6"/>
    <w:rsid w:val="00C7490C"/>
    <w:rsid w:val="00C76367"/>
    <w:rsid w:val="00C76609"/>
    <w:rsid w:val="00C76CE6"/>
    <w:rsid w:val="00C77173"/>
    <w:rsid w:val="00C77D41"/>
    <w:rsid w:val="00C8041F"/>
    <w:rsid w:val="00C804B2"/>
    <w:rsid w:val="00C80853"/>
    <w:rsid w:val="00C8108E"/>
    <w:rsid w:val="00C847EF"/>
    <w:rsid w:val="00C851AD"/>
    <w:rsid w:val="00C85C15"/>
    <w:rsid w:val="00C905F4"/>
    <w:rsid w:val="00C907E8"/>
    <w:rsid w:val="00C9344C"/>
    <w:rsid w:val="00C93A8B"/>
    <w:rsid w:val="00C93D60"/>
    <w:rsid w:val="00C962C1"/>
    <w:rsid w:val="00C97797"/>
    <w:rsid w:val="00C978AE"/>
    <w:rsid w:val="00CA1E9E"/>
    <w:rsid w:val="00CA2EFC"/>
    <w:rsid w:val="00CA307D"/>
    <w:rsid w:val="00CA3A12"/>
    <w:rsid w:val="00CA4B8A"/>
    <w:rsid w:val="00CA52BB"/>
    <w:rsid w:val="00CA5F49"/>
    <w:rsid w:val="00CA7C1A"/>
    <w:rsid w:val="00CB1C9E"/>
    <w:rsid w:val="00CB1E30"/>
    <w:rsid w:val="00CB419E"/>
    <w:rsid w:val="00CB4393"/>
    <w:rsid w:val="00CB6FC5"/>
    <w:rsid w:val="00CC01F5"/>
    <w:rsid w:val="00CC0505"/>
    <w:rsid w:val="00CC0BA9"/>
    <w:rsid w:val="00CC54FF"/>
    <w:rsid w:val="00CC5631"/>
    <w:rsid w:val="00CC56B6"/>
    <w:rsid w:val="00CC6D19"/>
    <w:rsid w:val="00CD156E"/>
    <w:rsid w:val="00CD283D"/>
    <w:rsid w:val="00CD388B"/>
    <w:rsid w:val="00CE00DA"/>
    <w:rsid w:val="00CE0A89"/>
    <w:rsid w:val="00CE2B4E"/>
    <w:rsid w:val="00CE39CA"/>
    <w:rsid w:val="00CE4774"/>
    <w:rsid w:val="00CE5680"/>
    <w:rsid w:val="00CE579C"/>
    <w:rsid w:val="00CE6F54"/>
    <w:rsid w:val="00CE7911"/>
    <w:rsid w:val="00CE7EDA"/>
    <w:rsid w:val="00CF00AA"/>
    <w:rsid w:val="00CF079C"/>
    <w:rsid w:val="00CF0F70"/>
    <w:rsid w:val="00CF1E2F"/>
    <w:rsid w:val="00CF6458"/>
    <w:rsid w:val="00D01468"/>
    <w:rsid w:val="00D02460"/>
    <w:rsid w:val="00D0399F"/>
    <w:rsid w:val="00D03E76"/>
    <w:rsid w:val="00D06ACF"/>
    <w:rsid w:val="00D0702F"/>
    <w:rsid w:val="00D1265D"/>
    <w:rsid w:val="00D140E4"/>
    <w:rsid w:val="00D150AA"/>
    <w:rsid w:val="00D16603"/>
    <w:rsid w:val="00D173BC"/>
    <w:rsid w:val="00D176DB"/>
    <w:rsid w:val="00D20268"/>
    <w:rsid w:val="00D20328"/>
    <w:rsid w:val="00D21B90"/>
    <w:rsid w:val="00D2229A"/>
    <w:rsid w:val="00D23142"/>
    <w:rsid w:val="00D24E02"/>
    <w:rsid w:val="00D26EB1"/>
    <w:rsid w:val="00D27F6F"/>
    <w:rsid w:val="00D30BDB"/>
    <w:rsid w:val="00D325DA"/>
    <w:rsid w:val="00D32BDC"/>
    <w:rsid w:val="00D343B0"/>
    <w:rsid w:val="00D34654"/>
    <w:rsid w:val="00D34814"/>
    <w:rsid w:val="00D35819"/>
    <w:rsid w:val="00D35868"/>
    <w:rsid w:val="00D37AAE"/>
    <w:rsid w:val="00D37C55"/>
    <w:rsid w:val="00D40511"/>
    <w:rsid w:val="00D40A30"/>
    <w:rsid w:val="00D42030"/>
    <w:rsid w:val="00D42D72"/>
    <w:rsid w:val="00D44EFE"/>
    <w:rsid w:val="00D45ADF"/>
    <w:rsid w:val="00D4646C"/>
    <w:rsid w:val="00D50A9E"/>
    <w:rsid w:val="00D510B3"/>
    <w:rsid w:val="00D51190"/>
    <w:rsid w:val="00D51632"/>
    <w:rsid w:val="00D52764"/>
    <w:rsid w:val="00D55603"/>
    <w:rsid w:val="00D574DA"/>
    <w:rsid w:val="00D629B1"/>
    <w:rsid w:val="00D636A0"/>
    <w:rsid w:val="00D63A88"/>
    <w:rsid w:val="00D648F7"/>
    <w:rsid w:val="00D65229"/>
    <w:rsid w:val="00D6537F"/>
    <w:rsid w:val="00D65A8E"/>
    <w:rsid w:val="00D66D73"/>
    <w:rsid w:val="00D7026E"/>
    <w:rsid w:val="00D7093B"/>
    <w:rsid w:val="00D711CB"/>
    <w:rsid w:val="00D73555"/>
    <w:rsid w:val="00D73A1F"/>
    <w:rsid w:val="00D7462B"/>
    <w:rsid w:val="00D747A4"/>
    <w:rsid w:val="00D75705"/>
    <w:rsid w:val="00D766D1"/>
    <w:rsid w:val="00D7760C"/>
    <w:rsid w:val="00D776DB"/>
    <w:rsid w:val="00D817A6"/>
    <w:rsid w:val="00D83A11"/>
    <w:rsid w:val="00D846ED"/>
    <w:rsid w:val="00D849DA"/>
    <w:rsid w:val="00D86166"/>
    <w:rsid w:val="00D91FEA"/>
    <w:rsid w:val="00D92550"/>
    <w:rsid w:val="00D974C9"/>
    <w:rsid w:val="00D97700"/>
    <w:rsid w:val="00DA1C34"/>
    <w:rsid w:val="00DA2D05"/>
    <w:rsid w:val="00DA757F"/>
    <w:rsid w:val="00DB00A2"/>
    <w:rsid w:val="00DB05C5"/>
    <w:rsid w:val="00DB39D5"/>
    <w:rsid w:val="00DB4C42"/>
    <w:rsid w:val="00DB6C31"/>
    <w:rsid w:val="00DB7120"/>
    <w:rsid w:val="00DC14CD"/>
    <w:rsid w:val="00DC75FA"/>
    <w:rsid w:val="00DD3BFE"/>
    <w:rsid w:val="00DD5507"/>
    <w:rsid w:val="00DD5526"/>
    <w:rsid w:val="00DD6F36"/>
    <w:rsid w:val="00DE21F5"/>
    <w:rsid w:val="00DE5438"/>
    <w:rsid w:val="00DE5E43"/>
    <w:rsid w:val="00DE78B9"/>
    <w:rsid w:val="00DF2637"/>
    <w:rsid w:val="00E0340C"/>
    <w:rsid w:val="00E04E88"/>
    <w:rsid w:val="00E059F2"/>
    <w:rsid w:val="00E05C12"/>
    <w:rsid w:val="00E06191"/>
    <w:rsid w:val="00E06E0A"/>
    <w:rsid w:val="00E0752B"/>
    <w:rsid w:val="00E07A78"/>
    <w:rsid w:val="00E11672"/>
    <w:rsid w:val="00E134BD"/>
    <w:rsid w:val="00E14DFF"/>
    <w:rsid w:val="00E14E51"/>
    <w:rsid w:val="00E161EA"/>
    <w:rsid w:val="00E16697"/>
    <w:rsid w:val="00E16700"/>
    <w:rsid w:val="00E16E69"/>
    <w:rsid w:val="00E174EB"/>
    <w:rsid w:val="00E240CE"/>
    <w:rsid w:val="00E24ABE"/>
    <w:rsid w:val="00E308AF"/>
    <w:rsid w:val="00E31FF8"/>
    <w:rsid w:val="00E32194"/>
    <w:rsid w:val="00E3284A"/>
    <w:rsid w:val="00E34959"/>
    <w:rsid w:val="00E349E2"/>
    <w:rsid w:val="00E4192C"/>
    <w:rsid w:val="00E434E7"/>
    <w:rsid w:val="00E51CBC"/>
    <w:rsid w:val="00E529B9"/>
    <w:rsid w:val="00E538A5"/>
    <w:rsid w:val="00E54462"/>
    <w:rsid w:val="00E54C8F"/>
    <w:rsid w:val="00E56FEF"/>
    <w:rsid w:val="00E60AA6"/>
    <w:rsid w:val="00E61479"/>
    <w:rsid w:val="00E66DA1"/>
    <w:rsid w:val="00E73828"/>
    <w:rsid w:val="00E77031"/>
    <w:rsid w:val="00E77D29"/>
    <w:rsid w:val="00E806A1"/>
    <w:rsid w:val="00E821BB"/>
    <w:rsid w:val="00E909FA"/>
    <w:rsid w:val="00E90D8B"/>
    <w:rsid w:val="00E93976"/>
    <w:rsid w:val="00E950B0"/>
    <w:rsid w:val="00E971C3"/>
    <w:rsid w:val="00E97F1B"/>
    <w:rsid w:val="00EA10A2"/>
    <w:rsid w:val="00EA2B4D"/>
    <w:rsid w:val="00EA5FE6"/>
    <w:rsid w:val="00EA7005"/>
    <w:rsid w:val="00EB05D1"/>
    <w:rsid w:val="00EB1061"/>
    <w:rsid w:val="00EB3966"/>
    <w:rsid w:val="00EB3DF0"/>
    <w:rsid w:val="00EB4F77"/>
    <w:rsid w:val="00EB51CE"/>
    <w:rsid w:val="00EB5761"/>
    <w:rsid w:val="00EB64D6"/>
    <w:rsid w:val="00EC4130"/>
    <w:rsid w:val="00EC4358"/>
    <w:rsid w:val="00EC6957"/>
    <w:rsid w:val="00EC71E2"/>
    <w:rsid w:val="00ED0919"/>
    <w:rsid w:val="00ED0AB4"/>
    <w:rsid w:val="00ED2D8D"/>
    <w:rsid w:val="00ED350E"/>
    <w:rsid w:val="00ED699F"/>
    <w:rsid w:val="00EE0C73"/>
    <w:rsid w:val="00EE3663"/>
    <w:rsid w:val="00EF080B"/>
    <w:rsid w:val="00EF11C6"/>
    <w:rsid w:val="00EF1E3A"/>
    <w:rsid w:val="00EF58A6"/>
    <w:rsid w:val="00EF5A5B"/>
    <w:rsid w:val="00EF7EFB"/>
    <w:rsid w:val="00EF7FE7"/>
    <w:rsid w:val="00F0079A"/>
    <w:rsid w:val="00F027D9"/>
    <w:rsid w:val="00F02AC6"/>
    <w:rsid w:val="00F037F5"/>
    <w:rsid w:val="00F03C8D"/>
    <w:rsid w:val="00F06826"/>
    <w:rsid w:val="00F06E9D"/>
    <w:rsid w:val="00F1256D"/>
    <w:rsid w:val="00F12B5C"/>
    <w:rsid w:val="00F1330E"/>
    <w:rsid w:val="00F134D5"/>
    <w:rsid w:val="00F1580D"/>
    <w:rsid w:val="00F16999"/>
    <w:rsid w:val="00F20368"/>
    <w:rsid w:val="00F21235"/>
    <w:rsid w:val="00F21BE7"/>
    <w:rsid w:val="00F221D3"/>
    <w:rsid w:val="00F249CC"/>
    <w:rsid w:val="00F24F32"/>
    <w:rsid w:val="00F279D9"/>
    <w:rsid w:val="00F30B27"/>
    <w:rsid w:val="00F310B1"/>
    <w:rsid w:val="00F318E0"/>
    <w:rsid w:val="00F328C4"/>
    <w:rsid w:val="00F36C0D"/>
    <w:rsid w:val="00F370DF"/>
    <w:rsid w:val="00F37D48"/>
    <w:rsid w:val="00F40656"/>
    <w:rsid w:val="00F40E07"/>
    <w:rsid w:val="00F42234"/>
    <w:rsid w:val="00F45470"/>
    <w:rsid w:val="00F45D6C"/>
    <w:rsid w:val="00F46E45"/>
    <w:rsid w:val="00F47BB8"/>
    <w:rsid w:val="00F47D82"/>
    <w:rsid w:val="00F5021C"/>
    <w:rsid w:val="00F510AF"/>
    <w:rsid w:val="00F5224A"/>
    <w:rsid w:val="00F57879"/>
    <w:rsid w:val="00F57C70"/>
    <w:rsid w:val="00F60059"/>
    <w:rsid w:val="00F628B3"/>
    <w:rsid w:val="00F62B5E"/>
    <w:rsid w:val="00F62C0C"/>
    <w:rsid w:val="00F637AF"/>
    <w:rsid w:val="00F675E4"/>
    <w:rsid w:val="00F70282"/>
    <w:rsid w:val="00F70D1F"/>
    <w:rsid w:val="00F73B13"/>
    <w:rsid w:val="00F7451C"/>
    <w:rsid w:val="00F758A1"/>
    <w:rsid w:val="00F75EBE"/>
    <w:rsid w:val="00F806F1"/>
    <w:rsid w:val="00F81377"/>
    <w:rsid w:val="00F81387"/>
    <w:rsid w:val="00F84D09"/>
    <w:rsid w:val="00F86D2A"/>
    <w:rsid w:val="00F905BC"/>
    <w:rsid w:val="00F928CE"/>
    <w:rsid w:val="00F93C23"/>
    <w:rsid w:val="00F946BB"/>
    <w:rsid w:val="00FA1748"/>
    <w:rsid w:val="00FA23C3"/>
    <w:rsid w:val="00FA3092"/>
    <w:rsid w:val="00FA3731"/>
    <w:rsid w:val="00FA5216"/>
    <w:rsid w:val="00FA612B"/>
    <w:rsid w:val="00FB169E"/>
    <w:rsid w:val="00FB1AB9"/>
    <w:rsid w:val="00FB1CD8"/>
    <w:rsid w:val="00FB64C0"/>
    <w:rsid w:val="00FC2BD7"/>
    <w:rsid w:val="00FC2CA1"/>
    <w:rsid w:val="00FC2D38"/>
    <w:rsid w:val="00FC4A44"/>
    <w:rsid w:val="00FC5BE4"/>
    <w:rsid w:val="00FD08B4"/>
    <w:rsid w:val="00FD1BB4"/>
    <w:rsid w:val="00FD2E75"/>
    <w:rsid w:val="00FD35F1"/>
    <w:rsid w:val="00FD4A03"/>
    <w:rsid w:val="00FE07DB"/>
    <w:rsid w:val="00FE19C2"/>
    <w:rsid w:val="00FE2375"/>
    <w:rsid w:val="00FE2417"/>
    <w:rsid w:val="00FE26C6"/>
    <w:rsid w:val="00FE311B"/>
    <w:rsid w:val="00FE318E"/>
    <w:rsid w:val="00FE41CD"/>
    <w:rsid w:val="00FE4B02"/>
    <w:rsid w:val="00FF238E"/>
    <w:rsid w:val="00FF2BA2"/>
    <w:rsid w:val="00FF3A68"/>
    <w:rsid w:val="00FF400B"/>
    <w:rsid w:val="00FF5081"/>
    <w:rsid w:val="00FF6492"/>
    <w:rsid w:val="02804741"/>
    <w:rsid w:val="02949837"/>
    <w:rsid w:val="03118AF5"/>
    <w:rsid w:val="0350B5BA"/>
    <w:rsid w:val="0410A001"/>
    <w:rsid w:val="062A1FD5"/>
    <w:rsid w:val="07ABB949"/>
    <w:rsid w:val="08C94BA1"/>
    <w:rsid w:val="0908AF31"/>
    <w:rsid w:val="09660D22"/>
    <w:rsid w:val="0DCC4643"/>
    <w:rsid w:val="0DEB5AF3"/>
    <w:rsid w:val="10D97E94"/>
    <w:rsid w:val="11C65544"/>
    <w:rsid w:val="127C9213"/>
    <w:rsid w:val="13EE5A15"/>
    <w:rsid w:val="154DCDA6"/>
    <w:rsid w:val="1583BB73"/>
    <w:rsid w:val="174AF102"/>
    <w:rsid w:val="191D2A4B"/>
    <w:rsid w:val="1BD52F1E"/>
    <w:rsid w:val="1C340003"/>
    <w:rsid w:val="1CAC4B74"/>
    <w:rsid w:val="1E0D5B0F"/>
    <w:rsid w:val="1EAE95C8"/>
    <w:rsid w:val="1EFAEEBA"/>
    <w:rsid w:val="1FFEAF3F"/>
    <w:rsid w:val="20884AF1"/>
    <w:rsid w:val="20AAF2A1"/>
    <w:rsid w:val="2121F855"/>
    <w:rsid w:val="2301F55C"/>
    <w:rsid w:val="26B544A6"/>
    <w:rsid w:val="2746C335"/>
    <w:rsid w:val="2BA95950"/>
    <w:rsid w:val="30CC03CE"/>
    <w:rsid w:val="32A7EFCD"/>
    <w:rsid w:val="32ED5CBA"/>
    <w:rsid w:val="337E5DFA"/>
    <w:rsid w:val="33AC85E3"/>
    <w:rsid w:val="3549208D"/>
    <w:rsid w:val="35939C87"/>
    <w:rsid w:val="36E426A5"/>
    <w:rsid w:val="36EEA685"/>
    <w:rsid w:val="3B28B2B7"/>
    <w:rsid w:val="3B513882"/>
    <w:rsid w:val="3B6AAAD5"/>
    <w:rsid w:val="3FADCE4F"/>
    <w:rsid w:val="407E85FC"/>
    <w:rsid w:val="41C7A3F8"/>
    <w:rsid w:val="41F2AAF9"/>
    <w:rsid w:val="433C137F"/>
    <w:rsid w:val="45FDCBAF"/>
    <w:rsid w:val="46107635"/>
    <w:rsid w:val="46B0B70F"/>
    <w:rsid w:val="488D5F5C"/>
    <w:rsid w:val="4BE787C6"/>
    <w:rsid w:val="4DBA1518"/>
    <w:rsid w:val="4E2AAAA0"/>
    <w:rsid w:val="4E5601CD"/>
    <w:rsid w:val="4EF4F820"/>
    <w:rsid w:val="50F50196"/>
    <w:rsid w:val="51CDBBDB"/>
    <w:rsid w:val="52FA2EA8"/>
    <w:rsid w:val="534EB632"/>
    <w:rsid w:val="540D0EE2"/>
    <w:rsid w:val="553A624F"/>
    <w:rsid w:val="554DD30A"/>
    <w:rsid w:val="5727BCC0"/>
    <w:rsid w:val="59FD63E5"/>
    <w:rsid w:val="5B15C6C3"/>
    <w:rsid w:val="5B8C0AC7"/>
    <w:rsid w:val="5C192DAA"/>
    <w:rsid w:val="5D9CDA93"/>
    <w:rsid w:val="5DB6AEBF"/>
    <w:rsid w:val="5E653E17"/>
    <w:rsid w:val="6000E548"/>
    <w:rsid w:val="641438E1"/>
    <w:rsid w:val="656B59D5"/>
    <w:rsid w:val="669AD6AD"/>
    <w:rsid w:val="66A04482"/>
    <w:rsid w:val="6A8972D4"/>
    <w:rsid w:val="6B3A7D97"/>
    <w:rsid w:val="6BC78A6C"/>
    <w:rsid w:val="6C52A630"/>
    <w:rsid w:val="6F08EFD5"/>
    <w:rsid w:val="702A0F87"/>
    <w:rsid w:val="7402115D"/>
    <w:rsid w:val="7435707E"/>
    <w:rsid w:val="7604F333"/>
    <w:rsid w:val="766C465E"/>
    <w:rsid w:val="76F7E131"/>
    <w:rsid w:val="79A3E720"/>
    <w:rsid w:val="7A355264"/>
    <w:rsid w:val="7AF7C9FE"/>
    <w:rsid w:val="7B104F73"/>
    <w:rsid w:val="7BE4C203"/>
    <w:rsid w:val="7C341010"/>
    <w:rsid w:val="7C59518B"/>
    <w:rsid w:val="7D03F9FE"/>
    <w:rsid w:val="7DA08B86"/>
    <w:rsid w:val="7DD69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4D1B64"/>
  <w15:chartTrackingRefBased/>
  <w15:docId w15:val="{2723491D-38A0-44F2-B951-32E67DA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083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0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6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5507"/>
    <w:pPr>
      <w:widowControl w:val="0"/>
      <w:autoSpaceDE w:val="0"/>
      <w:autoSpaceDN w:val="0"/>
      <w:adjustRightInd w:val="0"/>
      <w:spacing w:after="0" w:line="240" w:lineRule="auto"/>
      <w:ind w:left="111"/>
    </w:pPr>
    <w:rPr>
      <w:rFonts w:ascii="Arial" w:eastAsiaTheme="minorEastAsia" w:hAnsi="Arial" w:cs="Arial"/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DD5507"/>
    <w:rPr>
      <w:rFonts w:ascii="Arial" w:eastAsiaTheme="minorEastAsia" w:hAnsi="Arial"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EA5F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B00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54"/>
  </w:style>
  <w:style w:type="paragraph" w:styleId="Footer">
    <w:name w:val="footer"/>
    <w:basedOn w:val="Normal"/>
    <w:link w:val="FooterChar"/>
    <w:uiPriority w:val="99"/>
    <w:unhideWhenUsed/>
    <w:rsid w:val="005B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54"/>
  </w:style>
  <w:style w:type="character" w:styleId="CommentReference">
    <w:name w:val="annotation reference"/>
    <w:basedOn w:val="DefaultParagraphFont"/>
    <w:uiPriority w:val="99"/>
    <w:semiHidden/>
    <w:unhideWhenUsed/>
    <w:rsid w:val="0005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CD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42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326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io.wa.gov/policy/technology-policy-standards-waiver-reques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cio.wa.gov/policy/enterprise-service-enterprise-business-processes-internal-identity-manage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io.wa.gov/policy/identity-management-user-authentication-standar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cio.policy@ocio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18154229F444FAB115AB060B47232" ma:contentTypeVersion="11" ma:contentTypeDescription="Create a new document." ma:contentTypeScope="" ma:versionID="eba82164edbdbc41e9816d968e0bba74">
  <xsd:schema xmlns:xsd="http://www.w3.org/2001/XMLSchema" xmlns:xs="http://www.w3.org/2001/XMLSchema" xmlns:p="http://schemas.microsoft.com/office/2006/metadata/properties" xmlns:ns1="http://schemas.microsoft.com/sharepoint/v3" xmlns:ns3="377a811b-ba09-4d73-b892-f1ecf99219eb" xmlns:ns4="03d23759-2b8b-495a-8d91-db6a9a8d04bd" targetNamespace="http://schemas.microsoft.com/office/2006/metadata/properties" ma:root="true" ma:fieldsID="49b1fcba624db3d83cdbf02de2d5e96e" ns1:_="" ns3:_="" ns4:_="">
    <xsd:import namespace="http://schemas.microsoft.com/sharepoint/v3"/>
    <xsd:import namespace="377a811b-ba09-4d73-b892-f1ecf99219eb"/>
    <xsd:import namespace="03d23759-2b8b-495a-8d91-db6a9a8d0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a811b-ba09-4d73-b892-f1ecf992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3759-2b8b-495a-8d91-db6a9a8d0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38E4-CC81-4228-B3AF-1B3698C7D5F0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03d23759-2b8b-495a-8d91-db6a9a8d04b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77a811b-ba09-4d73-b892-f1ecf99219e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45400D-08DD-44C2-A96B-CF61F4B1A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69C45-4209-436B-A74C-2FD0353EC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a811b-ba09-4d73-b892-f1ecf99219eb"/>
    <ds:schemaRef ds:uri="03d23759-2b8b-495a-8d91-db6a9a8d0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C731E-7730-48D6-A89D-5217DF6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Langen, Sue (WaTech)</dc:creator>
  <cp:keywords/>
  <dc:description/>
  <cp:lastModifiedBy>Langen, Sue (OCIO)</cp:lastModifiedBy>
  <cp:revision>3</cp:revision>
  <dcterms:created xsi:type="dcterms:W3CDTF">2021-06-10T00:45:00Z</dcterms:created>
  <dcterms:modified xsi:type="dcterms:W3CDTF">2021-06-10T00:46:00Z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0x0101001A618154229F444FAB115AB060B47232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2021-06-10T00:44:52Z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65c1ad0b-f91c-4928-81ff-0e0051dfaa26</vt:lpwstr>
  </property>
  <property fmtid="{D5CDD505-2E9C-101B-9397-08002B2CF9AE}" pid="9" name="MSIP_Label_1520fa42-cf58-4c22-8b93-58cf1d3bd1cb_ContentBits">
    <vt:lpwstr>0</vt:lpwstr>
  </property>
</Properties>
</file>